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EA" w:rsidRPr="006D63EA" w:rsidRDefault="006D63EA" w:rsidP="006D63EA">
      <w:pPr>
        <w:spacing w:before="100" w:beforeAutospacing="1" w:after="100" w:afterAutospacing="1" w:line="240" w:lineRule="auto"/>
        <w:outlineLvl w:val="0"/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</w:rPr>
      </w:pPr>
      <w:r w:rsidRPr="006D63EA"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</w:rPr>
        <w:t>Ortaöğretim Kurumlar Yönetmeliği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jc w:val="center"/>
        <w:rPr>
          <w:rFonts w:ascii="TimesNewRomanBold" w:hAnsi="TimesNewRomanBold" w:cs="TimesNewRomanBold"/>
          <w:b/>
          <w:bCs/>
          <w:sz w:val="20"/>
          <w:szCs w:val="20"/>
        </w:rPr>
      </w:pPr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ONUNCU KISIM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jc w:val="center"/>
        <w:rPr>
          <w:rFonts w:ascii="TimesNewRomanBold" w:hAnsi="TimesNewRomanBold" w:cs="TimesNewRomanBold"/>
          <w:b/>
          <w:bCs/>
          <w:sz w:val="20"/>
          <w:szCs w:val="20"/>
        </w:rPr>
      </w:pPr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Öğrenci Davranışları, Ödül ve Disipline İlişkin Hükümler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jc w:val="center"/>
        <w:rPr>
          <w:rFonts w:ascii="TimesNewRomanBold" w:hAnsi="TimesNewRomanBold" w:cs="TimesNewRomanBold"/>
          <w:b/>
          <w:bCs/>
          <w:sz w:val="20"/>
          <w:szCs w:val="20"/>
        </w:rPr>
      </w:pPr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BİRİNCİ BÖLÜM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Bold" w:hAnsi="TimesNewRomanBold" w:cs="TimesNewRomanBold"/>
          <w:b/>
          <w:bCs/>
          <w:sz w:val="20"/>
          <w:szCs w:val="20"/>
        </w:rPr>
      </w:pPr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Öğrenci Davranışları ve Öğrencilerin Korunması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Bold" w:hAnsi="TimesNewRomanBold" w:cs="TimesNewRomanBold"/>
          <w:b/>
          <w:bCs/>
          <w:sz w:val="20"/>
          <w:szCs w:val="20"/>
        </w:rPr>
      </w:pPr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Öğrencilerin uyacakları kurallar ve öğrencilerden beklenen davranışlar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MADDE 157</w:t>
      </w:r>
      <w:r w:rsidRPr="00BC2D25">
        <w:rPr>
          <w:rFonts w:ascii="TimesNewRomanRegular" w:hAnsi="TimesNewRomanRegular" w:cs="TimesNewRomanRegular"/>
          <w:sz w:val="20"/>
          <w:szCs w:val="20"/>
        </w:rPr>
        <w:t xml:space="preserve">- (1) </w:t>
      </w:r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Değişik:RG</w:t>
      </w:r>
      <w:proofErr w:type="gramEnd"/>
      <w:r w:rsidRPr="00BC2D25">
        <w:rPr>
          <w:rFonts w:ascii="TimesNewRomanBold" w:hAnsi="TimesNewRomanBold" w:cs="TimesNewRomanBold"/>
          <w:b/>
          <w:bCs/>
          <w:sz w:val="20"/>
          <w:szCs w:val="20"/>
        </w:rPr>
        <w:t xml:space="preserve">-1/7/2015-29403) </w:t>
      </w:r>
      <w:r w:rsidRPr="00BC2D25">
        <w:rPr>
          <w:rFonts w:ascii="TimesNewRomanRegular" w:hAnsi="TimesNewRomanRegular" w:cs="TimesNewRomanRegular"/>
          <w:sz w:val="20"/>
          <w:szCs w:val="20"/>
        </w:rPr>
        <w:t>Öğrencilerin; Atatürk inkılâp ve ilkeleriyle, Atatürk milliyetçiliğine bağlı, Türk milletinin</w:t>
      </w:r>
      <w:r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millî, ahlâkî, manevi ve kültürel değerlerini benimseyen, koruyan ve geliştiren; ailesini, vatanını, milletini seven ve yücelten, insan haklarına saygılı,Cumhuriyetin demokratik, laik, sosyal ve hukuk devleti olması ilkelerine karşı görev ve sorumluluklarını bilen ve bunları davranış hâline getiren; beden,</w:t>
      </w:r>
      <w:r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zihin, ahlâk, ruh ve duygu bakımından dengeli ve sağlıklı, gelişmiş bir kişiliğe, hür ve bilimsel düşünme gücüne, geniş bir dünya görüşüne sahip topluma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proofErr w:type="gramStart"/>
      <w:r w:rsidRPr="00BC2D25">
        <w:rPr>
          <w:rFonts w:ascii="TimesNewRomanRegular" w:hAnsi="TimesNewRomanRegular" w:cs="TimesNewRomanRegular"/>
          <w:sz w:val="20"/>
          <w:szCs w:val="20"/>
        </w:rPr>
        <w:t>karşı</w:t>
      </w:r>
      <w:proofErr w:type="gramEnd"/>
      <w:r w:rsidRPr="00BC2D25">
        <w:rPr>
          <w:rFonts w:ascii="TimesNewRomanRegular" w:hAnsi="TimesNewRomanRegular" w:cs="TimesNewRomanRegular"/>
          <w:sz w:val="20"/>
          <w:szCs w:val="20"/>
        </w:rPr>
        <w:t xml:space="preserve"> sorumluluk duyan, yapıcı, yaratıcı ve verimli kişiler olarak yetişmeleri için okul yönetimi, öğretmenler, rehberlik servisi, veli, okul aile birliği ve ilgili</w:t>
      </w:r>
      <w:r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diğer paydaşlarla işbirliği yapması istenir.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(2) Bu doğrultuda öğrencilerden;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a) Atatürk inkılâp ve ilkelerine bağlı kalmaları ve bunları korumaları,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b) Hukuka, toplum değerlerine ve okul kurallarına uymaları,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c) Doğru sözlü, dürüst, yardımsever, erdemli, saygılı ve çalışkan olmaları; güzel ve nazik tavır sergilemeleri; kaba söz ve davranışlarda</w:t>
      </w:r>
      <w:r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bulunmamaları; barış, değerbilirlik, hoşgörü, sabır, özgürlük, eşitlik ve dayanışmadan yana davranış göstermeleri,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ç) Irk, renk, cinsiyet, dil, din, milliyet ayrımı yapmaksızın herkese karşı iyi davranmaları; insan hak ve özgürlüğüyle onurunun korunması için</w:t>
      </w:r>
      <w:r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gerekli duyarlılığı göstermeleri,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d) Tutumlu olmaları; millet malını, okulunu ve eşyasını kendi öz malı gibi korumaları ve zarar vermemeleri,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e) </w:t>
      </w:r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Değişik:RG</w:t>
      </w:r>
      <w:proofErr w:type="gramEnd"/>
      <w:r w:rsidRPr="00BC2D25">
        <w:rPr>
          <w:rFonts w:ascii="TimesNewRomanBold" w:hAnsi="TimesNewRomanBold" w:cs="TimesNewRomanBold"/>
          <w:b/>
          <w:bCs/>
          <w:sz w:val="20"/>
          <w:szCs w:val="20"/>
        </w:rPr>
        <w:t xml:space="preserve">-1/7/2015-29403) </w:t>
      </w:r>
      <w:r w:rsidRPr="00BC2D25">
        <w:rPr>
          <w:rFonts w:ascii="TimesNewRomanRegular" w:hAnsi="TimesNewRomanRegular" w:cs="TimesNewRomanRegular"/>
          <w:sz w:val="20"/>
          <w:szCs w:val="20"/>
        </w:rPr>
        <w:t>Sağlığı olumsuz etkileyen ve sağlığa zarar veren, alkollü ya da bağımlılık yapan maddeleri kullanmamaları,</w:t>
      </w:r>
      <w:r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bulundurmamaları ve bu tür maddelerin kullanıldığı yerlerde bulunmamaları,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f) Her çeşit kumar ve benzeri oyunlardan, bu tür oyunların oynandığı ortamlardan uzak kalmaları,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g) Okula ve derslere düzenli olarak devam etmeleri,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ğ) Çevreye karşı duyarlı olmaları, çevrenin doğal ve tarihi yapısını korumaları,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h) Kitapları sevmeleri ve korumaları, okuma alışkanlığı kazanmaları ve boş zamanlarını faydalı işler yaparak geçirmeleri,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ı) Trafik kurallarına uymaları ve davranışlarıyla örnek olmaları,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i) Fiziksel, zihinsel ve duygusal güçlerini olumlu olarak yönetmeleri; beden, zekâ ve duygularıyla bunları verimli kılacak irade ve yeteneklerini</w:t>
      </w:r>
      <w:r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geliştirmeleri; kendilerine saygı duymayı öğrenmeleri, böylece dengeli bir biçimde geliştirdikleri varlıklarını aile, toplum, vatan, millet ve insanlığın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proofErr w:type="gramStart"/>
      <w:r w:rsidRPr="00BC2D25">
        <w:rPr>
          <w:rFonts w:ascii="TimesNewRomanRegular" w:hAnsi="TimesNewRomanRegular" w:cs="TimesNewRomanRegular"/>
          <w:sz w:val="20"/>
          <w:szCs w:val="20"/>
        </w:rPr>
        <w:t>yararına</w:t>
      </w:r>
      <w:proofErr w:type="gramEnd"/>
      <w:r w:rsidRPr="00BC2D25">
        <w:rPr>
          <w:rFonts w:ascii="TimesNewRomanRegular" w:hAnsi="TimesNewRomanRegular" w:cs="TimesNewRomanRegular"/>
          <w:sz w:val="20"/>
          <w:szCs w:val="20"/>
        </w:rPr>
        <w:t xml:space="preserve"> sunmaları,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j) İnsan hakları ve demokrasi bilincini özümsemiş ve davranışa dönüştürmüş olmaları, kötü muamele ve her türlü istismara karşı duyarlı olmaları,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k) Toplam kalite yönetimi anlayışıyla ekip çalışmalarında rol almaları,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l) </w:t>
      </w:r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Değişik:RG</w:t>
      </w:r>
      <w:proofErr w:type="gramEnd"/>
      <w:r w:rsidRPr="00BC2D25">
        <w:rPr>
          <w:rFonts w:ascii="TimesNewRomanBold" w:hAnsi="TimesNewRomanBold" w:cs="TimesNewRomanBold"/>
          <w:b/>
          <w:bCs/>
          <w:sz w:val="20"/>
          <w:szCs w:val="20"/>
        </w:rPr>
        <w:t xml:space="preserve">-5/9/2019-30879) </w:t>
      </w:r>
      <w:r w:rsidRPr="00BC2D25">
        <w:rPr>
          <w:rFonts w:ascii="TimesNewRomanRegular" w:hAnsi="TimesNewRomanRegular" w:cs="TimesNewRomanRegular"/>
          <w:sz w:val="20"/>
          <w:szCs w:val="20"/>
        </w:rPr>
        <w:t>Okul ile öğrenci ve velisi arasında imzalanan sözleşmede yer alan kurallara uygun davranmaları,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m) İnsana ve insan sağlığına gereken önemi vermeleri,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n) Savaş, yangın, deprem ve benzeri olağanüstü durumlarda topluma hizmet etkinliklerine gönüllü katkı sağlamaları ve verilen görevleri</w:t>
      </w:r>
      <w:r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tamamlamaları,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o) Zararlı, bölücü, yıkıcı, siyasi ve ideolojik amaçlı faaliyetlere katılmamaları, bunlarla ilgili amblem, afiş, rozet, yayın ve benzerlerini taşımamaları</w:t>
      </w:r>
      <w:r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ve bulundurmamaları,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ö) </w:t>
      </w:r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Değişik:RG</w:t>
      </w:r>
      <w:proofErr w:type="gramEnd"/>
      <w:r w:rsidRPr="00BC2D25">
        <w:rPr>
          <w:rFonts w:ascii="TimesNewRomanBold" w:hAnsi="TimesNewRomanBold" w:cs="TimesNewRomanBold"/>
          <w:b/>
          <w:bCs/>
          <w:sz w:val="20"/>
          <w:szCs w:val="20"/>
        </w:rPr>
        <w:t xml:space="preserve">-1/7/2015-29403) </w:t>
      </w:r>
      <w:r w:rsidRPr="00BC2D25">
        <w:rPr>
          <w:rFonts w:ascii="TimesNewRomanRegular" w:hAnsi="TimesNewRomanRegular" w:cs="TimesNewRomanRegular"/>
          <w:sz w:val="20"/>
          <w:szCs w:val="20"/>
        </w:rPr>
        <w:t>Bilişim araçlarını ve sosyal medyayı kişisel, toplumsal ve eğitsel yararlar doğrultusunda kullanmaları,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p) </w:t>
      </w:r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Değişik:RG</w:t>
      </w:r>
      <w:proofErr w:type="gramEnd"/>
      <w:r w:rsidRPr="00BC2D25">
        <w:rPr>
          <w:rFonts w:ascii="TimesNewRomanBold" w:hAnsi="TimesNewRomanBold" w:cs="TimesNewRomanBold"/>
          <w:b/>
          <w:bCs/>
          <w:sz w:val="20"/>
          <w:szCs w:val="20"/>
        </w:rPr>
        <w:t xml:space="preserve">-1/7/2015-29403) </w:t>
      </w:r>
      <w:r w:rsidRPr="00BC2D25">
        <w:rPr>
          <w:rFonts w:ascii="TimesNewRomanRegular" w:hAnsi="TimesNewRomanRegular" w:cs="TimesNewRomanRegular"/>
          <w:sz w:val="20"/>
          <w:szCs w:val="20"/>
        </w:rPr>
        <w:t>Bilişim araçlarını ve sosyal medyayı; zararlı, bölücü, yıkıcı ve toplumun genel ahlak kurallarıyla</w:t>
      </w:r>
      <w:r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bağdaşmayan ve şiddet içerikli amaçlar için kullanmamaları; bunların üretilmesine, bulundurulmasına, taşınmasına yardımcı olmamaları,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r) Alınan sağlık ve güvenlik tedbirlerine uyarak bu konuda örnek davranışlar sergilemeleri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s)</w:t>
      </w:r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Ek:RG</w:t>
      </w:r>
      <w:proofErr w:type="gramEnd"/>
      <w:r w:rsidRPr="00BC2D25">
        <w:rPr>
          <w:rFonts w:ascii="TimesNewRomanBold" w:hAnsi="TimesNewRomanBold" w:cs="TimesNewRomanBold"/>
          <w:b/>
          <w:bCs/>
          <w:sz w:val="20"/>
          <w:szCs w:val="20"/>
        </w:rPr>
        <w:t xml:space="preserve">-1/7/2015-29403) </w:t>
      </w:r>
      <w:r w:rsidRPr="00BC2D25">
        <w:rPr>
          <w:rFonts w:ascii="TimesNewRomanRegular" w:hAnsi="TimesNewRomanRegular" w:cs="TimesNewRomanRegular"/>
          <w:sz w:val="20"/>
          <w:szCs w:val="20"/>
        </w:rPr>
        <w:t>Yanlış algı oluşturabilecek tutum ve davranışlardan kaçınmaları, genel ahlak ve adaba uygun davranmaları,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ş) </w:t>
      </w:r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Ek:RG</w:t>
      </w:r>
      <w:proofErr w:type="gramEnd"/>
      <w:r w:rsidRPr="00BC2D25">
        <w:rPr>
          <w:rFonts w:ascii="TimesNewRomanBold" w:hAnsi="TimesNewRomanBold" w:cs="TimesNewRomanBold"/>
          <w:b/>
          <w:bCs/>
          <w:sz w:val="20"/>
          <w:szCs w:val="20"/>
        </w:rPr>
        <w:t xml:space="preserve">-1/7/2015-29403) </w:t>
      </w:r>
      <w:r w:rsidRPr="00BC2D25">
        <w:rPr>
          <w:rFonts w:ascii="TimesNewRomanRegular" w:hAnsi="TimesNewRomanRegular" w:cs="TimesNewRomanRegular"/>
          <w:sz w:val="20"/>
          <w:szCs w:val="20"/>
        </w:rPr>
        <w:t>Okulu benimsemeleri, öğretmenlerine saygı göstermeleri ve okul kurallarına uymaları,</w:t>
      </w:r>
      <w:r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beklenir.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lastRenderedPageBreak/>
        <w:t xml:space="preserve">t) </w:t>
      </w:r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Ek:RG</w:t>
      </w:r>
      <w:proofErr w:type="gramEnd"/>
      <w:r w:rsidRPr="00BC2D25">
        <w:rPr>
          <w:rFonts w:ascii="TimesNewRomanBold" w:hAnsi="TimesNewRomanBold" w:cs="TimesNewRomanBold"/>
          <w:b/>
          <w:bCs/>
          <w:sz w:val="20"/>
          <w:szCs w:val="20"/>
        </w:rPr>
        <w:t xml:space="preserve">-5/9/2019-30879) </w:t>
      </w:r>
      <w:r w:rsidRPr="00BC2D25">
        <w:rPr>
          <w:rFonts w:ascii="TimesNewRomanRegular" w:hAnsi="TimesNewRomanRegular" w:cs="TimesNewRomanRegular"/>
          <w:sz w:val="20"/>
          <w:szCs w:val="20"/>
        </w:rPr>
        <w:t xml:space="preserve">Öğrencilerin eğitim ortamlarına bilişim araçlarıyla girmemesi esastır. </w:t>
      </w:r>
      <w:proofErr w:type="gramStart"/>
      <w:r w:rsidRPr="00BC2D25">
        <w:rPr>
          <w:rFonts w:ascii="TimesNewRomanRegular" w:hAnsi="TimesNewRomanRegular" w:cs="TimesNewRomanRegular"/>
          <w:sz w:val="20"/>
          <w:szCs w:val="20"/>
        </w:rPr>
        <w:t>Ancak öğretim programlarının özelliğine göre</w:t>
      </w:r>
      <w:r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ders araç ve gereci olarak kullanılması, öğrencilerin özel durumları, pansiyon gibi hususlar dikkate alınarak, dersler arası ile öğle arası dinlenme</w:t>
      </w:r>
      <w:r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sürelerinde okul yönetiminin; ders saatleri içinde ise öğretmenin bilgisi ve kontrolü dışında kullanılmamak üzere, eğitim ortamlarında bilişim araçlarının</w:t>
      </w:r>
      <w:r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bulundurulması ve kullanılmasına yönelik izin verilmesi ile buna ilişkin usul ve esaslar öğretmenler kurulunda belirlenerek karara bağlanır ve alınan</w:t>
      </w:r>
      <w:r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kararlar öğrenci ve velilere duyurulur.</w:t>
      </w:r>
      <w:proofErr w:type="gramEnd"/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(3) </w:t>
      </w:r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Değişik:RG</w:t>
      </w:r>
      <w:proofErr w:type="gramEnd"/>
      <w:r w:rsidRPr="00BC2D25">
        <w:rPr>
          <w:rFonts w:ascii="TimesNewRomanBold" w:hAnsi="TimesNewRomanBold" w:cs="TimesNewRomanBold"/>
          <w:b/>
          <w:bCs/>
          <w:sz w:val="20"/>
          <w:szCs w:val="20"/>
        </w:rPr>
        <w:t xml:space="preserve">-1/7/2015-29403) </w:t>
      </w:r>
      <w:r w:rsidRPr="00BC2D25">
        <w:rPr>
          <w:rFonts w:ascii="TimesNewRomanRegular" w:hAnsi="TimesNewRomanRegular" w:cs="TimesNewRomanRegular"/>
          <w:sz w:val="20"/>
          <w:szCs w:val="20"/>
        </w:rPr>
        <w:t>Öğrencilerden beklenen davranışların; derslerde, törenlerde, toplantılarda, rehberlik çalışmalarında, veli</w:t>
      </w:r>
      <w:r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görüşme ve toplantılarıyla diğer sosyal etkinliklerde öğrencilere kazandırılmasına çalışılır ve uyulması gereken kurallar hatırlatılır.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(4) </w:t>
      </w:r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Değişik:RG</w:t>
      </w:r>
      <w:proofErr w:type="gramEnd"/>
      <w:r w:rsidRPr="00BC2D25">
        <w:rPr>
          <w:rFonts w:ascii="TimesNewRomanBold" w:hAnsi="TimesNewRomanBold" w:cs="TimesNewRomanBold"/>
          <w:b/>
          <w:bCs/>
          <w:sz w:val="20"/>
          <w:szCs w:val="20"/>
        </w:rPr>
        <w:t xml:space="preserve">-5/9/2019-30879) </w:t>
      </w:r>
      <w:r w:rsidRPr="00BC2D25">
        <w:rPr>
          <w:rFonts w:ascii="TimesNewRomanRegular" w:hAnsi="TimesNewRomanRegular" w:cs="TimesNewRomanRegular"/>
          <w:sz w:val="20"/>
          <w:szCs w:val="20"/>
        </w:rPr>
        <w:t>Okul yönetimi; okula yeni başlayan öğrencilerle eğitim ve öğretim yılının başında, nakil gelenlerle ise nakil</w:t>
      </w:r>
      <w:r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geldikleri hafta içinde okul ile öğrenci ve velisi arasında sözleşme imzalar. Okul ile öğrenci ve velisi arasında imzalanan sözleşmede; öğrencilerin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proofErr w:type="gramStart"/>
      <w:r w:rsidRPr="00BC2D25">
        <w:rPr>
          <w:rFonts w:ascii="TimesNewRomanRegular" w:hAnsi="TimesNewRomanRegular" w:cs="TimesNewRomanRegular"/>
          <w:sz w:val="20"/>
          <w:szCs w:val="20"/>
        </w:rPr>
        <w:t>uyacakları</w:t>
      </w:r>
      <w:proofErr w:type="gramEnd"/>
      <w:r w:rsidRPr="00BC2D25">
        <w:rPr>
          <w:rFonts w:ascii="TimesNewRomanRegular" w:hAnsi="TimesNewRomanRegular" w:cs="TimesNewRomanRegular"/>
          <w:sz w:val="20"/>
          <w:szCs w:val="20"/>
        </w:rPr>
        <w:t xml:space="preserve"> kurallar ve öğrencilerden beklenen davranışlarla bunlara uyulmaması durumunda öğrencilerin karşılaşabilecekleri yaptırımlara yer verilir.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Okul yönetimi, öğrencilerin uyacakları kurallar ve öğrencilerden beklenen davranışlarla bunlara uyulmaması durumunda öğrencilerin karşılaşabilecekleri</w:t>
      </w:r>
      <w:r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yaptırımlar konusunda kendilerini ve velilerini ayrıca bilgilendirir.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(5) </w:t>
      </w:r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Ek:RG</w:t>
      </w:r>
      <w:proofErr w:type="gramEnd"/>
      <w:r w:rsidRPr="00BC2D25">
        <w:rPr>
          <w:rFonts w:ascii="TimesNewRomanBold" w:hAnsi="TimesNewRomanBold" w:cs="TimesNewRomanBold"/>
          <w:b/>
          <w:bCs/>
          <w:sz w:val="20"/>
          <w:szCs w:val="20"/>
        </w:rPr>
        <w:t xml:space="preserve">-1/7/2015-29403) </w:t>
      </w:r>
      <w:r w:rsidRPr="00BC2D25">
        <w:rPr>
          <w:rFonts w:ascii="TimesNewRomanRegular" w:hAnsi="TimesNewRomanRegular" w:cs="TimesNewRomanRegular"/>
          <w:sz w:val="20"/>
          <w:szCs w:val="20"/>
        </w:rPr>
        <w:t>Okulların özelliklerine göre ikinci fıkra hükümleri doğrultusunda ayrıca destekleyici kurallar belirlenebilir. Bu</w:t>
      </w:r>
      <w:r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kurallar okul öğrenci ödül ve disiplin kurulunun önerisi, öğretmenler kurulunun kararına bağlı olarak okul müdürünün onayından sonra uygulamaya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proofErr w:type="gramStart"/>
      <w:r w:rsidRPr="00BC2D25">
        <w:rPr>
          <w:rFonts w:ascii="TimesNewRomanRegular" w:hAnsi="TimesNewRomanRegular" w:cs="TimesNewRomanRegular"/>
          <w:sz w:val="20"/>
          <w:szCs w:val="20"/>
        </w:rPr>
        <w:t>konulur</w:t>
      </w:r>
      <w:proofErr w:type="gramEnd"/>
      <w:r w:rsidRPr="00BC2D25">
        <w:rPr>
          <w:rFonts w:ascii="TimesNewRomanRegular" w:hAnsi="TimesNewRomanRegular" w:cs="TimesNewRomanRegular"/>
          <w:sz w:val="20"/>
          <w:szCs w:val="20"/>
        </w:rPr>
        <w:t>.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(6) </w:t>
      </w:r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Ek:RG</w:t>
      </w:r>
      <w:proofErr w:type="gramEnd"/>
      <w:r w:rsidRPr="00BC2D25">
        <w:rPr>
          <w:rFonts w:ascii="TimesNewRomanBold" w:hAnsi="TimesNewRomanBold" w:cs="TimesNewRomanBold"/>
          <w:b/>
          <w:bCs/>
          <w:sz w:val="20"/>
          <w:szCs w:val="20"/>
        </w:rPr>
        <w:t xml:space="preserve">-1/7/2015-29403) </w:t>
      </w:r>
      <w:r w:rsidRPr="00BC2D25">
        <w:rPr>
          <w:rFonts w:ascii="TimesNewRomanRegular" w:hAnsi="TimesNewRomanRegular" w:cs="TimesNewRomanRegular"/>
          <w:sz w:val="20"/>
          <w:szCs w:val="20"/>
        </w:rPr>
        <w:t>Öğrenci ve veliler Okul Öğrenci Veli Sözleşmesinin gereklerini yerine getirir.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(7) </w:t>
      </w:r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Ek:RG</w:t>
      </w:r>
      <w:proofErr w:type="gramEnd"/>
      <w:r w:rsidRPr="00BC2D25">
        <w:rPr>
          <w:rFonts w:ascii="TimesNewRomanBold" w:hAnsi="TimesNewRomanBold" w:cs="TimesNewRomanBold"/>
          <w:b/>
          <w:bCs/>
          <w:sz w:val="20"/>
          <w:szCs w:val="20"/>
        </w:rPr>
        <w:t xml:space="preserve">-5/9/2019-30879) (Değişik cümle:RG-15/11/2022-32014) </w:t>
      </w:r>
      <w:r w:rsidRPr="00BC2D25">
        <w:rPr>
          <w:rFonts w:ascii="TimesNewRomanRegular" w:hAnsi="TimesNewRomanRegular" w:cs="TimesNewRomanRegular"/>
          <w:sz w:val="20"/>
          <w:szCs w:val="20"/>
        </w:rPr>
        <w:t>Daha önce disiplin cezası almamış olmak kaydıyla, kınama cezasını</w:t>
      </w:r>
      <w:r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gerektiren davranışlardan herhangi birini ilk defa işleyenlere aşağıdaki usule göre işlem yapılır: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a ) </w:t>
      </w:r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Değişik:RG</w:t>
      </w:r>
      <w:proofErr w:type="gramEnd"/>
      <w:r w:rsidRPr="00BC2D25">
        <w:rPr>
          <w:rFonts w:ascii="TimesNewRomanBold" w:hAnsi="TimesNewRomanBold" w:cs="TimesNewRomanBold"/>
          <w:b/>
          <w:bCs/>
          <w:sz w:val="20"/>
          <w:szCs w:val="20"/>
        </w:rPr>
        <w:t xml:space="preserve">-15/11/2022-32014) </w:t>
      </w:r>
      <w:r w:rsidRPr="00BC2D25">
        <w:rPr>
          <w:rFonts w:ascii="TimesNewRomanRegular" w:hAnsi="TimesNewRomanRegular" w:cs="TimesNewRomanRegular"/>
          <w:sz w:val="20"/>
          <w:szCs w:val="20"/>
        </w:rPr>
        <w:t xml:space="preserve">Sınıf/şube rehber öğretmeni ile </w:t>
      </w:r>
      <w:r w:rsidRPr="00BC2D25">
        <w:rPr>
          <w:rFonts w:ascii="TimesNewRomanBold" w:hAnsi="TimesNewRomanBold" w:cs="TimesNewRomanBold"/>
          <w:b/>
          <w:bCs/>
          <w:sz w:val="20"/>
          <w:szCs w:val="20"/>
        </w:rPr>
        <w:t xml:space="preserve">(Değişik ibare:RG-8/9/2023-32303) </w:t>
      </w:r>
      <w:r w:rsidRPr="00BC2D25">
        <w:rPr>
          <w:rFonts w:ascii="TimesNewRomanRegular" w:hAnsi="TimesNewRomanRegular" w:cs="TimesNewRomanRegular"/>
          <w:sz w:val="20"/>
          <w:szCs w:val="20"/>
        </w:rPr>
        <w:t>rehber öğretmenin birlikte</w:t>
      </w:r>
      <w:r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yapacakları değerlendirme ve önerileri ile okul müdürü tarafından davranışlarında kusurlu olduğuna yönelik öğrencinin dikkatinin çekilmesi amacıyla</w:t>
      </w:r>
      <w:r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 xml:space="preserve">yazılı uyarı yapılır. Olumsuz davranışlarının devamı hâlinde kendisine uygulanabilecek yaptırımlar konusunda uyarılır. Yazılı uyarı </w:t>
      </w:r>
      <w:r w:rsidRPr="00BC2D25">
        <w:rPr>
          <w:rFonts w:ascii="TimesNewRomanBold" w:hAnsi="TimesNewRomanBold" w:cs="TimesNewRomanBold"/>
          <w:b/>
          <w:bCs/>
          <w:sz w:val="20"/>
          <w:szCs w:val="20"/>
        </w:rPr>
        <w:t xml:space="preserve">(Değişik </w:t>
      </w:r>
      <w:proofErr w:type="gramStart"/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ibare:RG</w:t>
      </w:r>
      <w:proofErr w:type="gramEnd"/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-</w:t>
      </w:r>
      <w:r>
        <w:rPr>
          <w:rFonts w:ascii="TimesNewRomanBold" w:hAnsi="TimesNewRomanBold" w:cs="TimesNewRomanBold"/>
          <w:b/>
          <w:bCs/>
          <w:sz w:val="20"/>
          <w:szCs w:val="20"/>
        </w:rPr>
        <w:t xml:space="preserve"> </w:t>
      </w:r>
      <w:r w:rsidRPr="00BC2D25">
        <w:rPr>
          <w:rFonts w:ascii="TimesNewRomanBold" w:hAnsi="TimesNewRomanBold" w:cs="TimesNewRomanBold"/>
          <w:b/>
          <w:bCs/>
          <w:sz w:val="20"/>
          <w:szCs w:val="20"/>
        </w:rPr>
        <w:t xml:space="preserve">8/9/2023-32303) </w:t>
      </w:r>
      <w:r w:rsidRPr="00BC2D25">
        <w:rPr>
          <w:rFonts w:ascii="TimesNewRomanRegular" w:hAnsi="TimesNewRomanRegular" w:cs="TimesNewRomanRegular"/>
          <w:sz w:val="20"/>
          <w:szCs w:val="20"/>
        </w:rPr>
        <w:t>rehberlik servisine ve okul öğrenci ödül ve disiplin kuruluna bilgi amaçlı gönderilir.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b) Okul yönetimi, öğrencinin olumsuz davranışları sürdürmesi hâlinde veliyi okula davet eder. Sınıf/şube rehber öğretmeninin ve </w:t>
      </w:r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(Değişik</w:t>
      </w:r>
      <w:r>
        <w:rPr>
          <w:rFonts w:ascii="TimesNewRomanBold" w:hAnsi="TimesNewRomanBold" w:cs="TimesNewRomanBold"/>
          <w:b/>
          <w:bCs/>
          <w:sz w:val="20"/>
          <w:szCs w:val="20"/>
        </w:rPr>
        <w:t xml:space="preserve"> </w:t>
      </w:r>
      <w:proofErr w:type="gramStart"/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ibare:RG</w:t>
      </w:r>
      <w:proofErr w:type="gramEnd"/>
      <w:r w:rsidRPr="00BC2D25">
        <w:rPr>
          <w:rFonts w:ascii="TimesNewRomanBold" w:hAnsi="TimesNewRomanBold" w:cs="TimesNewRomanBold"/>
          <w:b/>
          <w:bCs/>
          <w:sz w:val="20"/>
          <w:szCs w:val="20"/>
        </w:rPr>
        <w:t xml:space="preserve">-8/9/2023-32303) </w:t>
      </w:r>
      <w:r w:rsidRPr="00BC2D25">
        <w:rPr>
          <w:rFonts w:ascii="TimesNewRomanRegular" w:hAnsi="TimesNewRomanRegular" w:cs="TimesNewRomanRegular"/>
          <w:sz w:val="20"/>
          <w:szCs w:val="20"/>
        </w:rPr>
        <w:t>rehber öğretmenin de katılımı ile yapılan görüşmede, öğrencinin olumsuz davranışları ve uygulanabilecek yaptırımlar</w:t>
      </w:r>
      <w:r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veliye bildirilir. Velinin toplantıya gelmemesi durumunda tutanak tutulur.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c) </w:t>
      </w:r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Değişik:RG</w:t>
      </w:r>
      <w:proofErr w:type="gramEnd"/>
      <w:r w:rsidRPr="00BC2D25">
        <w:rPr>
          <w:rFonts w:ascii="TimesNewRomanBold" w:hAnsi="TimesNewRomanBold" w:cs="TimesNewRomanBold"/>
          <w:b/>
          <w:bCs/>
          <w:sz w:val="20"/>
          <w:szCs w:val="20"/>
        </w:rPr>
        <w:t xml:space="preserve">-8/9/2023-32303) </w:t>
      </w:r>
      <w:r w:rsidRPr="00BC2D25">
        <w:rPr>
          <w:rFonts w:ascii="TimesNewRomanRegular" w:hAnsi="TimesNewRomanRegular" w:cs="TimesNewRomanRegular"/>
          <w:sz w:val="20"/>
          <w:szCs w:val="20"/>
        </w:rPr>
        <w:t>Bu durumdaki öğrenciler Millî Eğitim Bakanlığı Eğitim Kurumları Sosyal Etkinlikler Yönetmeliği kapsamında</w:t>
      </w:r>
      <w:r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belirlenen sosyal sorumluluk programı çalışmalarından biriyle de ilişkilendirilebilir. Öğrencinin sosyal sorumluluk programı çalışmaları kapsamında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proofErr w:type="gramStart"/>
      <w:r w:rsidRPr="00BC2D25">
        <w:rPr>
          <w:rFonts w:ascii="TimesNewRomanRegular" w:hAnsi="TimesNewRomanRegular" w:cs="TimesNewRomanRegular"/>
          <w:sz w:val="20"/>
          <w:szCs w:val="20"/>
        </w:rPr>
        <w:t>yaptığı</w:t>
      </w:r>
      <w:proofErr w:type="gramEnd"/>
      <w:r w:rsidRPr="00BC2D25">
        <w:rPr>
          <w:rFonts w:ascii="TimesNewRomanRegular" w:hAnsi="TimesNewRomanRegular" w:cs="TimesNewRomanRegular"/>
          <w:sz w:val="20"/>
          <w:szCs w:val="20"/>
        </w:rPr>
        <w:t xml:space="preserve"> etkinlik, Sosyal Etkinlik Modülüne işlenir.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ç) </w:t>
      </w:r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Değişik:RG</w:t>
      </w:r>
      <w:proofErr w:type="gramEnd"/>
      <w:r w:rsidRPr="00BC2D25">
        <w:rPr>
          <w:rFonts w:ascii="TimesNewRomanBold" w:hAnsi="TimesNewRomanBold" w:cs="TimesNewRomanBold"/>
          <w:b/>
          <w:bCs/>
          <w:sz w:val="20"/>
          <w:szCs w:val="20"/>
        </w:rPr>
        <w:t xml:space="preserve">-15/11/2022-32014) </w:t>
      </w:r>
      <w:r w:rsidRPr="00BC2D25">
        <w:rPr>
          <w:rFonts w:ascii="TimesNewRomanRegular" w:hAnsi="TimesNewRomanRegular" w:cs="TimesNewRomanRegular"/>
          <w:sz w:val="20"/>
          <w:szCs w:val="20"/>
        </w:rPr>
        <w:t>Yazılı uyarı ile veli görüşmesine ilişkin bilgiler e-Okul sistemine işlenmez.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d ) </w:t>
      </w:r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Değişik:RG</w:t>
      </w:r>
      <w:proofErr w:type="gramEnd"/>
      <w:r w:rsidRPr="00BC2D25">
        <w:rPr>
          <w:rFonts w:ascii="TimesNewRomanBold" w:hAnsi="TimesNewRomanBold" w:cs="TimesNewRomanBold"/>
          <w:b/>
          <w:bCs/>
          <w:sz w:val="20"/>
          <w:szCs w:val="20"/>
        </w:rPr>
        <w:t xml:space="preserve">-8/9/2023-32303) </w:t>
      </w:r>
      <w:r w:rsidRPr="00BC2D25">
        <w:rPr>
          <w:rFonts w:ascii="TimesNewRomanRegular" w:hAnsi="TimesNewRomanRegular" w:cs="TimesNewRomanRegular"/>
          <w:sz w:val="20"/>
          <w:szCs w:val="20"/>
        </w:rPr>
        <w:t>Sosyal sorumluluk programı çalışmasına ilişkin belgeler hariç diğer belgeler ders yılı sonunda ya da</w:t>
      </w:r>
      <w:r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öğrencinin nakil olduğu tarihten itibaren 5 iş günü içinde imha edilir.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e ) </w:t>
      </w:r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Ek:RG</w:t>
      </w:r>
      <w:proofErr w:type="gramEnd"/>
      <w:r w:rsidRPr="00BC2D25">
        <w:rPr>
          <w:rFonts w:ascii="TimesNewRomanBold" w:hAnsi="TimesNewRomanBold" w:cs="TimesNewRomanBold"/>
          <w:b/>
          <w:bCs/>
          <w:sz w:val="20"/>
          <w:szCs w:val="20"/>
        </w:rPr>
        <w:t xml:space="preserve">-15/11/2022-32014) </w:t>
      </w:r>
      <w:r w:rsidRPr="00BC2D25">
        <w:rPr>
          <w:rFonts w:ascii="TimesNewRomanRegular" w:hAnsi="TimesNewRomanRegular" w:cs="TimesNewRomanRegular"/>
          <w:sz w:val="20"/>
          <w:szCs w:val="20"/>
        </w:rPr>
        <w:t>Öğrenci, kınama cezasını gerektiren ikinci davranışında doğrudan okul öğrenci ödül ve disiplin kuruluna</w:t>
      </w:r>
      <w:r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gönderilir.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Bold" w:hAnsi="TimesNewRomanBold" w:cs="TimesNewRomanBold"/>
          <w:b/>
          <w:bCs/>
          <w:sz w:val="20"/>
          <w:szCs w:val="20"/>
        </w:rPr>
      </w:pPr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Öğrencilerin korunması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MADDE 158</w:t>
      </w:r>
      <w:r w:rsidRPr="00BC2D25">
        <w:rPr>
          <w:rFonts w:ascii="TimesNewRomanRegular" w:hAnsi="TimesNewRomanRegular" w:cs="TimesNewRomanRegular"/>
          <w:sz w:val="20"/>
          <w:szCs w:val="20"/>
        </w:rPr>
        <w:t xml:space="preserve">- (1) </w:t>
      </w:r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Bold" w:hAnsi="TimesNewRomanBold" w:cs="TimesNewRomanBold"/>
          <w:b/>
          <w:bCs/>
          <w:sz w:val="20"/>
          <w:szCs w:val="20"/>
        </w:rPr>
        <w:t>Değişik:RG</w:t>
      </w:r>
      <w:proofErr w:type="gramEnd"/>
      <w:r w:rsidRPr="00BC2D25">
        <w:rPr>
          <w:rFonts w:ascii="TimesNewRomanBold" w:hAnsi="TimesNewRomanBold" w:cs="TimesNewRomanBold"/>
          <w:b/>
          <w:bCs/>
          <w:sz w:val="20"/>
          <w:szCs w:val="20"/>
        </w:rPr>
        <w:t xml:space="preserve">-8/9/2023-32303) </w:t>
      </w:r>
      <w:r w:rsidRPr="00BC2D25">
        <w:rPr>
          <w:rFonts w:ascii="TimesNewRomanRegular" w:hAnsi="TimesNewRomanRegular" w:cs="TimesNewRomanRegular"/>
          <w:sz w:val="20"/>
          <w:szCs w:val="20"/>
        </w:rPr>
        <w:t>Yönetici ve öğretmenlerce;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a) Aile içinde ve dışında şiddete maruz kalan, ilgisizlik nedeniyle veya zorlanarak kanunlarla toplumun etik kurallarına aykırı olan yollara yönelme</w:t>
      </w:r>
      <w:r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ihtimali bulunan öğrencilerle ilgili gerekli önlemlerin alınması,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b) Öğrencilerin sağlığını olumsuz etkileyen ve sağlığına zarar veren, alkollü ya da bağımlılık yapan maddeleri bulundurması, kullanması, bu tür</w:t>
      </w:r>
      <w:r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maddelerin üretim ve kaçakçılığına alet olmasına karşı korunması,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c) Öğrencilerin pornografi, teşhir, cinsel sömürü, istismar, taciz ve her türlü olumsuz davranışlardan korunması,</w:t>
      </w:r>
    </w:p>
    <w:p w:rsid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ç) Öğrencilerin; çevre, okul çalışanları ve diğer öğrenciler tarafından fiziksel ve ruhsal yönden zarar görmemeleri için dedikoduya, zorbalığa,</w:t>
      </w:r>
      <w:r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tehdide, sataşmaya ve onur kırıcı her türlü lakap takılmasına karşı korunması,</w:t>
      </w:r>
      <w:r>
        <w:rPr>
          <w:rFonts w:ascii="TimesNewRomanRegular" w:hAnsi="TimesNewRomanRegular" w:cs="TimesNewRomanRegular"/>
          <w:sz w:val="20"/>
          <w:szCs w:val="20"/>
        </w:rPr>
        <w:t xml:space="preserve"> 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lastRenderedPageBreak/>
        <w:t>d) Bilişim araçlarının amacı dışında kullanımının ve teknoloji bağımlılığının önüne geçilmesi,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e) Öğrencilerin kişisel verilerinin güvenliğinin sağlanması,</w:t>
      </w:r>
      <w:r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konularında veli veya aileyle diğer ilgili kurum ve kuruluşlarla da işbirliği yapılarak gerekli tedbirler alınır.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(2) </w:t>
      </w: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Değişik:RG</w:t>
      </w:r>
      <w:proofErr w:type="gramEnd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 xml:space="preserve">-5/9/2019-30879) </w:t>
      </w:r>
      <w:r w:rsidRPr="00BC2D25">
        <w:rPr>
          <w:rFonts w:ascii="TimesNewRomanRegular" w:hAnsi="TimesNewRomanRegular" w:cs="TimesNewRomanRegular"/>
          <w:sz w:val="20"/>
          <w:szCs w:val="20"/>
        </w:rPr>
        <w:t>Bu tedbirler kapsamında okul müdürü veya okul öğrenci ödül ve disiplin kurulunca;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a) Okulun ve öğrencilerin güvenliğine yönelik alınan ihbar, şikâyet, duyumla gerekli görülen hâllerde, önceden tedbir almak, olumsuz öğrenci</w:t>
      </w:r>
      <w:r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davranışlarının fiil ve suça dönüşmesini engellemek,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proofErr w:type="gramStart"/>
      <w:r w:rsidRPr="00BC2D25">
        <w:rPr>
          <w:rFonts w:ascii="TimesNewRomanRegular" w:hAnsi="TimesNewRomanRegular" w:cs="TimesNewRomanRegular"/>
          <w:sz w:val="20"/>
          <w:szCs w:val="20"/>
        </w:rPr>
        <w:t>b) Eğitim ortamları ile eğitim personeli ve öğrencilerin güvenliğini sağlamak ve öğrencileri her türlü olumsuz ve zararlı davranışlardan korumak,</w:t>
      </w:r>
      <w:r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amacıyla okul, pansiyon ve eklentileri, sıra, masa, dolap ve gerekli görülen diğer yerler aranır, tedbir amaçlı bu arama ve inceleme işleri</w:t>
      </w:r>
      <w:r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öğrencinin kişilik ve onurunu rencide etmeden; müdür yardımcıları ile okul öğrenci ödül ve disiplin kurulu üyeleri ve görevlendirilen diğer öğretmenlerce</w:t>
      </w:r>
      <w:r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yapılır.</w:t>
      </w:r>
      <w:proofErr w:type="gramEnd"/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(3) </w:t>
      </w: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Ek:RG</w:t>
      </w:r>
      <w:proofErr w:type="gramEnd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 xml:space="preserve">-5/9/2019-30879) </w:t>
      </w:r>
      <w:r w:rsidRPr="00BC2D25">
        <w:rPr>
          <w:rFonts w:ascii="TimesNewRomanRegular" w:hAnsi="TimesNewRomanRegular" w:cs="TimesNewRomanRegular"/>
          <w:sz w:val="20"/>
          <w:szCs w:val="20"/>
        </w:rPr>
        <w:t>Yapılan bu aramanın gerekçesine, arama yapılan yerlere ve bulunan malzemelere ilişkin iki nüsha tutanak</w:t>
      </w:r>
      <w:r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hazırlanır. Tutanaklar; ilgililerce imzalanır, okul müdürünce onaylanarak okul müdürü ile okul öğrenci ödül ve disiplin kurulu tarafından muhafaza edilir.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(4) </w:t>
      </w: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Ek:RG</w:t>
      </w:r>
      <w:proofErr w:type="gramEnd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 xml:space="preserve">-8/9/2023-32303) </w:t>
      </w:r>
      <w:r w:rsidRPr="00BC2D25">
        <w:rPr>
          <w:rFonts w:ascii="TimesNewRomanRegular" w:hAnsi="TimesNewRomanRegular" w:cs="TimesNewRomanRegular"/>
          <w:sz w:val="20"/>
          <w:szCs w:val="20"/>
        </w:rPr>
        <w:t>Okul yönetimince;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a) Başta özel hayatın gizliliği olmak üzere temel hak ve özgürlüklerin korunması amacıyla, öğrencilere ait kişisel verilerin işlenmesine ilişkin iş ve</w:t>
      </w:r>
      <w:r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 xml:space="preserve">işlemler </w:t>
      </w:r>
      <w:proofErr w:type="gramStart"/>
      <w:r w:rsidRPr="00BC2D25">
        <w:rPr>
          <w:rFonts w:ascii="TimesNewRomanRegular" w:hAnsi="TimesNewRomanRegular" w:cs="TimesNewRomanRegular"/>
          <w:sz w:val="20"/>
          <w:szCs w:val="20"/>
        </w:rPr>
        <w:t>24/3/2016</w:t>
      </w:r>
      <w:proofErr w:type="gramEnd"/>
      <w:r w:rsidRPr="00BC2D25">
        <w:rPr>
          <w:rFonts w:ascii="TimesNewRomanRegular" w:hAnsi="TimesNewRomanRegular" w:cs="TimesNewRomanRegular"/>
          <w:sz w:val="20"/>
          <w:szCs w:val="20"/>
        </w:rPr>
        <w:t xml:space="preserve"> tarihli ve 6698 sayılı Kişisel Verilerin Korunması Kanunu kapsamında yürütülür.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b) 6698 sayılı Kanunda yer verilen, kişinin açık rızası aranmaksızın kişisel verilerinin işlenmesini mümkün kılan durumlar dışında öğrencilere ait</w:t>
      </w:r>
      <w:r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kişisel veriler veli/vasi veya ilgili kişinin açık rızası olmaksızın işlenemez.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jc w:val="center"/>
        <w:rPr>
          <w:rFonts w:ascii="TimesNewRomanRegular" w:hAnsi="TimesNewRomanRegular" w:cs="TimesNewRomanRegular"/>
          <w:b/>
          <w:bCs/>
          <w:sz w:val="20"/>
          <w:szCs w:val="20"/>
        </w:rPr>
      </w:pP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İKİNCİ BÖLÜM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jc w:val="center"/>
        <w:rPr>
          <w:rFonts w:ascii="TimesNewRomanRegular" w:hAnsi="TimesNewRomanRegular" w:cs="TimesNewRomanRegular"/>
          <w:b/>
          <w:bCs/>
          <w:sz w:val="20"/>
          <w:szCs w:val="20"/>
        </w:rPr>
      </w:pP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Ödül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b/>
          <w:bCs/>
          <w:sz w:val="20"/>
          <w:szCs w:val="20"/>
        </w:rPr>
      </w:pP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Öğrencilerin ödüllendirilmesi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MADDE 159</w:t>
      </w:r>
      <w:r w:rsidRPr="00BC2D25">
        <w:rPr>
          <w:rFonts w:ascii="TimesNewRomanRegular" w:hAnsi="TimesNewRomanRegular" w:cs="TimesNewRomanRegular"/>
          <w:sz w:val="20"/>
          <w:szCs w:val="20"/>
        </w:rPr>
        <w:t>- (1) Örnek davranışların ve başarıların niteliklerine göre ödüllendirilmesinde öğrencilere;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a) Teşekkür belgesi,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b) Takdir belgesi,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c) Onur belgesi,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ç) Üstün başarı belgesi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proofErr w:type="gramStart"/>
      <w:r w:rsidRPr="00BC2D25">
        <w:rPr>
          <w:rFonts w:ascii="TimesNewRomanRegular" w:hAnsi="TimesNewRomanRegular" w:cs="TimesNewRomanRegular"/>
          <w:sz w:val="20"/>
          <w:szCs w:val="20"/>
        </w:rPr>
        <w:t>verilir</w:t>
      </w:r>
      <w:proofErr w:type="gramEnd"/>
      <w:r w:rsidRPr="00BC2D25">
        <w:rPr>
          <w:rFonts w:ascii="TimesNewRomanRegular" w:hAnsi="TimesNewRomanRegular" w:cs="TimesNewRomanRegular"/>
          <w:sz w:val="20"/>
          <w:szCs w:val="20"/>
        </w:rPr>
        <w:t>.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b/>
          <w:bCs/>
          <w:sz w:val="20"/>
          <w:szCs w:val="20"/>
        </w:rPr>
      </w:pP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Teşekkür, takdir ve üstün başarı belgesi ile ödüllendirme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MADDE 160</w:t>
      </w:r>
      <w:r w:rsidRPr="00BC2D25">
        <w:rPr>
          <w:rFonts w:ascii="TimesNewRomanRegular" w:hAnsi="TimesNewRomanRegular" w:cs="TimesNewRomanRegular"/>
          <w:sz w:val="20"/>
          <w:szCs w:val="20"/>
        </w:rPr>
        <w:t xml:space="preserve">- (1) </w:t>
      </w: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Değişik:RG</w:t>
      </w:r>
      <w:proofErr w:type="gramEnd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 xml:space="preserve">-1/9/2018-30522) </w:t>
      </w:r>
      <w:r w:rsidRPr="00BC2D25">
        <w:rPr>
          <w:rFonts w:ascii="TimesNewRomanRegular" w:hAnsi="TimesNewRomanRegular" w:cs="TimesNewRomanRegular"/>
          <w:sz w:val="20"/>
          <w:szCs w:val="20"/>
        </w:rPr>
        <w:t>Okul öğrenci ödül ve disiplin kurulu, derslerdeki gayret ve başarılarıyla üstünlük gösteren,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 xml:space="preserve">(Mülga </w:t>
      </w:r>
      <w:proofErr w:type="gramStart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ibare:RG</w:t>
      </w:r>
      <w:proofErr w:type="gramEnd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 xml:space="preserve">-8/9/2023-32303) </w:t>
      </w:r>
      <w:r w:rsidRPr="00BC2D25">
        <w:rPr>
          <w:rFonts w:ascii="TimesNewRomanRegular" w:hAnsi="TimesNewRomanRegular" w:cs="TimesNewRomanRegular"/>
          <w:sz w:val="20"/>
          <w:szCs w:val="20"/>
        </w:rPr>
        <w:t>tüm derslerden başarılı olan, dönem puanlarının ağırlıklı ortalaması 70,00 ten aşağı olmayan ve davranış puanı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100 olan öğrencilerden;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a) 70,00-84,99 arasındakileri teşekkür belgesi,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b) 85,00 ve daha yukarı olanları takdir belgesi,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c) Ortaöğrenim süresince en az üç öğretim yılının bütün döneminde takdir belgesi alanları üstün başarı belgesi</w:t>
      </w:r>
      <w:r w:rsidR="00950BE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ile ödüllendirir.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b/>
          <w:bCs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(2) </w:t>
      </w: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Ek:RG</w:t>
      </w:r>
      <w:proofErr w:type="gramEnd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-5/9/2019-30879) (Mülga:RG-8/9/2023-32303)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b/>
          <w:bCs/>
          <w:sz w:val="20"/>
          <w:szCs w:val="20"/>
        </w:rPr>
      </w:pP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Onur belgesi ile ödüllendirme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MADDE 161</w:t>
      </w:r>
      <w:r w:rsidRPr="00BC2D25">
        <w:rPr>
          <w:rFonts w:ascii="TimesNewRomanRegular" w:hAnsi="TimesNewRomanRegular" w:cs="TimesNewRomanRegular"/>
          <w:sz w:val="20"/>
          <w:szCs w:val="20"/>
        </w:rPr>
        <w:t>- (1) Okul öğrenci ödül ve disiplin kurulu puan şartına bağlı kalmadan;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a) Türkçeyi doğru, güzel ve etkili kullanarak örnek olmak,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b) Bilimsel projelerle sosyal etkinliklere katılmak, bu çalışmalarda liderlik yapmak, yapılan etkinliklerde eğitime katkıda bulunmak ve üstün başarı</w:t>
      </w:r>
      <w:r w:rsidR="00950BE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göstermek,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c) Okul araç-gereç ve donanımlarıyla çevreyi koruma ve gözetmede davranışlarıyla örnek olmak,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ç) Görgü kurallarına uymada ve insan ilişkilerinde örnek olmak,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d) Trafik kurallarına uymada örnek davranışlar sergilemek,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e) Bilişim araçlarını kullanmada iyi örnek olacak davranışlar sergilemek,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f) Okula ve derslere düzenli olarak gelmek, bu yönde arkadaşlarına iyi örnek olmak,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g) </w:t>
      </w: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Değişik:RG</w:t>
      </w:r>
      <w:proofErr w:type="gramEnd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 xml:space="preserve">-1/7/2015-29403) </w:t>
      </w:r>
      <w:r w:rsidRPr="00BC2D25">
        <w:rPr>
          <w:rFonts w:ascii="TimesNewRomanRegular" w:hAnsi="TimesNewRomanRegular" w:cs="TimesNewRomanRegular"/>
          <w:sz w:val="20"/>
          <w:szCs w:val="20"/>
        </w:rPr>
        <w:t>Zorunlu göç mağdurları, mülteci ve sığınmacılar, gazi ve şehit yakınları, doğal afetlerden etkilenenler, yaşlı,</w:t>
      </w:r>
      <w:r w:rsidR="00950BE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 xml:space="preserve">yetim, öksüz, güçsüz, engelli ve benzeri durumda olanlar ile diğer yardıma ihtiyaç duyanlara yönelik yürütülen </w:t>
      </w: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(Değişik ibare:RG-8/9/2023-32303)</w:t>
      </w:r>
      <w:r w:rsidR="00950BEB">
        <w:rPr>
          <w:rFonts w:ascii="TimesNewRomanRegular" w:hAnsi="TimesNewRomanRegular" w:cs="TimesNewRomanRegular"/>
          <w:b/>
          <w:bCs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sosyal sorumluluk programı kapsamındaki çalışmalarda görev almak,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ğ) Alınan sağlık ve güvenlik tedbirlerine uyarak konuyla ilgili örnek davranışlar sergilemek gibi davranışlardan örnek oluşturacak bir ya da</w:t>
      </w:r>
      <w:r w:rsidR="00950BE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birkaçını gösteren davranış puanı indirilmemiş öğrencileri; öğretim yılı içinde herhangi bir ödül alıp almadığına bakılmaksızın öğrenci, öğretmen veya okul</w:t>
      </w:r>
      <w:r w:rsidR="00950BE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lastRenderedPageBreak/>
        <w:t>yönetiminin teklifi, onur kurulunun uygun görüşü doğrultusunda onur belgesiyle ödüllendirir. Bir öğretim yılı içinde iki ve daha fazla onur belgesi alan</w:t>
      </w:r>
      <w:r w:rsidR="00950BE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öğrencilere okulun onur listesinde yer verilir.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(2) Ayrıca öğretmenler kurulu, ders yılı başında yukarıda belirtilen davranışların dışında da onur belgesiyle ödüllendirilebilecek davranışları</w:t>
      </w:r>
      <w:r w:rsidR="00950BE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belirler. Belirlenen davranışlar okul yönetimince onur kuruluyla okul öğrenci ödül ve disiplin kuruluna bildirilir.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b/>
          <w:bCs/>
          <w:sz w:val="20"/>
          <w:szCs w:val="20"/>
        </w:rPr>
      </w:pP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Ödül takdirinde dikkat edilecek hususlar ve ödüllerin verilmesi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MADDE 162</w:t>
      </w:r>
      <w:r w:rsidRPr="00BC2D25">
        <w:rPr>
          <w:rFonts w:ascii="TimesNewRomanRegular" w:hAnsi="TimesNewRomanRegular" w:cs="TimesNewRomanRegular"/>
          <w:sz w:val="20"/>
          <w:szCs w:val="20"/>
        </w:rPr>
        <w:t>- (1) Ödül takdir edilirken öğrencinin;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a) Okul içindeki ve dışındaki genel durumu,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b) Ders ve ders dışı faaliyetlerdeki başarısı,</w:t>
      </w:r>
    </w:p>
    <w:p w:rsidR="00611E7B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c) Davranışının niteliği, önemi ve çevresine örnek olup olmadığı</w:t>
      </w:r>
      <w:r w:rsidR="00950BEB">
        <w:rPr>
          <w:rFonts w:ascii="TimesNewRomanRegular" w:hAnsi="TimesNewRomanRegular" w:cs="TimesNewRomanRegular"/>
          <w:sz w:val="20"/>
          <w:szCs w:val="20"/>
        </w:rPr>
        <w:t xml:space="preserve"> 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proofErr w:type="gramStart"/>
      <w:r w:rsidRPr="00BC2D25">
        <w:rPr>
          <w:rFonts w:ascii="TimesNewRomanRegular" w:hAnsi="TimesNewRomanRegular" w:cs="TimesNewRomanRegular"/>
          <w:sz w:val="20"/>
          <w:szCs w:val="20"/>
        </w:rPr>
        <w:t>gibi</w:t>
      </w:r>
      <w:proofErr w:type="gramEnd"/>
      <w:r w:rsidRPr="00BC2D25">
        <w:rPr>
          <w:rFonts w:ascii="TimesNewRomanRegular" w:hAnsi="TimesNewRomanRegular" w:cs="TimesNewRomanRegular"/>
          <w:sz w:val="20"/>
          <w:szCs w:val="20"/>
        </w:rPr>
        <w:t xml:space="preserve"> hususlar göz önünde bulundurulur.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(2) Ödül belgeleri; öğrenci, veli, öğretmen ve yöneticilerin katıldığı bir ortamda törenle öğrencilere ya da velilerine verilir.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(3) Onur ve iftihar listeleri, ders kesiminde okul yönetiminin uygun göreceği bir günde öğrencilerin huzurunda, ayrı </w:t>
      </w:r>
      <w:proofErr w:type="spellStart"/>
      <w:r w:rsidRPr="00BC2D25">
        <w:rPr>
          <w:rFonts w:ascii="TimesNewRomanRegular" w:hAnsi="TimesNewRomanRegular" w:cs="TimesNewRomanRegular"/>
          <w:sz w:val="20"/>
          <w:szCs w:val="20"/>
        </w:rPr>
        <w:t>ayrı</w:t>
      </w:r>
      <w:proofErr w:type="spellEnd"/>
      <w:r w:rsidRPr="00BC2D25">
        <w:rPr>
          <w:rFonts w:ascii="TimesNewRomanRegular" w:hAnsi="TimesNewRomanRegular" w:cs="TimesNewRomanRegular"/>
          <w:sz w:val="20"/>
          <w:szCs w:val="20"/>
        </w:rPr>
        <w:t xml:space="preserve"> okunur ve daha sonra</w:t>
      </w:r>
      <w:r w:rsidR="00950BE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 xml:space="preserve">okulda herkesin görebileceği bir yere fotoğraflı olarak takip eden ders yılı süresince ayrı </w:t>
      </w:r>
      <w:proofErr w:type="spellStart"/>
      <w:r w:rsidRPr="00BC2D25">
        <w:rPr>
          <w:rFonts w:ascii="TimesNewRomanRegular" w:hAnsi="TimesNewRomanRegular" w:cs="TimesNewRomanRegular"/>
          <w:sz w:val="20"/>
          <w:szCs w:val="20"/>
        </w:rPr>
        <w:t>ayrı</w:t>
      </w:r>
      <w:proofErr w:type="spellEnd"/>
      <w:r w:rsidRPr="00BC2D25">
        <w:rPr>
          <w:rFonts w:ascii="TimesNewRomanRegular" w:hAnsi="TimesNewRomanRegular" w:cs="TimesNewRomanRegular"/>
          <w:sz w:val="20"/>
          <w:szCs w:val="20"/>
        </w:rPr>
        <w:t xml:space="preserve"> asılır.</w:t>
      </w:r>
    </w:p>
    <w:p w:rsidR="00BC2D25" w:rsidRPr="00BC2D25" w:rsidRDefault="00BC2D25" w:rsidP="00950B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Regular" w:hAnsi="TimesNewRomanRegular" w:cs="TimesNewRomanRegular"/>
          <w:b/>
          <w:bCs/>
          <w:sz w:val="20"/>
          <w:szCs w:val="20"/>
        </w:rPr>
      </w:pP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ÜÇÜNCÜ BÖLÜM</w:t>
      </w:r>
    </w:p>
    <w:p w:rsidR="00BC2D25" w:rsidRPr="00BC2D25" w:rsidRDefault="00BC2D25" w:rsidP="00950B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Regular" w:hAnsi="TimesNewRomanRegular" w:cs="TimesNewRomanRegular"/>
          <w:b/>
          <w:bCs/>
          <w:sz w:val="20"/>
          <w:szCs w:val="20"/>
        </w:rPr>
      </w:pP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Disiplin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b/>
          <w:bCs/>
          <w:sz w:val="20"/>
          <w:szCs w:val="20"/>
        </w:rPr>
      </w:pP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Disiplin cezaları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MADDE 163</w:t>
      </w:r>
      <w:r w:rsidRPr="00BC2D25">
        <w:rPr>
          <w:rFonts w:ascii="TimesNewRomanRegular" w:hAnsi="TimesNewRomanRegular" w:cs="TimesNewRomanRegular"/>
          <w:sz w:val="20"/>
          <w:szCs w:val="20"/>
        </w:rPr>
        <w:t xml:space="preserve">- (1) </w:t>
      </w: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Değişik:RG</w:t>
      </w:r>
      <w:proofErr w:type="gramEnd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 xml:space="preserve">-5/9/2019-30879) </w:t>
      </w:r>
      <w:r w:rsidRPr="00BC2D25">
        <w:rPr>
          <w:rFonts w:ascii="TimesNewRomanRegular" w:hAnsi="TimesNewRomanRegular" w:cs="TimesNewRomanRegular"/>
          <w:sz w:val="20"/>
          <w:szCs w:val="20"/>
        </w:rPr>
        <w:t>Öğrencilere, disiplin cezasını gerektiren davranış ve fiillerinin niteliklerine göre;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a) Kınama,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b) Okuldan kısa süreli uzaklaştırma,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c) Okul değiştirme,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ç) Örgün eğitim dışına çıkarma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proofErr w:type="gramStart"/>
      <w:r w:rsidRPr="00BC2D25">
        <w:rPr>
          <w:rFonts w:ascii="TimesNewRomanRegular" w:hAnsi="TimesNewRomanRegular" w:cs="TimesNewRomanRegular"/>
          <w:sz w:val="20"/>
          <w:szCs w:val="20"/>
        </w:rPr>
        <w:t>cezalarından</w:t>
      </w:r>
      <w:proofErr w:type="gramEnd"/>
      <w:r w:rsidRPr="00BC2D25">
        <w:rPr>
          <w:rFonts w:ascii="TimesNewRomanRegular" w:hAnsi="TimesNewRomanRegular" w:cs="TimesNewRomanRegular"/>
          <w:sz w:val="20"/>
          <w:szCs w:val="20"/>
        </w:rPr>
        <w:t xml:space="preserve"> biri verilir.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(2) Disipline konu olan olaylar okul öğrenci ödül ve disiplin kurulunda görüşülüp karara bağlandıktan sonra;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a) Kınama ve okuldan kısa süreli uzaklaştırma cezaları okul müdürünün,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b) Okul değiştirme cezası, ilçe öğrenci disiplin kurulunun,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c) Örgün eğitim dışına çıkarma cezası, il öğrenci disiplin kurulunun,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proofErr w:type="gramStart"/>
      <w:r w:rsidRPr="00BC2D25">
        <w:rPr>
          <w:rFonts w:ascii="TimesNewRomanRegular" w:hAnsi="TimesNewRomanRegular" w:cs="TimesNewRomanRegular"/>
          <w:sz w:val="20"/>
          <w:szCs w:val="20"/>
        </w:rPr>
        <w:t>onayından</w:t>
      </w:r>
      <w:proofErr w:type="gramEnd"/>
      <w:r w:rsidRPr="00BC2D25">
        <w:rPr>
          <w:rFonts w:ascii="TimesNewRomanRegular" w:hAnsi="TimesNewRomanRegular" w:cs="TimesNewRomanRegular"/>
          <w:sz w:val="20"/>
          <w:szCs w:val="20"/>
        </w:rPr>
        <w:t xml:space="preserve"> sonra uygulanır.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b/>
          <w:bCs/>
          <w:sz w:val="20"/>
          <w:szCs w:val="20"/>
        </w:rPr>
      </w:pP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Disiplin cezasını gerektiren davranış ve fiiller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MADDE 164</w:t>
      </w:r>
      <w:r w:rsidRPr="00BC2D25">
        <w:rPr>
          <w:rFonts w:ascii="TimesNewRomanRegular" w:hAnsi="TimesNewRomanRegular" w:cs="TimesNewRomanRegular"/>
          <w:sz w:val="20"/>
          <w:szCs w:val="20"/>
        </w:rPr>
        <w:t xml:space="preserve">- (1) </w:t>
      </w: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Değişik:RG</w:t>
      </w:r>
      <w:proofErr w:type="gramEnd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 xml:space="preserve">-5/9/2019-30879) </w:t>
      </w:r>
      <w:r w:rsidRPr="00BC2D25">
        <w:rPr>
          <w:rFonts w:ascii="TimesNewRomanRegular" w:hAnsi="TimesNewRomanRegular" w:cs="TimesNewRomanRegular"/>
          <w:sz w:val="20"/>
          <w:szCs w:val="20"/>
        </w:rPr>
        <w:t>Kınama; öğrenciye, cezayı gerektiren davranışta bulunduğunun ve tekrarından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kaçınmasının kesin bir dille ve yazılı olarak bildirilmesidir. Kınama cezasını gerektiren davranışlar ve fiiller şunlardır: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a) Okulu, okul eşyasını ve çevresini kirletmek,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b) Okul yönetimi veya öğretmenler tarafından verilen eğitim ve öğretime ilişkin görevleri yapmamak,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c) Kılık-kıyafete ilişkin mevzuat hükümlerine uymamak,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ç) </w:t>
      </w: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Değişik:RG</w:t>
      </w:r>
      <w:proofErr w:type="gramEnd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 xml:space="preserve">-15/11/2022-32014) </w:t>
      </w:r>
      <w:r w:rsidRPr="00BC2D25">
        <w:rPr>
          <w:rFonts w:ascii="TimesNewRomanRegular" w:hAnsi="TimesNewRomanRegular" w:cs="TimesNewRomanRegular"/>
          <w:sz w:val="20"/>
          <w:szCs w:val="20"/>
        </w:rPr>
        <w:t>Tütün, tütün mamulleri veya tütün içermeyen ancak tütün mamulünü taklit eder tarzda kullanılan her türlü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ürünü bulundurmak veya kullanmak,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d) Başkasına ait eşyayı izinsiz almak veya kullanmak,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e) Yalan söylemek,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f) Okula geldiği hâlde özürsüz eğitim ve öğretim faaliyetlerine, törenlere, sosyal etkinliklere ve okul pansiyonlarında etüde katılmamak, geç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katılmak veya bunlardan erken ayrılmak,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g) </w:t>
      </w:r>
      <w:proofErr w:type="gramStart"/>
      <w:r w:rsidRPr="00BC2D25">
        <w:rPr>
          <w:rFonts w:ascii="TimesNewRomanRegular" w:hAnsi="TimesNewRomanRegular" w:cs="TimesNewRomanRegular"/>
          <w:sz w:val="20"/>
          <w:szCs w:val="20"/>
        </w:rPr>
        <w:t>Okul kütüphanesi</w:t>
      </w:r>
      <w:proofErr w:type="gramEnd"/>
      <w:r w:rsidRPr="00BC2D25">
        <w:rPr>
          <w:rFonts w:ascii="TimesNewRomanRegular" w:hAnsi="TimesNewRomanRegular" w:cs="TimesNewRomanRegular"/>
          <w:sz w:val="20"/>
          <w:szCs w:val="20"/>
        </w:rPr>
        <w:t xml:space="preserve">, atölye, </w:t>
      </w:r>
      <w:proofErr w:type="spellStart"/>
      <w:r w:rsidRPr="00BC2D25">
        <w:rPr>
          <w:rFonts w:ascii="TimesNewRomanRegular" w:hAnsi="TimesNewRomanRegular" w:cs="TimesNewRomanRegular"/>
          <w:sz w:val="20"/>
          <w:szCs w:val="20"/>
        </w:rPr>
        <w:t>laboratuvar</w:t>
      </w:r>
      <w:proofErr w:type="spellEnd"/>
      <w:r w:rsidRPr="00BC2D25">
        <w:rPr>
          <w:rFonts w:ascii="TimesNewRomanRegular" w:hAnsi="TimesNewRomanRegular" w:cs="TimesNewRomanRegular"/>
          <w:sz w:val="20"/>
          <w:szCs w:val="20"/>
        </w:rPr>
        <w:t>, pansiyon veya diğer bölümlerden aldığı kitap, araç-gereç ve malzemeyi, eksik vermek veya kötü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kullanmak,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ğ) Okul yöneticilerine, öğretmenlerine, çalışanlarına ve arkadaşlarına kaba ve saygısız davranmak,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h) Dersin ve ders dışı eğitim faaliyetlerinin akışını ve düzenini bozacak davranışlarda bulunmak,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ı) Kopya çekmek veya çekilmesine yardımcı olmak,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i) (</w:t>
      </w:r>
      <w:proofErr w:type="gramStart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Değişik:RG</w:t>
      </w:r>
      <w:proofErr w:type="gramEnd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 xml:space="preserve">-15/11/2022-32014) </w:t>
      </w:r>
      <w:r w:rsidRPr="00BC2D25">
        <w:rPr>
          <w:rFonts w:ascii="TimesNewRomanRegular" w:hAnsi="TimesNewRomanRegular" w:cs="TimesNewRomanRegular"/>
          <w:sz w:val="20"/>
          <w:szCs w:val="20"/>
        </w:rPr>
        <w:t>Yatılı okullarda okul yönetimince belirlenen pansiyon kurallarına uymamak,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j) Müstehcen veya yasaklanmış araç, gereç ve dokümanları okula ve okula bağlı yerlere sokmak veya yanında bulundurmak,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k) Kumar oynamaya yarayan araç-gereç ve doküman bulundurmak,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l) Bilişim araçlarını öğretmenler kurulunca belirlenen usul ve esaslara aykırı şekilde kullanmak,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m) Alınan sağlık ve güvenlik tedbirlerine uymamak,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n) Ders saatleri içinde öğretmenin bilgisi ve kontrolü dışında bilişim araçlarını açık tutarak dersin akışını bozmak,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lastRenderedPageBreak/>
        <w:t>o) Eğitim ortamlarında; dersler arası ile öğle arası dinlenme sürelerinde okul yönetiminin izni dışında bilişim araçlarını yanında bulundurmak ve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kullanmak.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ö) </w:t>
      </w: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Ek:RG</w:t>
      </w:r>
      <w:proofErr w:type="gramEnd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 xml:space="preserve">-15/11/2022-32014) </w:t>
      </w:r>
      <w:r w:rsidRPr="00BC2D25">
        <w:rPr>
          <w:rFonts w:ascii="TimesNewRomanRegular" w:hAnsi="TimesNewRomanRegular" w:cs="TimesNewRomanRegular"/>
          <w:sz w:val="20"/>
          <w:szCs w:val="20"/>
        </w:rPr>
        <w:t>Okula, okul yönetiminin izni dışında okulla ilgisi olmayan kişileri getirmek.</w:t>
      </w:r>
    </w:p>
    <w:p w:rsidR="00611E7B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(2) </w:t>
      </w: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Değişik:RG</w:t>
      </w:r>
      <w:proofErr w:type="gramEnd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 xml:space="preserve">-5/9/2019-30879) </w:t>
      </w:r>
      <w:r w:rsidRPr="00BC2D25">
        <w:rPr>
          <w:rFonts w:ascii="TimesNewRomanRegular" w:hAnsi="TimesNewRomanRegular" w:cs="TimesNewRomanRegular"/>
          <w:sz w:val="20"/>
          <w:szCs w:val="20"/>
        </w:rPr>
        <w:t>Okuldan kısa süreli uzaklaştırma; öğrencinin ceza olarak verilen süre kadar ders ve ders dışı her türlü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etkinlikten mahrum bırakılmasıdır.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 Okuldan 1-5 gün arasında kısa süreli uzaklaştırma cezasını gerektiren fiil ve davranışlar;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a ) </w:t>
      </w: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Değişik:RG</w:t>
      </w:r>
      <w:proofErr w:type="gramEnd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 xml:space="preserve">-15/11/2022-32014) </w:t>
      </w:r>
      <w:r w:rsidRPr="00BC2D25">
        <w:rPr>
          <w:rFonts w:ascii="TimesNewRomanRegular" w:hAnsi="TimesNewRomanRegular" w:cs="TimesNewRomanRegular"/>
          <w:sz w:val="20"/>
          <w:szCs w:val="20"/>
        </w:rPr>
        <w:t>Okul yöneticilerine, öğretmenlerine, çalışanlarına, öğrencilere ve eğitim ortamlarında bulunan diğer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kişilere sözle, davranışla veya sosyal medya üzerinden hakaret etmek, hakareti paylaşmak, başkalarını bu davranışa kışkırtmak, bu kişileri tehdit etmek,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b) Pansiyonun düzenini bozmak, pansiyonu terk etmek, gece izinsiz dışarıda kalmak,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c) Kişileri veya grupları dil, ırk, cinsiyet, siyasi düşünce, felsefi ve dini inançlarına göre ayırmayı, kınamayı, kötülemeyi amaçlayan davranışlarda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bulunmak veya ayrımcılığı körükleyici semboller taşımak,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ç ) </w:t>
      </w: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Değişik:RG</w:t>
      </w:r>
      <w:proofErr w:type="gramEnd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 xml:space="preserve">-15/11/2022-32014) </w:t>
      </w:r>
      <w:r w:rsidRPr="00BC2D25">
        <w:rPr>
          <w:rFonts w:ascii="TimesNewRomanRegular" w:hAnsi="TimesNewRomanRegular" w:cs="TimesNewRomanRegular"/>
          <w:sz w:val="20"/>
          <w:szCs w:val="20"/>
        </w:rPr>
        <w:t>Okul binası ve eklentilerinde izinsiz gösteri, etkinlik ve toplantı düzenlemek, bu tür gösteri, etkinlik ve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toplantılara katılmak,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d) Her türlü ortamda kumar oynamak veya oynatmak,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e) Okul kurallarının uygulanmasını ve öğrencilere verilen görevlerin yapılmasını engellemek,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b/>
          <w:bCs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f) </w:t>
      </w: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Mülga:RG</w:t>
      </w:r>
      <w:proofErr w:type="gramEnd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-15/11/2022-32014)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g ) </w:t>
      </w: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Değişik:RG</w:t>
      </w:r>
      <w:proofErr w:type="gramEnd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 xml:space="preserve">-15/11/2022-32014) </w:t>
      </w:r>
      <w:r w:rsidRPr="00BC2D25">
        <w:rPr>
          <w:rFonts w:ascii="TimesNewRomanRegular" w:hAnsi="TimesNewRomanRegular" w:cs="TimesNewRomanRegular"/>
          <w:sz w:val="20"/>
          <w:szCs w:val="20"/>
        </w:rPr>
        <w:t>Siyasi, ideolojik, müstehcen veya yasaklanmış araç, gereç, doküman ve benzerlerini paylaşmak,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dağıtmak, duvarlara ve diğer yerlere asmak, yazmak; bu amaçlar için bilişim araçlarını, okul araç-gerecini ve eklentilerini kullanmak,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ğ) </w:t>
      </w: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Değişik:RG</w:t>
      </w:r>
      <w:proofErr w:type="gramEnd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 xml:space="preserve">-15/11/2022-32014) </w:t>
      </w:r>
      <w:r w:rsidRPr="00BC2D25">
        <w:rPr>
          <w:rFonts w:ascii="TimesNewRomanRegular" w:hAnsi="TimesNewRomanRegular" w:cs="TimesNewRomanRegular"/>
          <w:sz w:val="20"/>
          <w:szCs w:val="20"/>
        </w:rPr>
        <w:t>Bilişim araçları veya sosyal medya yoluyla eğitim ve öğretim faaliyetlerine, kişilere ve kurumlara zarar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vermek,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h) Okula geldiği hâlde özürsüz eğitim ve öğretim faaliyetlerine, törenlere ve diğer sosyal etkinliklere katılmamayı, geç katılmayı veya erken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ayrılmayı alışkanlık haline getirmek,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ı) Kavga etmek, başkalarına fiili şiddet uygulamak,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i) Okul binası, eklenti ve donanımlarına, arkadaşlarının araç-gerecine siyasi, ideolojik veya müstehcen amaçlı yazılar yazmak, resim veya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semboller çizmek,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j) Toplu kopya çekmek veya çekilmesine yardımcı olmak,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k) Sarhoşluk veren zararlı maddeleri bulundurmak veya kullanmak,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l) Millî ve manevi değerlere, genel ahlak ve adaba uygun olmayan tutum ve davranışlarda bulunmak,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m) Okul personelinin taşınır veya taşınmaz malına zarar vermek ve/veya malını tahrip etmek,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n) </w:t>
      </w: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Ek:RG</w:t>
      </w:r>
      <w:proofErr w:type="gramEnd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 xml:space="preserve">-15/11/2022-32014) </w:t>
      </w:r>
      <w:r w:rsidRPr="00BC2D25">
        <w:rPr>
          <w:rFonts w:ascii="TimesNewRomanRegular" w:hAnsi="TimesNewRomanRegular" w:cs="TimesNewRomanRegular"/>
          <w:sz w:val="20"/>
          <w:szCs w:val="20"/>
        </w:rPr>
        <w:t>Okul yöneticilerinin, öğretmenlerinin, çalışanlarının ve diğer öğrencilerin izinsiz olarak görüntülerini çekmek,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kaydetmek, paylaşmak,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o) </w:t>
      </w: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Ek:RG</w:t>
      </w:r>
      <w:proofErr w:type="gramEnd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 xml:space="preserve">-15/11/2022-32014) </w:t>
      </w:r>
      <w:r w:rsidRPr="00BC2D25">
        <w:rPr>
          <w:rFonts w:ascii="TimesNewRomanRegular" w:hAnsi="TimesNewRomanRegular" w:cs="TimesNewRomanRegular"/>
          <w:sz w:val="20"/>
          <w:szCs w:val="20"/>
        </w:rPr>
        <w:t>Okul, pansiyon ve eklentilerini belirlenen kurallar dışında kullanmak, pansiyonda izinsiz kalmak,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ö ) </w:t>
      </w: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Ek:RG</w:t>
      </w:r>
      <w:proofErr w:type="gramEnd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 xml:space="preserve">-15/11/2022-32014) </w:t>
      </w:r>
      <w:r w:rsidRPr="00BC2D25">
        <w:rPr>
          <w:rFonts w:ascii="TimesNewRomanRegular" w:hAnsi="TimesNewRomanRegular" w:cs="TimesNewRomanRegular"/>
          <w:sz w:val="20"/>
          <w:szCs w:val="20"/>
        </w:rPr>
        <w:t>Tekrarlayan çeşitli davranışlarıyla başka bir öğrencinin, sosyal veya duygusal gelişimini olumsuz yönde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etkileyecek şekilde akran zorbalığı yapmak.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(3) </w:t>
      </w: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 xml:space="preserve">(Ek </w:t>
      </w:r>
      <w:proofErr w:type="gramStart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cümle:RG</w:t>
      </w:r>
      <w:proofErr w:type="gramEnd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 xml:space="preserve">-5/9/2019-30879) </w:t>
      </w:r>
      <w:r w:rsidRPr="00BC2D25">
        <w:rPr>
          <w:rFonts w:ascii="TimesNewRomanRegular" w:hAnsi="TimesNewRomanRegular" w:cs="TimesNewRomanRegular"/>
          <w:sz w:val="20"/>
          <w:szCs w:val="20"/>
        </w:rPr>
        <w:t>Okul değiştirme; öğrencinin yerleşim yeri öncelikli olmak üzere, aynı tür veya derecedeki başka bir okula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naklinin yapılmasıdır. Okul değiştirme cezasını gerektiren fiil ve davranışlar; Okul değiştirme cezasını gerektiren fiil ve davranışlar;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a) Türk Bayrağına, ülkeyi, milleti ve devleti temsil eden sembollere saygısızlık etmek,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b) Millî ve manevi değerleri söz, yazı, resim veya başka bir şekilde aşağılamak; bu değerlere küfür ve hakaret etmek,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c) Okul çalışanlarının görevlerini yapmalarına engel olmak,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ç) Hırsızlık yapmak, yaptırmak ve yapılmasına yardımcı olmak,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d) Okulla ilişkisi olmayan kişileri, okulda veya eklentilerinde barındırmak,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e) </w:t>
      </w: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Değişik:RG</w:t>
      </w:r>
      <w:proofErr w:type="gramEnd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 xml:space="preserve">-1/7/2015-29403) </w:t>
      </w:r>
      <w:r w:rsidRPr="00BC2D25">
        <w:rPr>
          <w:rFonts w:ascii="TimesNewRomanRegular" w:hAnsi="TimesNewRomanRegular" w:cs="TimesNewRomanRegular"/>
          <w:sz w:val="20"/>
          <w:szCs w:val="20"/>
        </w:rPr>
        <w:t>Resmî belgelerde değişiklik yapmak; sahte belge düzenlemek ve kullanmak ve başkalarını yararlandırmak,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f) Okul sınırları içinde herhangi bir yeri, izinsiz olarak eğitim ve öğretim amaçları dışında kullanmak veya kullanılmasına yardımcı olmak,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g) Okula ait taşınır veya taşınmaz mallara zarar vermek,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ğ) Ders, sınav, uygulama ve diğer faaliyetlerin yapılmasını engellemek veya arkadaşlarını bu eylemlere katılmaya kışkırtmak,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h) Eğitim ve öğretim ortamına yaralayıcı, öldürücü silah ve patlayıcı madde ile her türlü aletleri getirmek veya bunları bulundurmak,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ı) Zor kullanarak veya tehditle kopya çekmek veya çekilmesini sağlamak,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i) Bağımlılık yapan zararlı maddeleri bulundurmak veya kullanmak,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j) Yerine başkasını sınava sokmak, başkasının yerine sınava girmek,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lastRenderedPageBreak/>
        <w:t xml:space="preserve">k) </w:t>
      </w: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Değişik:RG</w:t>
      </w:r>
      <w:proofErr w:type="gramEnd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 xml:space="preserve">-1/7/2015-29403) </w:t>
      </w:r>
      <w:r w:rsidRPr="00BC2D25">
        <w:rPr>
          <w:rFonts w:ascii="TimesNewRomanRegular" w:hAnsi="TimesNewRomanRegular" w:cs="TimesNewRomanRegular"/>
          <w:sz w:val="20"/>
          <w:szCs w:val="20"/>
        </w:rPr>
        <w:t>Eğitim ve öğretim ortamında; siyasi ve ideolojik amaçlı eylem düzenlemek, başkalarını bu gibi eylemler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düzenlemeye kışkırtmak, düzenlenmiş eylemlere katılmak,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l) Siyasi partilere, bu partilere bağlı yan kuruluşlara, derneklere, sendikalara ve benzeri kuruluşlara üye olmak, üye kaydetmek, para toplamak ve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bağışta bulunmaya zorlamak,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m) </w:t>
      </w: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Değişik:RG</w:t>
      </w:r>
      <w:proofErr w:type="gramEnd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 xml:space="preserve">-1/7/2015-29403) </w:t>
      </w:r>
      <w:r w:rsidRPr="00BC2D25">
        <w:rPr>
          <w:rFonts w:ascii="TimesNewRomanRegular" w:hAnsi="TimesNewRomanRegular" w:cs="TimesNewRomanRegular"/>
          <w:sz w:val="20"/>
          <w:szCs w:val="20"/>
        </w:rPr>
        <w:t>Bilişim araçları veya sosyal medya yoluyla eğitim ve öğretimi engellemek, kişilere ağır derecede maddi ve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manevi zarar vermek,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n) İzin almadan okulla ilgili; bilgi vermek, basın toplantısı yapmak, bildiri yayınlamak ve dağıtmak, faaliyet tertip etmek veya bu kapsamdaki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faaliyetlerde etkin rol almak,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o) Bir kimseyi ya da grubu suç sayılan bir eylemi yapmaya, böyle eylemlere katılmaya, yalan bildirimde bulunmaya veya suçu yüklenmeye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zorlamak,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ö) Zor kullanarak başkasına ait mal ve eşyaya el koymak, başkalarını bu işleri yapmaya zorlamak,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p) </w:t>
      </w: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Ek:RG</w:t>
      </w:r>
      <w:proofErr w:type="gramEnd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 xml:space="preserve">-1/7/2015-29403) </w:t>
      </w:r>
      <w:r w:rsidRPr="00BC2D25">
        <w:rPr>
          <w:rFonts w:ascii="TimesNewRomanRegular" w:hAnsi="TimesNewRomanRegular" w:cs="TimesNewRomanRegular"/>
          <w:sz w:val="20"/>
          <w:szCs w:val="20"/>
        </w:rPr>
        <w:t xml:space="preserve">Genel ahlak ve adaba uygun olmayan </w:t>
      </w: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 xml:space="preserve">(Mülga ibare:RG-15/11/2022-32014) </w:t>
      </w:r>
      <w:r w:rsidRPr="00BC2D25">
        <w:rPr>
          <w:rFonts w:ascii="TimesNewRomanRegular" w:hAnsi="TimesNewRomanRegular" w:cs="TimesNewRomanRegular"/>
          <w:sz w:val="20"/>
          <w:szCs w:val="20"/>
        </w:rPr>
        <w:t>tutum ve davranışları alışkanlık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hâline getirmek,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r) </w:t>
      </w: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Ek:RG</w:t>
      </w:r>
      <w:proofErr w:type="gramEnd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 xml:space="preserve">-1/7/2015-29403) </w:t>
      </w:r>
      <w:r w:rsidRPr="00BC2D25">
        <w:rPr>
          <w:rFonts w:ascii="TimesNewRomanRegular" w:hAnsi="TimesNewRomanRegular" w:cs="TimesNewRomanRegular"/>
          <w:sz w:val="20"/>
          <w:szCs w:val="20"/>
        </w:rPr>
        <w:t>Kişilere, arkadaşlarına ve okul çalışanlarına; söz ve davranışlarla sarkıntılık yapmak, iftira etmek, başkalarını bu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davranışlara kışkırtmak veya zorlamak, yapılan bu fiilleri sosyal medya yoluyla paylaşmak, yaymak,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s) </w:t>
      </w: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Ek:RG</w:t>
      </w:r>
      <w:proofErr w:type="gramEnd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 xml:space="preserve">-1/7/2015-29403) </w:t>
      </w:r>
      <w:r w:rsidRPr="00BC2D25">
        <w:rPr>
          <w:rFonts w:ascii="TimesNewRomanRegular" w:hAnsi="TimesNewRomanRegular" w:cs="TimesNewRomanRegular"/>
          <w:sz w:val="20"/>
          <w:szCs w:val="20"/>
        </w:rPr>
        <w:t>Pansiyon düzenini bozmayı, pansiyonu terk etmeyi ve gece izinsiz dışarıda kalmayı alışkanlık hâline getirmek,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ş) </w:t>
      </w: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Ek:RG</w:t>
      </w:r>
      <w:proofErr w:type="gramEnd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 xml:space="preserve">-16/9/2017-30182) </w:t>
      </w:r>
      <w:r w:rsidRPr="00BC2D25">
        <w:rPr>
          <w:rFonts w:ascii="TimesNewRomanRegular" w:hAnsi="TimesNewRomanRegular" w:cs="TimesNewRomanRegular"/>
          <w:sz w:val="20"/>
          <w:szCs w:val="20"/>
        </w:rPr>
        <w:t>Kesici, delici, yaralayıcı ve benzeri aletlerle kendine zarar vermek.</w:t>
      </w:r>
    </w:p>
    <w:p w:rsidR="00611E7B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b/>
          <w:bCs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(4) </w:t>
      </w: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 xml:space="preserve">(Ek </w:t>
      </w:r>
      <w:proofErr w:type="gramStart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cümle:RG</w:t>
      </w:r>
      <w:proofErr w:type="gramEnd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 xml:space="preserve">-5/9/2019-30879) </w:t>
      </w:r>
      <w:r w:rsidRPr="00BC2D25">
        <w:rPr>
          <w:rFonts w:ascii="TimesNewRomanRegular" w:hAnsi="TimesNewRomanRegular" w:cs="TimesNewRomanRegular"/>
          <w:sz w:val="20"/>
          <w:szCs w:val="20"/>
        </w:rPr>
        <w:t xml:space="preserve">Örgün eğitim dışına çıkarma; öğrencinin örgün ortaöğretim kurumları ile ilişiğinin kesilmesidir. </w:t>
      </w: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(Mülga</w:t>
      </w:r>
      <w:r w:rsidR="00611E7B">
        <w:rPr>
          <w:rFonts w:ascii="TimesNewRomanRegular" w:hAnsi="TimesNewRomanRegular" w:cs="TimesNewRomanRegular"/>
          <w:b/>
          <w:bCs/>
          <w:sz w:val="20"/>
          <w:szCs w:val="20"/>
        </w:rPr>
        <w:t xml:space="preserve"> </w:t>
      </w:r>
      <w:proofErr w:type="gramStart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ibare:RG</w:t>
      </w:r>
      <w:proofErr w:type="gramEnd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 xml:space="preserve">-15/11/2022-32014) 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Örgün eğitim dışına çıkarma cezasını gerektiren davranışlar;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a) Türk Bayrağına, ülkeyi, milleti ve devleti temsil eden sembollere hakaret etmek,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proofErr w:type="gramStart"/>
      <w:r w:rsidRPr="00BC2D25">
        <w:rPr>
          <w:rFonts w:ascii="TimesNewRomanRegular" w:hAnsi="TimesNewRomanRegular" w:cs="TimesNewRomanRegular"/>
          <w:sz w:val="20"/>
          <w:szCs w:val="20"/>
        </w:rPr>
        <w:t>b) Türkiye Cumhuriyeti’nin devleti ve milletiyle bölünmez bütünlüğü ilkesine ve Türkiye Cumhuriyetinin insan haklarına ve Anayasanın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başlangıcında belirtilen temel ilkelere dayalı millî, demokratik, laik ve sosyal bir hukuk devleti niteliklerine aykırı miting, forum, direniş, yürüyüş, boykot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ve işgal gibi ferdi veya toplu eylemler düzenlemek; düzenlenmesini kışkırtmak ve düzenlenmiş bu gibi eylemlere etkin olarak katılmak veya katılmaya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zorlamak,</w:t>
      </w:r>
      <w:proofErr w:type="gramEnd"/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c) Kişileri veya grupları; dil, ırk, cinsiyet, siyasi düşünce, felsefi ve dini inançlarına göre ayırmayı, kınamayı, kötülemeyi amaçlayan bölücü ve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yıkıcı toplu eylemler düzenlemek, katılmak, bu eylemlerin organizasyonunda yer almak,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ç) Kurul ve komisyonların çalışmasını tehdit veya zor kullanarak engellemek,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d) Bağımlılık yapan zararlı maddelerin ticaretini yapmak,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e) Okul ve eklentilerinde güvenlik güçlerince aranan kişileri saklamak ve barındırmak,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f) Eğitim ve öğretim ortamını işgal etmek,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g) Okul içinde ve dışında tek veya toplu hâlde okulun yönetici, öğretmen, eğitici personel, memur ve diğer personeline karşı saldırıda bulunmak,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bu gibi hareketleri düzenlemek veya kışkırtmak,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ğ) Okul çalışanlarının görevlerini yapmalarına engel olmak için fiili saldırıda bulunmak ve başkalarını bu yöndeki eylemlere kışkırtmak,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h) Okulun taşınır veya taşınmaz mallarını kasıtlı olarak tahrip etmek,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ı) Yaralayıcı, öldürücü her türlü alet, silah, patlayıcı maddeleri </w:t>
      </w: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 xml:space="preserve">(Ek </w:t>
      </w:r>
      <w:proofErr w:type="gramStart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ibare:RG</w:t>
      </w:r>
      <w:proofErr w:type="gramEnd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 xml:space="preserve">-5/9/2019-30879) </w:t>
      </w:r>
      <w:r w:rsidRPr="00BC2D25">
        <w:rPr>
          <w:rFonts w:ascii="TimesNewRomanRegular" w:hAnsi="TimesNewRomanRegular" w:cs="TimesNewRomanRegular"/>
          <w:sz w:val="20"/>
          <w:szCs w:val="20"/>
        </w:rPr>
        <w:t>veya fiziki güç kullanmak suretiyle bir kimseyi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yaralamaya teşebbüs etmek, yaralamak, öldürmek, maddi veya manevi zarara yol açmak,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i) Kişi veya kişilere her ne sebeple olursa olsun eziyet etmek; işkence yapmak veya yaptırmak, cinsel istismar ve bu konuda kanunların suç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saydığı fiilleri işlemek,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j) Çete kurmak, çetede yer almak, yol kesmek, adam kaçırmak; kapkaç ve gasp yapmak, fidye ve haraç almak,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k) Yasa dışı örgütlerin ve kuruluşların, siyasi ve ideolojik görüşleri doğrultusunda propaganda yapmak, eylem düzenlemek, başkalarını bu gibi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eylemleri düzenlemeye kışkırtmak, düzenlenmiş eylemlere etkin biçimde katılmak, bu kuruluşlara üye olmak, üye kaydetmek; para toplamak ve bağışta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proofErr w:type="gramStart"/>
      <w:r w:rsidRPr="00BC2D25">
        <w:rPr>
          <w:rFonts w:ascii="TimesNewRomanRegular" w:hAnsi="TimesNewRomanRegular" w:cs="TimesNewRomanRegular"/>
          <w:sz w:val="20"/>
          <w:szCs w:val="20"/>
        </w:rPr>
        <w:t>bulunmaya</w:t>
      </w:r>
      <w:proofErr w:type="gramEnd"/>
      <w:r w:rsidRPr="00BC2D25">
        <w:rPr>
          <w:rFonts w:ascii="TimesNewRomanRegular" w:hAnsi="TimesNewRomanRegular" w:cs="TimesNewRomanRegular"/>
          <w:sz w:val="20"/>
          <w:szCs w:val="20"/>
        </w:rPr>
        <w:t xml:space="preserve"> zorlamak,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l) </w:t>
      </w: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Değişik:RG</w:t>
      </w:r>
      <w:proofErr w:type="gramEnd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 xml:space="preserve">-1/7/2015-29403) </w:t>
      </w:r>
      <w:r w:rsidRPr="00BC2D25">
        <w:rPr>
          <w:rFonts w:ascii="TimesNewRomanRegular" w:hAnsi="TimesNewRomanRegular" w:cs="TimesNewRomanRegular"/>
          <w:sz w:val="20"/>
          <w:szCs w:val="20"/>
        </w:rPr>
        <w:t>Bilişim araçları veya sosyal medya yoluyla; bölücü, yıkıcı, ahlak dışı ve şiddeti özendiren sesli, sözlü, yazılı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ve görüntülü içerikler oluşturmak, bunları çoğaltmak, yaymak ve ticaretini yapmak.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(5) Yukarıda belirtilenlerin dışında ve disiplin cezası verilmesini gerektiren fiil ve hâllere nitelik ve ağırlıkları itibarıyla benzer eylemlerde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bulunanlara suça uygun cezalar verilir.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(6) </w:t>
      </w: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Ek:RG</w:t>
      </w:r>
      <w:proofErr w:type="gramEnd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 xml:space="preserve">-5/9/2019-30879) </w:t>
      </w:r>
      <w:r w:rsidRPr="00BC2D25">
        <w:rPr>
          <w:rFonts w:ascii="TimesNewRomanRegular" w:hAnsi="TimesNewRomanRegular" w:cs="TimesNewRomanRegular"/>
          <w:sz w:val="20"/>
          <w:szCs w:val="20"/>
        </w:rPr>
        <w:t>Örgün eğitim dışına çıkarma cezası alan öğrenciler açık öğretim kurumlarına kaydının yapılabilmesi için açık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öğretim irtibat bürolarına yönlendirilir.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b/>
          <w:bCs/>
          <w:sz w:val="20"/>
          <w:szCs w:val="20"/>
        </w:rPr>
      </w:pP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Pansiyon, başka okul veya işletmedeki disiplin olayları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lastRenderedPageBreak/>
        <w:t>MADDE 165</w:t>
      </w:r>
      <w:r w:rsidRPr="00BC2D25">
        <w:rPr>
          <w:rFonts w:ascii="TimesNewRomanRegular" w:hAnsi="TimesNewRomanRegular" w:cs="TimesNewRomanRegular"/>
          <w:sz w:val="20"/>
          <w:szCs w:val="20"/>
        </w:rPr>
        <w:t xml:space="preserve">- (1) </w:t>
      </w: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Değişik:RG</w:t>
      </w:r>
      <w:proofErr w:type="gramEnd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 xml:space="preserve">-16/9/2017-30182) </w:t>
      </w:r>
      <w:r w:rsidRPr="00BC2D25">
        <w:rPr>
          <w:rFonts w:ascii="TimesNewRomanRegular" w:hAnsi="TimesNewRomanRegular" w:cs="TimesNewRomanRegular"/>
          <w:sz w:val="20"/>
          <w:szCs w:val="20"/>
        </w:rPr>
        <w:t>Öğrencinin kayıtlı olduğu okul dışında; kaldığı pansiyonda, ders, kurs veya telafi eğitimi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aldığı okullarda, disiplin olaylarına karışmaları hâlinde, olayın meydana geldiği okul tarafından; öğrencinin kayıtlı olduğu okuldan 168 inci madde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kapsamında gerekli bilgi, belge ve görüşler alınarak gerekli araştırma/inceleme/soruşturma yapılır ve karar verilir. Olayla ilgili tanzim edilen dosya,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gereği için öğrencinin kayıtlı olduğu okula gönderilir.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(2)</w:t>
      </w: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Değişik:RG</w:t>
      </w:r>
      <w:proofErr w:type="gramEnd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 xml:space="preserve">-1/7/2015-29403) </w:t>
      </w:r>
      <w:r w:rsidRPr="00BC2D25">
        <w:rPr>
          <w:rFonts w:ascii="TimesNewRomanRegular" w:hAnsi="TimesNewRomanRegular" w:cs="TimesNewRomanRegular"/>
          <w:sz w:val="20"/>
          <w:szCs w:val="20"/>
        </w:rPr>
        <w:t>Staj çalışması veya meslek eğitimi görülen işletmelerde öğrencinin karıştığı disiplin olayları, kayıtlı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bulunduğu okula bildirilir. Olay, okul müdürlüğünce araştırılarak/incelenerek/ soruşturularak sonuçlandırılır.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(3) </w:t>
      </w: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Değişik:RG</w:t>
      </w:r>
      <w:proofErr w:type="gramEnd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 xml:space="preserve">-1/9/2018-30522) </w:t>
      </w:r>
      <w:r w:rsidRPr="00BC2D25">
        <w:rPr>
          <w:rFonts w:ascii="TimesNewRomanRegular" w:hAnsi="TimesNewRomanRegular" w:cs="TimesNewRomanRegular"/>
          <w:sz w:val="20"/>
          <w:szCs w:val="20"/>
        </w:rPr>
        <w:t>Araştırma/inceleme/soruşturma süreci, ilgili okulların öğrenci ödül ve disiplin kurullarının işbirliği içerisinde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yürütülür. Öğrencinin kayıtlı olduğu okulun öğrenci ödül ve disiplin kurulu başkanı veya işletme yetkilisi, görüşlerine başvurulmak üzere olayla ilgili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proofErr w:type="gramStart"/>
      <w:r w:rsidRPr="00BC2D25">
        <w:rPr>
          <w:rFonts w:ascii="TimesNewRomanRegular" w:hAnsi="TimesNewRomanRegular" w:cs="TimesNewRomanRegular"/>
          <w:sz w:val="20"/>
          <w:szCs w:val="20"/>
        </w:rPr>
        <w:t>öğrenci</w:t>
      </w:r>
      <w:proofErr w:type="gramEnd"/>
      <w:r w:rsidRPr="00BC2D25">
        <w:rPr>
          <w:rFonts w:ascii="TimesNewRomanRegular" w:hAnsi="TimesNewRomanRegular" w:cs="TimesNewRomanRegular"/>
          <w:sz w:val="20"/>
          <w:szCs w:val="20"/>
        </w:rPr>
        <w:t xml:space="preserve"> ödül ve disiplin kurulu toplantısına katılır. Öğrencinin kayıtlı olduğu okulun öğrenci ödül ve disiplin kurulu başkanı karar için oy kullanır, ancak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işletme yetkilisi oy kullanamaz.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(4)</w:t>
      </w: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Değişik:RG</w:t>
      </w:r>
      <w:proofErr w:type="gramEnd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 xml:space="preserve">-1/7/2015-29403) </w:t>
      </w:r>
      <w:r w:rsidRPr="00BC2D25">
        <w:rPr>
          <w:rFonts w:ascii="TimesNewRomanRegular" w:hAnsi="TimesNewRomanRegular" w:cs="TimesNewRomanRegular"/>
          <w:sz w:val="20"/>
          <w:szCs w:val="20"/>
        </w:rPr>
        <w:t>Öğrencinin kayıtlı bulunduğu okulda disiplin olaylarına karışması ve buna ilişkin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araştırma/inceleme/soruşturma sürdürülürken bir başka okula nakledilmesi durumunda, işlemi başlatan okul, araştırma/inceleme/soruşturmayı tamamlar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ve dosyayı yeni okuluna gönderir. Yeni okulu aracılığıyla posta, e-Posta ve/veya diğer iletişim araçlarıyla tebligat yapılarak öğrenciye ceza uygulanır ve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dosyasına işlenir. Ceza alan öğrenciyle ilgili karara itiraz, davranış puanının iade edilmesi ve cezanın dosyadan silinmesi gibi işlemler yeni okulu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tarafından gerçekleştirilir.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 xml:space="preserve">(5) </w:t>
      </w: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Ek:RG</w:t>
      </w:r>
      <w:proofErr w:type="gramEnd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 xml:space="preserve">-5/9/2019-30879) (Değişik:RG-15/11/2022-32014) </w:t>
      </w:r>
      <w:r w:rsidRPr="00BC2D25">
        <w:rPr>
          <w:rFonts w:ascii="TimesNewRomanRegular" w:hAnsi="TimesNewRomanRegular" w:cs="TimesNewRomanRegular"/>
          <w:sz w:val="20"/>
          <w:szCs w:val="20"/>
        </w:rPr>
        <w:t>Okulda veya pansiyonda gerçekleşen disiplin olayı sonucunda “okuldan kısa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süreli uzaklaştırma” cezası verilen öğrencilerin pansiyondan da uzaklaştırılıp uzaklaştırılmayacağı veya “okul değiştirme” cezası verilen öğrencilerin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kaydının bulunduğu pansiyonda barındırılıp barındırılmayacağı hususu; okul öğrenci ödül ve disiplin kurulunca karara bağlanır. Pansiyonla ilgili karar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velisine bildirilir. Okul değiştirme cezası ile birlikte kaydının bulunduğu pansiyonda barındırılmama kararı da verilen öğrencilerin başka pansiyona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nakil/kayıt durumu, il ve ilçe yatılılık ve bursluluk komisyonları ile iş birliği yapılarak il ve ilçe öğrenci disiplin kurulunca belirlenir.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b/>
          <w:bCs/>
          <w:sz w:val="20"/>
          <w:szCs w:val="20"/>
        </w:rPr>
      </w:pP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Cezaya neden olan davranış ve fiilin tekrarlanması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b/>
          <w:bCs/>
          <w:sz w:val="20"/>
          <w:szCs w:val="20"/>
        </w:rPr>
      </w:pP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MADDE 166</w:t>
      </w:r>
      <w:r w:rsidRPr="00BC2D25">
        <w:rPr>
          <w:rFonts w:ascii="TimesNewRomanRegular" w:hAnsi="TimesNewRomanRegular" w:cs="TimesNewRomanRegular"/>
          <w:sz w:val="20"/>
          <w:szCs w:val="20"/>
        </w:rPr>
        <w:t xml:space="preserve">- </w:t>
      </w:r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(</w:t>
      </w:r>
      <w:proofErr w:type="gramStart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Değişik:RG</w:t>
      </w:r>
      <w:proofErr w:type="gramEnd"/>
      <w:r w:rsidRPr="00BC2D25">
        <w:rPr>
          <w:rFonts w:ascii="TimesNewRomanRegular" w:hAnsi="TimesNewRomanRegular" w:cs="TimesNewRomanRegular"/>
          <w:b/>
          <w:bCs/>
          <w:sz w:val="20"/>
          <w:szCs w:val="20"/>
        </w:rPr>
        <w:t>-16/9/2017-30182)</w:t>
      </w:r>
    </w:p>
    <w:p w:rsidR="00BC2D25" w:rsidRPr="00BC2D25" w:rsidRDefault="00BC2D25" w:rsidP="00BC2D25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0"/>
          <w:szCs w:val="20"/>
        </w:rPr>
      </w:pPr>
      <w:r w:rsidRPr="00BC2D25">
        <w:rPr>
          <w:rFonts w:ascii="TimesNewRomanRegular" w:hAnsi="TimesNewRomanRegular" w:cs="TimesNewRomanRegular"/>
          <w:sz w:val="20"/>
          <w:szCs w:val="20"/>
        </w:rPr>
        <w:t>(1) Disiplin cezası verilmesine sebep olmuş bir fiil veya davranışın bir öğretim yılı içerisinde tekrarında veya aynı cezayı gerektiren farklı bir fiil</w:t>
      </w:r>
      <w:r w:rsidR="00611E7B">
        <w:rPr>
          <w:rFonts w:ascii="TimesNewRomanRegular" w:hAnsi="TimesNewRomanRegular" w:cs="TimesNewRomanRegular"/>
          <w:sz w:val="20"/>
          <w:szCs w:val="20"/>
        </w:rPr>
        <w:t xml:space="preserve"> </w:t>
      </w:r>
      <w:r w:rsidRPr="00BC2D25">
        <w:rPr>
          <w:rFonts w:ascii="TimesNewRomanRegular" w:hAnsi="TimesNewRomanRegular" w:cs="TimesNewRomanRegular"/>
          <w:sz w:val="20"/>
          <w:szCs w:val="20"/>
        </w:rPr>
        <w:t>veya davranışın gerçekleşmesinde bir derece ağır ceza uygulanır.</w:t>
      </w:r>
    </w:p>
    <w:sectPr w:rsidR="00BC2D25" w:rsidRPr="00BC2D25" w:rsidSect="00631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Regular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5E59"/>
    <w:rsid w:val="00265E59"/>
    <w:rsid w:val="00611E7B"/>
    <w:rsid w:val="00631019"/>
    <w:rsid w:val="00642E55"/>
    <w:rsid w:val="006D63EA"/>
    <w:rsid w:val="00950BEB"/>
    <w:rsid w:val="0096157E"/>
    <w:rsid w:val="00BC2D25"/>
    <w:rsid w:val="00DB1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0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0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4274</Words>
  <Characters>24362</Characters>
  <Application>Microsoft Office Word</Application>
  <DocSecurity>0</DocSecurity>
  <Lines>203</Lines>
  <Paragraphs>57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Mudur</cp:lastModifiedBy>
  <cp:revision>2</cp:revision>
  <dcterms:created xsi:type="dcterms:W3CDTF">2024-06-10T12:27:00Z</dcterms:created>
  <dcterms:modified xsi:type="dcterms:W3CDTF">2024-06-10T12:27:00Z</dcterms:modified>
</cp:coreProperties>
</file>