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10EE81D" w14:textId="3B0BD49A" w:rsidR="00C76344" w:rsidRDefault="00670A3D" w:rsidP="00C76344">
      <w:bookmarkStart w:id="0" w:name="_Toc534896668"/>
      <w:r>
        <w:pict w14:anchorId="4F2C91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6" type="#_x0000_t75" style="position:absolute;margin-left:-28.35pt;margin-top:-50.6pt;width:841.4pt;height:596.45pt;z-index:251675648;mso-position-horizontal-relative:text;mso-position-vertical-relative:text;mso-width-relative:page;mso-height-relative:page">
            <v:imagedata r:id="rId8" o:title="123231231231231231"/>
          </v:shape>
        </w:pict>
      </w:r>
    </w:p>
    <w:p w14:paraId="63EB8DDB" w14:textId="79A1461E" w:rsidR="00C76344" w:rsidRDefault="00C76344" w:rsidP="00C76344"/>
    <w:p w14:paraId="5EADFBEC" w14:textId="77777777" w:rsidR="00C76344" w:rsidRDefault="00C76344" w:rsidP="00C76344"/>
    <w:p w14:paraId="53A6861E" w14:textId="77777777" w:rsidR="00C76344" w:rsidRDefault="00C76344" w:rsidP="00C76344"/>
    <w:p w14:paraId="367410A1" w14:textId="77777777" w:rsidR="00C76344" w:rsidRDefault="00C76344" w:rsidP="00C76344"/>
    <w:p w14:paraId="1DAEC143" w14:textId="77777777" w:rsidR="00C76344" w:rsidRDefault="00C76344" w:rsidP="00C76344"/>
    <w:p w14:paraId="5438F9D6" w14:textId="77777777" w:rsidR="00C76344" w:rsidRDefault="00C76344" w:rsidP="00C76344"/>
    <w:p w14:paraId="28D5600F" w14:textId="77777777" w:rsidR="00C76344" w:rsidRDefault="00C76344" w:rsidP="00C76344"/>
    <w:p w14:paraId="1CD2E6B5" w14:textId="77777777" w:rsidR="00C76344" w:rsidRDefault="00C76344" w:rsidP="00C76344"/>
    <w:p w14:paraId="61E97DA0" w14:textId="77777777" w:rsidR="00C76344" w:rsidRDefault="00C76344" w:rsidP="00C76344"/>
    <w:p w14:paraId="73156323" w14:textId="77777777" w:rsidR="00692688" w:rsidRDefault="00692688" w:rsidP="00C76344"/>
    <w:p w14:paraId="168917E0" w14:textId="77777777" w:rsidR="00692688" w:rsidRDefault="00692688" w:rsidP="00C76344"/>
    <w:p w14:paraId="24659E0E" w14:textId="77777777" w:rsidR="00692688" w:rsidRDefault="00692688" w:rsidP="00C76344"/>
    <w:p w14:paraId="696D42F8" w14:textId="77777777" w:rsidR="00692688" w:rsidRDefault="00692688" w:rsidP="00C76344"/>
    <w:p w14:paraId="1FAF13AA" w14:textId="77777777" w:rsidR="00692688" w:rsidRDefault="00692688" w:rsidP="00C76344"/>
    <w:p w14:paraId="1A9225FF" w14:textId="77777777" w:rsidR="00692688" w:rsidRDefault="00692688" w:rsidP="00C76344"/>
    <w:p w14:paraId="73C854D1" w14:textId="77777777" w:rsidR="00692688" w:rsidRDefault="00692688" w:rsidP="00C76344"/>
    <w:p w14:paraId="676AC411" w14:textId="77777777" w:rsidR="00692688" w:rsidRDefault="00692688" w:rsidP="00C76344"/>
    <w:p w14:paraId="05F0C0FB" w14:textId="77777777" w:rsidR="00692688" w:rsidRDefault="00692688" w:rsidP="00C76344"/>
    <w:p w14:paraId="002819E1" w14:textId="681A0B13" w:rsidR="00692688" w:rsidRDefault="00A165BD" w:rsidP="00C76344">
      <w:r>
        <w:rPr>
          <w:lang w:eastAsia="tr-TR"/>
        </w:rPr>
        <w:lastRenderedPageBreak/>
        <w:drawing>
          <wp:anchor distT="0" distB="0" distL="114300" distR="114300" simplePos="0" relativeHeight="251676672" behindDoc="0" locked="0" layoutInCell="1" allowOverlap="1" wp14:anchorId="51A29EAF" wp14:editId="1D0B1940">
            <wp:simplePos x="0" y="0"/>
            <wp:positionH relativeFrom="margin">
              <wp:align>center</wp:align>
            </wp:positionH>
            <wp:positionV relativeFrom="paragraph">
              <wp:posOffset>-880745</wp:posOffset>
            </wp:positionV>
            <wp:extent cx="10664137" cy="7781925"/>
            <wp:effectExtent l="0" t="0" r="4445" b="0"/>
            <wp:wrapNone/>
            <wp:docPr id="1" name="Resim 1" descr="C:\Users\User\AppData\Local\Microsoft\Windows\INetCache\Content.Word\gzxcvbnmöçlkjhg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INetCache\Content.Word\gzxcvbnmöçlkjhgfd.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72603" cy="77881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758529" w14:textId="3174C799" w:rsidR="00692688" w:rsidRDefault="00692688" w:rsidP="00C76344"/>
    <w:p w14:paraId="4082471E" w14:textId="13E6BDF1" w:rsidR="00692688" w:rsidRDefault="00692688" w:rsidP="00C76344"/>
    <w:p w14:paraId="60EF2E3A" w14:textId="77777777" w:rsidR="00692688" w:rsidRDefault="00692688" w:rsidP="00C76344"/>
    <w:p w14:paraId="52CD493A" w14:textId="77777777" w:rsidR="00692688" w:rsidRDefault="00692688" w:rsidP="00C76344"/>
    <w:p w14:paraId="287F0DF7" w14:textId="77777777" w:rsidR="00692688" w:rsidRDefault="00692688" w:rsidP="00C76344"/>
    <w:p w14:paraId="2D4772AE" w14:textId="77777777" w:rsidR="00692688" w:rsidRDefault="00692688" w:rsidP="00C76344"/>
    <w:p w14:paraId="29074EA9" w14:textId="6DD96205" w:rsidR="00692688" w:rsidRDefault="00692688" w:rsidP="00C76344"/>
    <w:p w14:paraId="18616DE2" w14:textId="6701E800" w:rsidR="00692688" w:rsidRDefault="00692688" w:rsidP="00C76344"/>
    <w:p w14:paraId="6CC12B53" w14:textId="2BE4B36F" w:rsidR="00692688" w:rsidRDefault="00692688" w:rsidP="00C76344"/>
    <w:p w14:paraId="49A80025" w14:textId="054407B9" w:rsidR="00692688" w:rsidRDefault="00692688" w:rsidP="00C76344"/>
    <w:bookmarkEnd w:id="0"/>
    <w:p w14:paraId="769ED59B" w14:textId="77777777" w:rsidR="00E27A9C" w:rsidRDefault="00E27A9C" w:rsidP="00E27A9C"/>
    <w:p w14:paraId="46758B7A" w14:textId="77777777" w:rsidR="00E27A9C" w:rsidRDefault="00E27A9C" w:rsidP="00E27A9C"/>
    <w:p w14:paraId="26749E04" w14:textId="77777777" w:rsidR="00E27A9C" w:rsidRDefault="00E27A9C" w:rsidP="00E27A9C"/>
    <w:p w14:paraId="62DEB8FF" w14:textId="77777777" w:rsidR="00E27A9C" w:rsidRDefault="00E27A9C" w:rsidP="00E27A9C"/>
    <w:p w14:paraId="156BFBA9" w14:textId="77777777" w:rsidR="00E27A9C" w:rsidRDefault="00E27A9C" w:rsidP="00E27A9C"/>
    <w:p w14:paraId="6AA240E2" w14:textId="77777777" w:rsidR="00E27A9C" w:rsidRDefault="00E27A9C" w:rsidP="00E27A9C"/>
    <w:p w14:paraId="6DA00AAC" w14:textId="77777777" w:rsidR="00E27A9C" w:rsidRDefault="00E27A9C" w:rsidP="00E27A9C"/>
    <w:p w14:paraId="41F47312" w14:textId="4D4C2F92" w:rsidR="00E27A9C" w:rsidRDefault="00E27A9C" w:rsidP="00E27A9C">
      <w:pPr>
        <w:rPr>
          <w:rFonts w:ascii="Book Antiqua" w:hAnsi="Book Antiqua"/>
          <w:b/>
          <w:sz w:val="36"/>
        </w:rPr>
      </w:pPr>
    </w:p>
    <w:p w14:paraId="3F34D1BA" w14:textId="498F056A" w:rsidR="00E27A9C" w:rsidRPr="008D0839" w:rsidRDefault="00E27A9C" w:rsidP="00E27A9C">
      <w:pPr>
        <w:jc w:val="center"/>
        <w:rPr>
          <w:rFonts w:ascii="Book Antiqua" w:hAnsi="Book Antiqua"/>
          <w:b/>
          <w:sz w:val="40"/>
          <w:szCs w:val="40"/>
        </w:rPr>
      </w:pPr>
      <w:r w:rsidRPr="008D0839">
        <w:rPr>
          <w:rFonts w:ascii="Book Antiqua" w:hAnsi="Book Antiqua"/>
          <w:b/>
          <w:sz w:val="40"/>
          <w:szCs w:val="40"/>
        </w:rPr>
        <w:lastRenderedPageBreak/>
        <w:t>T.C</w:t>
      </w:r>
    </w:p>
    <w:p w14:paraId="0ECF8A0E" w14:textId="18688F05" w:rsidR="00E27A9C" w:rsidRPr="008D0839" w:rsidRDefault="008D0839" w:rsidP="00E27A9C">
      <w:pPr>
        <w:jc w:val="center"/>
        <w:rPr>
          <w:rFonts w:ascii="Book Antiqua" w:hAnsi="Book Antiqua"/>
          <w:b/>
          <w:sz w:val="40"/>
          <w:szCs w:val="40"/>
        </w:rPr>
      </w:pPr>
      <w:r w:rsidRPr="008D0839">
        <w:rPr>
          <w:rFonts w:ascii="Book Antiqua" w:hAnsi="Book Antiqua"/>
          <w:b/>
          <w:sz w:val="40"/>
          <w:szCs w:val="40"/>
        </w:rPr>
        <w:t>SUSURLUK</w:t>
      </w:r>
      <w:r w:rsidR="00E27A9C" w:rsidRPr="008D0839">
        <w:rPr>
          <w:rFonts w:ascii="Book Antiqua" w:hAnsi="Book Antiqua"/>
          <w:b/>
          <w:sz w:val="40"/>
          <w:szCs w:val="40"/>
        </w:rPr>
        <w:t xml:space="preserve"> KAYMAKAMLIĞI</w:t>
      </w:r>
    </w:p>
    <w:p w14:paraId="3939AC84" w14:textId="661674A6" w:rsidR="00E27A9C" w:rsidRPr="008D0839" w:rsidRDefault="008D0839" w:rsidP="008D0839">
      <w:pPr>
        <w:rPr>
          <w:rFonts w:ascii="Book Antiqua" w:hAnsi="Book Antiqua"/>
          <w:b/>
          <w:sz w:val="40"/>
          <w:szCs w:val="40"/>
        </w:rPr>
      </w:pPr>
      <w:r w:rsidRPr="008D0839">
        <w:rPr>
          <w:rFonts w:ascii="Book Antiqua" w:hAnsi="Book Antiqua"/>
          <w:b/>
          <w:sz w:val="40"/>
          <w:szCs w:val="40"/>
        </w:rPr>
        <w:t xml:space="preserve">                   </w:t>
      </w:r>
      <w:r>
        <w:rPr>
          <w:rFonts w:ascii="Book Antiqua" w:hAnsi="Book Antiqua"/>
          <w:b/>
          <w:sz w:val="40"/>
          <w:szCs w:val="40"/>
        </w:rPr>
        <w:t xml:space="preserve">                  </w:t>
      </w:r>
      <w:r w:rsidRPr="008D0839">
        <w:rPr>
          <w:rFonts w:ascii="Book Antiqua" w:hAnsi="Book Antiqua"/>
          <w:b/>
          <w:sz w:val="40"/>
          <w:szCs w:val="40"/>
        </w:rPr>
        <w:t xml:space="preserve"> 5 EYLÜL ANADOLU LİSESİ</w:t>
      </w:r>
      <w:r w:rsidR="00E27A9C" w:rsidRPr="008D0839">
        <w:rPr>
          <w:rFonts w:ascii="Book Antiqua" w:hAnsi="Book Antiqua"/>
          <w:b/>
          <w:sz w:val="40"/>
          <w:szCs w:val="40"/>
        </w:rPr>
        <w:t xml:space="preserve"> MÜDÜRLÜĞÜ</w:t>
      </w:r>
    </w:p>
    <w:p w14:paraId="749C1F23" w14:textId="357783D8" w:rsidR="00E27A9C" w:rsidRDefault="008D0839" w:rsidP="00E27A9C">
      <w:pPr>
        <w:jc w:val="center"/>
        <w:rPr>
          <w:rFonts w:ascii="Book Antiqua" w:hAnsi="Book Antiqua"/>
          <w:b/>
          <w:sz w:val="44"/>
        </w:rPr>
      </w:pPr>
      <w:r>
        <w:rPr>
          <w:rFonts w:ascii="Book Antiqua" w:hAnsi="Book Antiqua"/>
          <w:b/>
          <w:sz w:val="44"/>
          <w:lang w:eastAsia="tr-TR"/>
        </w:rPr>
        <w:drawing>
          <wp:inline distT="0" distB="0" distL="0" distR="0" wp14:anchorId="3E834536" wp14:editId="3B30DF54">
            <wp:extent cx="5343525" cy="3047165"/>
            <wp:effectExtent l="0" t="0" r="0" b="127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74709" cy="3064948"/>
                    </a:xfrm>
                    <a:prstGeom prst="rect">
                      <a:avLst/>
                    </a:prstGeom>
                    <a:noFill/>
                  </pic:spPr>
                </pic:pic>
              </a:graphicData>
            </a:graphic>
          </wp:inline>
        </w:drawing>
      </w:r>
    </w:p>
    <w:p w14:paraId="4D3363D9" w14:textId="77777777" w:rsidR="00E27A9C" w:rsidRPr="00E27A9C" w:rsidRDefault="00E27A9C" w:rsidP="008D0839">
      <w:pPr>
        <w:rPr>
          <w:rFonts w:ascii="Book Antiqua" w:hAnsi="Book Antiqua"/>
          <w:b/>
          <w:sz w:val="44"/>
        </w:rPr>
      </w:pPr>
    </w:p>
    <w:p w14:paraId="24638418" w14:textId="18CF424C" w:rsidR="00E27A9C" w:rsidRPr="008D0839" w:rsidRDefault="00E27A9C" w:rsidP="00E27A9C">
      <w:pPr>
        <w:jc w:val="center"/>
        <w:rPr>
          <w:rFonts w:ascii="Book Antiqua" w:hAnsi="Book Antiqua"/>
          <w:b/>
          <w:sz w:val="40"/>
          <w:szCs w:val="40"/>
        </w:rPr>
      </w:pPr>
      <w:r w:rsidRPr="008D0839">
        <w:rPr>
          <w:rFonts w:ascii="Book Antiqua" w:hAnsi="Book Antiqua"/>
          <w:b/>
          <w:sz w:val="40"/>
          <w:szCs w:val="40"/>
        </w:rPr>
        <w:t>2024-2028 STRATEJİK PLANI</w:t>
      </w:r>
    </w:p>
    <w:p w14:paraId="7A322C33" w14:textId="77777777" w:rsidR="00E27A9C" w:rsidRDefault="00E27A9C" w:rsidP="00E27A9C"/>
    <w:p w14:paraId="4D8A72C5" w14:textId="77777777" w:rsidR="00BC0DD1" w:rsidRPr="00B36A32" w:rsidRDefault="00BC0DD1" w:rsidP="00BC0DD1">
      <w:pPr>
        <w:pStyle w:val="Balk1"/>
        <w:spacing w:after="0"/>
        <w:jc w:val="left"/>
        <w:rPr>
          <w:sz w:val="36"/>
          <w:szCs w:val="36"/>
        </w:rPr>
      </w:pPr>
      <w:bookmarkStart w:id="1" w:name="_Toc163051548"/>
      <w:r w:rsidRPr="00B36A32">
        <w:rPr>
          <w:color w:val="000000" w:themeColor="text1"/>
          <w:sz w:val="36"/>
          <w:szCs w:val="36"/>
        </w:rPr>
        <w:lastRenderedPageBreak/>
        <w:t>S</w:t>
      </w:r>
      <w:bookmarkStart w:id="2" w:name="_Toc534896669"/>
      <w:r w:rsidRPr="00B36A32">
        <w:rPr>
          <w:color w:val="000000" w:themeColor="text1"/>
          <w:sz w:val="36"/>
          <w:szCs w:val="36"/>
        </w:rPr>
        <w:t>UNUŞ</w:t>
      </w:r>
      <w:bookmarkEnd w:id="1"/>
      <w:bookmarkEnd w:id="2"/>
    </w:p>
    <w:p w14:paraId="6E4EBC6A" w14:textId="77777777" w:rsidR="008D0839" w:rsidRPr="008D0839" w:rsidRDefault="008D0839" w:rsidP="008D0839">
      <w:pPr>
        <w:keepNext/>
        <w:keepLines/>
        <w:spacing w:after="0" w:line="240" w:lineRule="auto"/>
        <w:outlineLvl w:val="0"/>
        <w:rPr>
          <w:rFonts w:ascii="Book Antiqua" w:eastAsia="SimSun" w:hAnsi="Book Antiqua" w:cs="Times New Roman"/>
          <w:b/>
          <w:i/>
          <w:iCs/>
          <w:noProof w:val="0"/>
          <w:color w:val="000000"/>
          <w:sz w:val="20"/>
          <w:szCs w:val="20"/>
          <w:lang w:eastAsia="x-none"/>
        </w:rPr>
      </w:pPr>
      <w:bookmarkStart w:id="3" w:name="_Toc163051549"/>
      <w:bookmarkStart w:id="4" w:name="_Toc534896670"/>
      <w:r w:rsidRPr="008D0839">
        <w:rPr>
          <w:rFonts w:ascii="Book Antiqua" w:eastAsia="SimSun" w:hAnsi="Book Antiqua" w:cs="Times New Roman"/>
          <w:b/>
          <w:i/>
          <w:iCs/>
          <w:noProof w:val="0"/>
          <w:color w:val="000000"/>
          <w:sz w:val="20"/>
          <w:szCs w:val="20"/>
          <w:lang w:val="x-none" w:eastAsia="x-none"/>
        </w:rPr>
        <w:t>Eğitimdir ki bir milleti ya hür, bağımsız, şanlı, yüksek bir</w:t>
      </w:r>
      <w:r w:rsidRPr="008D0839">
        <w:rPr>
          <w:rFonts w:ascii="Book Antiqua" w:eastAsia="SimSun" w:hAnsi="Book Antiqua" w:cs="Times New Roman"/>
          <w:b/>
          <w:i/>
          <w:iCs/>
          <w:noProof w:val="0"/>
          <w:color w:val="000000"/>
          <w:sz w:val="20"/>
          <w:szCs w:val="20"/>
          <w:lang w:eastAsia="x-none"/>
        </w:rPr>
        <w:t xml:space="preserve"> </w:t>
      </w:r>
      <w:r w:rsidRPr="008D0839">
        <w:rPr>
          <w:rFonts w:ascii="Book Antiqua" w:eastAsia="SimSun" w:hAnsi="Book Antiqua" w:cs="Times New Roman"/>
          <w:b/>
          <w:i/>
          <w:iCs/>
          <w:noProof w:val="0"/>
          <w:color w:val="000000"/>
          <w:sz w:val="20"/>
          <w:szCs w:val="20"/>
          <w:lang w:val="x-none" w:eastAsia="x-none"/>
        </w:rPr>
        <w:t>topluluk halinde yaşatır; ya da milleti esaret ve sefalete terk eder." (Atatürk)</w:t>
      </w:r>
      <w:bookmarkEnd w:id="3"/>
    </w:p>
    <w:p w14:paraId="5D9F2DBC" w14:textId="77777777" w:rsidR="008D0839" w:rsidRPr="008D0839" w:rsidRDefault="008D0839" w:rsidP="008D0839">
      <w:pPr>
        <w:spacing w:after="160" w:line="14" w:lineRule="auto"/>
        <w:rPr>
          <w:rFonts w:ascii="Book Antiqua" w:eastAsia="Times New Roman" w:hAnsi="Book Antiqua" w:cs="Times New Roman"/>
          <w:noProof w:val="0"/>
          <w:sz w:val="24"/>
          <w:szCs w:val="21"/>
          <w:lang w:eastAsia="x-none"/>
        </w:rPr>
      </w:pPr>
    </w:p>
    <w:p w14:paraId="3EAA6F9F" w14:textId="77777777" w:rsidR="008D0839" w:rsidRPr="008D0839" w:rsidRDefault="008D0839" w:rsidP="008D0839">
      <w:pPr>
        <w:autoSpaceDE w:val="0"/>
        <w:autoSpaceDN w:val="0"/>
        <w:adjustRightInd w:val="0"/>
        <w:spacing w:after="0" w:line="240" w:lineRule="auto"/>
        <w:ind w:firstLine="708"/>
        <w:jc w:val="both"/>
        <w:rPr>
          <w:rFonts w:ascii="Book Antiqua" w:eastAsia="Times New Roman" w:hAnsi="Book Antiqua" w:cs="Times New Roman"/>
          <w:noProof w:val="0"/>
          <w:color w:val="000000"/>
          <w:lang w:eastAsia="tr-TR"/>
        </w:rPr>
      </w:pPr>
      <w:r w:rsidRPr="008D0839">
        <w:rPr>
          <w:rFonts w:ascii="Book Antiqua" w:eastAsia="Times New Roman" w:hAnsi="Book Antiqua" w:cs="Times New Roman"/>
          <w:noProof w:val="0"/>
          <w:color w:val="000000"/>
          <w:lang w:eastAsia="tr-TR"/>
        </w:rPr>
        <w:t xml:space="preserve">Bir milleti hür, bağımsız, şanlı, yüksek bir topluluk haline getirecek olan eğitim, amaç ve hedefleri önceden belli olan, anlık kararlarla değil de belli bir strateji dahilinde yürütülen eğitimdir. Mustafa Kemal Atatürk’ün yukarıdaki sözünde vurguladığı “eğitim” de ancak planlı bir eğitimdir. </w:t>
      </w:r>
      <w:r w:rsidRPr="008D0839">
        <w:rPr>
          <w:rFonts w:ascii="Book Antiqua" w:eastAsia="Times New Roman" w:hAnsi="Book Antiqua" w:cs="MinionPro-Semibold"/>
          <w:noProof w:val="0"/>
          <w:color w:val="333333"/>
          <w:lang w:eastAsia="tr-TR"/>
        </w:rPr>
        <w:t xml:space="preserve">Eğitim, akademik başarı yanında akıl, kalp ve ruh bütünlüğü olan nesiller yetiştirme çabasıdır. </w:t>
      </w:r>
      <w:r w:rsidRPr="008D0839">
        <w:rPr>
          <w:rFonts w:ascii="Book Antiqua" w:eastAsia="Times New Roman" w:hAnsi="Book Antiqua" w:cs="Times New Roman"/>
          <w:noProof w:val="0"/>
          <w:color w:val="000000"/>
          <w:lang w:eastAsia="tr-TR"/>
        </w:rPr>
        <w:t xml:space="preserve">Bu nedenle 5 Eylül Anadolu Lisesi olarak </w:t>
      </w:r>
      <w:r w:rsidRPr="008D0839">
        <w:rPr>
          <w:rFonts w:ascii="Book Antiqua" w:eastAsia="Times New Roman" w:hAnsi="Book Antiqua" w:cs="ArnoPro-Smbd"/>
          <w:noProof w:val="0"/>
          <w:lang w:eastAsia="tr-TR"/>
        </w:rPr>
        <w:t xml:space="preserve">Cumhuriyetimizin ikinci yüzyılı olan Türkiye </w:t>
      </w:r>
      <w:proofErr w:type="spellStart"/>
      <w:r w:rsidRPr="008D0839">
        <w:rPr>
          <w:rFonts w:ascii="Book Antiqua" w:eastAsia="Times New Roman" w:hAnsi="Book Antiqua" w:cs="ArnoPro-Smbd"/>
          <w:noProof w:val="0"/>
          <w:lang w:eastAsia="tr-TR"/>
        </w:rPr>
        <w:t>Yüzyılı’nda</w:t>
      </w:r>
      <w:proofErr w:type="spellEnd"/>
      <w:r w:rsidRPr="008D0839">
        <w:rPr>
          <w:rFonts w:ascii="Book Antiqua" w:eastAsia="Times New Roman" w:hAnsi="Book Antiqua" w:cs="ArnoPro-Smbd"/>
          <w:noProof w:val="0"/>
          <w:lang w:eastAsia="tr-TR"/>
        </w:rPr>
        <w:t xml:space="preserve"> </w:t>
      </w:r>
      <w:r w:rsidRPr="008D0839">
        <w:rPr>
          <w:rFonts w:ascii="Book Antiqua" w:eastAsia="Times New Roman" w:hAnsi="Book Antiqua" w:cs="Times New Roman"/>
          <w:noProof w:val="0"/>
          <w:lang w:eastAsia="tr-TR"/>
        </w:rPr>
        <w:t>2024-2</w:t>
      </w:r>
      <w:r w:rsidRPr="008D0839">
        <w:rPr>
          <w:rFonts w:ascii="Book Antiqua" w:eastAsia="Times New Roman" w:hAnsi="Book Antiqua" w:cs="Times New Roman"/>
          <w:noProof w:val="0"/>
          <w:color w:val="000000"/>
          <w:lang w:eastAsia="tr-TR"/>
        </w:rPr>
        <w:t>028 yılları arasında hedeflerimizi belirleyerek bu alanda çalışmalarımıza hız vereceğiz.</w:t>
      </w:r>
    </w:p>
    <w:p w14:paraId="2B88F6F0" w14:textId="77777777" w:rsidR="008D0839" w:rsidRPr="008D0839" w:rsidRDefault="008D0839" w:rsidP="008D0839">
      <w:pPr>
        <w:autoSpaceDE w:val="0"/>
        <w:autoSpaceDN w:val="0"/>
        <w:adjustRightInd w:val="0"/>
        <w:spacing w:after="0" w:line="240" w:lineRule="auto"/>
        <w:rPr>
          <w:rFonts w:ascii="Book Antiqua" w:eastAsia="Times New Roman" w:hAnsi="Book Antiqua" w:cs="Times New Roman"/>
          <w:noProof w:val="0"/>
          <w:color w:val="000000"/>
          <w:lang w:eastAsia="tr-TR"/>
        </w:rPr>
      </w:pPr>
    </w:p>
    <w:p w14:paraId="4076164D" w14:textId="77777777" w:rsidR="008D0839" w:rsidRPr="008D0839" w:rsidRDefault="008D0839" w:rsidP="008D0839">
      <w:pPr>
        <w:autoSpaceDE w:val="0"/>
        <w:autoSpaceDN w:val="0"/>
        <w:adjustRightInd w:val="0"/>
        <w:spacing w:after="0" w:line="240" w:lineRule="auto"/>
        <w:ind w:firstLine="708"/>
        <w:jc w:val="both"/>
        <w:rPr>
          <w:rFonts w:ascii="Book Antiqua" w:eastAsia="Times New Roman" w:hAnsi="Book Antiqua" w:cs="Times New Roman"/>
          <w:noProof w:val="0"/>
          <w:color w:val="000000"/>
          <w:lang w:eastAsia="tr-TR"/>
        </w:rPr>
      </w:pPr>
      <w:r w:rsidRPr="008D0839">
        <w:rPr>
          <w:rFonts w:ascii="Book Antiqua" w:eastAsia="Times New Roman" w:hAnsi="Book Antiqua" w:cs="Times New Roman"/>
          <w:noProof w:val="0"/>
          <w:color w:val="000000"/>
          <w:lang w:eastAsia="tr-TR"/>
        </w:rPr>
        <w:t xml:space="preserve">5 Eylül Anadolu Lisesi olarak </w:t>
      </w:r>
      <w:r w:rsidRPr="008D0839">
        <w:rPr>
          <w:rFonts w:ascii="Book Antiqua" w:eastAsia="Times New Roman" w:hAnsi="Book Antiqua" w:cs="Times New Roman"/>
          <w:noProof w:val="0"/>
          <w:lang w:eastAsia="tr-TR"/>
        </w:rPr>
        <w:t xml:space="preserve">bizler </w:t>
      </w:r>
      <w:r w:rsidRPr="008D0839">
        <w:rPr>
          <w:rFonts w:ascii="Book Antiqua" w:eastAsia="Times New Roman" w:hAnsi="Book Antiqua" w:cs="ArnoPro-Smbd"/>
          <w:noProof w:val="0"/>
          <w:lang w:eastAsia="tr-TR"/>
        </w:rPr>
        <w:t>önümüzdeki dönemde atacağımız adımlarla; bir taraftan öğrencilerimizin şahsiyet gelişimini önceleyerek geçmişine bağlı, geleceğin millî, ahlaki, insani, manevi ve kültürel değerlerini benimseyen, güçlü ve sağlıklı bir benlik bilincine sahip nesiller yetiştirip diğer taraftan da dünya ile rekabet edebilir bir hâle getirmek için</w:t>
      </w:r>
      <w:r w:rsidRPr="008D0839">
        <w:rPr>
          <w:rFonts w:ascii="Book Antiqua" w:eastAsia="Times New Roman" w:hAnsi="Book Antiqua" w:cs="Times New Roman"/>
          <w:noProof w:val="0"/>
          <w:color w:val="000000"/>
          <w:lang w:eastAsia="tr-TR"/>
        </w:rPr>
        <w:t xml:space="preserve"> eğitim, öğretim, topluma hizmet görevlerimizi arttırmak istemekteyiz.</w:t>
      </w:r>
      <w:r w:rsidRPr="008D0839">
        <w:rPr>
          <w:rFonts w:ascii="Book Antiqua" w:eastAsia="Times New Roman" w:hAnsi="Book Antiqua" w:cs="ArnoPro-Smbd"/>
          <w:noProof w:val="0"/>
          <w:lang w:eastAsia="tr-TR"/>
        </w:rPr>
        <w:t xml:space="preserve"> Bu anlamda, Okulumuzun en öncelikli hedefleri arasında; motivasyonu yüksek, öz güven sahibi, merak eden, sorgulayan, analiz yapabilen ama aynı zamanda erdemli, merhametli ,beden, zihin, ahlâk, ruh ve duygu bakımından dengeli ve sağlıklı şekilde millî, manevî, ahlâkî, insani ve kültürel değerleri benimsemiş ve vicdanlı </w:t>
      </w:r>
      <w:r w:rsidRPr="008D0839">
        <w:rPr>
          <w:rFonts w:ascii="Book Antiqua" w:eastAsia="Times New Roman" w:hAnsi="Book Antiqua" w:cs="Times New Roman"/>
          <w:noProof w:val="0"/>
          <w:color w:val="000000"/>
          <w:lang w:eastAsia="tr-TR"/>
        </w:rPr>
        <w:t>bireyler yetiştirmek bizim temel hedefimizdir.</w:t>
      </w:r>
    </w:p>
    <w:p w14:paraId="1C9034A5" w14:textId="77777777" w:rsidR="004E5460" w:rsidRDefault="008D0839" w:rsidP="008D0839">
      <w:pPr>
        <w:autoSpaceDE w:val="0"/>
        <w:autoSpaceDN w:val="0"/>
        <w:adjustRightInd w:val="0"/>
        <w:spacing w:after="0" w:line="240" w:lineRule="auto"/>
        <w:rPr>
          <w:rFonts w:ascii="Book Antiqua" w:eastAsia="Times New Roman" w:hAnsi="Book Antiqua" w:cs="ArnoPro-Smbd"/>
          <w:noProof w:val="0"/>
          <w:lang w:eastAsia="tr-TR"/>
        </w:rPr>
      </w:pPr>
      <w:r w:rsidRPr="008D0839">
        <w:rPr>
          <w:rFonts w:ascii="Book Antiqua" w:eastAsia="Times New Roman" w:hAnsi="Book Antiqua" w:cs="ArnoPro-Smbd"/>
          <w:noProof w:val="0"/>
          <w:lang w:eastAsia="tr-TR"/>
        </w:rPr>
        <w:t xml:space="preserve"> </w:t>
      </w:r>
    </w:p>
    <w:p w14:paraId="0D425BE5" w14:textId="37BF2DAE" w:rsidR="008D0839" w:rsidRPr="008D0839" w:rsidRDefault="004E5460" w:rsidP="008D0839">
      <w:pPr>
        <w:autoSpaceDE w:val="0"/>
        <w:autoSpaceDN w:val="0"/>
        <w:adjustRightInd w:val="0"/>
        <w:spacing w:after="0" w:line="240" w:lineRule="auto"/>
        <w:rPr>
          <w:rFonts w:ascii="Book Antiqua" w:eastAsia="Times New Roman" w:hAnsi="Book Antiqua" w:cs="ArnoPro-Smbd"/>
          <w:noProof w:val="0"/>
          <w:lang w:eastAsia="tr-TR"/>
        </w:rPr>
      </w:pPr>
      <w:r>
        <w:rPr>
          <w:rFonts w:ascii="Book Antiqua" w:eastAsia="Times New Roman" w:hAnsi="Book Antiqua" w:cs="ArnoPro-Smbd"/>
          <w:noProof w:val="0"/>
          <w:lang w:eastAsia="tr-TR"/>
        </w:rPr>
        <w:t xml:space="preserve">          </w:t>
      </w:r>
      <w:r w:rsidR="008D0839" w:rsidRPr="008D0839">
        <w:rPr>
          <w:rFonts w:ascii="Book Antiqua" w:eastAsia="Times New Roman" w:hAnsi="Book Antiqua" w:cs="ArnoPro-Smbd"/>
          <w:noProof w:val="0"/>
          <w:lang w:eastAsia="tr-TR"/>
        </w:rPr>
        <w:t xml:space="preserve">Bir taraftan köklerimizle bağımızı güçlendirirken diğer taraftan yeni ufukları hedefleyen bir süreç yönetmeyi ve her alanda geçmiş, bugün ve gelecek arasında sağlam köprüler kurmayı önemsiyoruz. Türkiye’nin siyasi, ekonomik ve teknolojik bağımsızlığı, bugünün dünyasında söz sahibi olmanın bir ön koşulu olduğu nazara alındığında tüm çalışma arkadaşlarımızın bu mefkûre için birer yapı taşı olan her çocuğumuzu bir Türkiye olarak gördüğünü iyi biliyoruz. “İstiklalden istikbale Türkiye </w:t>
      </w:r>
      <w:proofErr w:type="spellStart"/>
      <w:r w:rsidR="008D0839" w:rsidRPr="008D0839">
        <w:rPr>
          <w:rFonts w:ascii="Book Antiqua" w:eastAsia="Times New Roman" w:hAnsi="Book Antiqua" w:cs="ArnoPro-Smbd"/>
          <w:noProof w:val="0"/>
          <w:lang w:eastAsia="tr-TR"/>
        </w:rPr>
        <w:t>Yüzyılı’nı</w:t>
      </w:r>
      <w:proofErr w:type="spellEnd"/>
      <w:r w:rsidR="008D0839" w:rsidRPr="008D0839">
        <w:rPr>
          <w:rFonts w:ascii="Book Antiqua" w:eastAsia="Times New Roman" w:hAnsi="Book Antiqua" w:cs="ArnoPro-Smbd"/>
          <w:noProof w:val="0"/>
          <w:lang w:eastAsia="tr-TR"/>
        </w:rPr>
        <w:t xml:space="preserve"> inşa etmek” vizyonu ile gelenek ve gelecek arasında sağlam köprüler kuracağımızdan eminiz.</w:t>
      </w:r>
    </w:p>
    <w:p w14:paraId="45CC2473" w14:textId="77777777" w:rsidR="008D0839" w:rsidRPr="008D0839" w:rsidRDefault="008D0839" w:rsidP="008D0839">
      <w:pPr>
        <w:autoSpaceDE w:val="0"/>
        <w:autoSpaceDN w:val="0"/>
        <w:adjustRightInd w:val="0"/>
        <w:spacing w:after="0" w:line="240" w:lineRule="auto"/>
        <w:rPr>
          <w:rFonts w:ascii="Book Antiqua" w:eastAsia="Times New Roman" w:hAnsi="Book Antiqua" w:cs="ArnoPro-Smbd"/>
          <w:noProof w:val="0"/>
          <w:lang w:eastAsia="tr-TR"/>
        </w:rPr>
      </w:pPr>
    </w:p>
    <w:p w14:paraId="439F3BD3" w14:textId="3C483305" w:rsidR="008D0839" w:rsidRPr="008D0839" w:rsidRDefault="004E5460" w:rsidP="008D0839">
      <w:pPr>
        <w:autoSpaceDE w:val="0"/>
        <w:autoSpaceDN w:val="0"/>
        <w:adjustRightInd w:val="0"/>
        <w:spacing w:after="0" w:line="240" w:lineRule="auto"/>
        <w:rPr>
          <w:rFonts w:ascii="ArnoPro-Smbd" w:eastAsia="Times New Roman" w:hAnsi="ArnoPro-Smbd" w:cs="ArnoPro-Smbd"/>
          <w:noProof w:val="0"/>
          <w:lang w:eastAsia="tr-TR"/>
        </w:rPr>
      </w:pPr>
      <w:r>
        <w:rPr>
          <w:rFonts w:ascii="Book Antiqua" w:eastAsia="Times New Roman" w:hAnsi="Book Antiqua" w:cs="Times New Roman"/>
          <w:noProof w:val="0"/>
          <w:color w:val="000000"/>
          <w:lang w:eastAsia="tr-TR"/>
        </w:rPr>
        <w:t xml:space="preserve">          </w:t>
      </w:r>
      <w:r w:rsidR="008D0839" w:rsidRPr="008D0839">
        <w:rPr>
          <w:rFonts w:ascii="Book Antiqua" w:eastAsia="Times New Roman" w:hAnsi="Book Antiqua" w:cs="Times New Roman"/>
          <w:noProof w:val="0"/>
          <w:color w:val="000000"/>
          <w:lang w:eastAsia="tr-TR"/>
        </w:rPr>
        <w:t xml:space="preserve">Stratejik planlama çalışmaları, </w:t>
      </w:r>
      <w:r w:rsidR="008D0839" w:rsidRPr="008D0839">
        <w:rPr>
          <w:rFonts w:ascii="Book Antiqua" w:eastAsia="Times New Roman" w:hAnsi="Book Antiqua" w:cs="Times New Roman"/>
          <w:i/>
          <w:noProof w:val="0"/>
          <w:color w:val="000000"/>
          <w:lang w:eastAsia="tr-TR"/>
        </w:rPr>
        <w:t>5 Eylül Anadolu Lisesi Vizyonunun</w:t>
      </w:r>
      <w:r w:rsidR="008D0839" w:rsidRPr="008D0839">
        <w:rPr>
          <w:rFonts w:ascii="Book Antiqua" w:eastAsia="Times New Roman" w:hAnsi="Book Antiqua" w:cs="Times New Roman"/>
          <w:noProof w:val="0"/>
          <w:color w:val="000000"/>
          <w:lang w:eastAsia="tr-TR"/>
        </w:rPr>
        <w:t>,</w:t>
      </w:r>
      <w:r w:rsidR="008D0839" w:rsidRPr="008D0839">
        <w:rPr>
          <w:rFonts w:ascii="Book Antiqua" w:eastAsia="Times New Roman" w:hAnsi="Book Antiqua" w:cs="ArnoPro-Smbd"/>
          <w:noProof w:val="0"/>
          <w:lang w:eastAsia="tr-TR"/>
        </w:rPr>
        <w:t xml:space="preserve"> Cumhuriyetimizin 100. yılının görkeminin gücü ile önümüzdeki yüzyılın planlarını yapmak, projeksiyonunu çizmek ve önümüzdeki yüzyılın ana gücünün Türkiye ve Türk milleti olması maksadıyla görevimiz olan maarif davasını layıkıyla yürütme,</w:t>
      </w:r>
      <w:r w:rsidR="008D0839" w:rsidRPr="008D0839">
        <w:rPr>
          <w:rFonts w:ascii="Book Antiqua" w:eastAsia="Times New Roman" w:hAnsi="Book Antiqua" w:cs="Times New Roman"/>
          <w:noProof w:val="0"/>
          <w:color w:val="000000"/>
          <w:lang w:eastAsia="tr-TR"/>
        </w:rPr>
        <w:t xml:space="preserve"> çok yönlü başarıyla en iyiyi ortaya koyma sorumluluk ve çabasının somut bir ürünü olarak doğmuştur. Yapılan bu plan güçlü yönlerimizi öne çıkaran ve geliştiren, yeni ilişki ağları oluşturan, nitelikli eğitim ve araştırma programlarımızı disiplinler arası anlamda bir araya getiren bir çerçevedir. Okulumuzun akademik ve sosyal alandaki başarıları üzerine inşa edilmiş olan bu </w:t>
      </w:r>
      <w:r w:rsidR="008D0839" w:rsidRPr="008D0839">
        <w:rPr>
          <w:rFonts w:ascii="Book Antiqua" w:eastAsia="Times New Roman" w:hAnsi="Book Antiqua" w:cs="Times New Roman"/>
          <w:i/>
          <w:iCs/>
          <w:noProof w:val="0"/>
          <w:color w:val="000000"/>
          <w:lang w:eastAsia="tr-TR"/>
        </w:rPr>
        <w:t>Plan</w:t>
      </w:r>
      <w:r w:rsidR="008D0839" w:rsidRPr="008D0839">
        <w:rPr>
          <w:rFonts w:ascii="Book Antiqua" w:eastAsia="Times New Roman" w:hAnsi="Book Antiqua" w:cs="Times New Roman"/>
          <w:noProof w:val="0"/>
          <w:color w:val="000000"/>
          <w:lang w:eastAsia="tr-TR"/>
        </w:rPr>
        <w:t xml:space="preserve">, sorumluluklarımızı yerine getirmede kaynaklarımızın daha etkili kullanılmasına olanak tanımaktadır. </w:t>
      </w:r>
      <w:proofErr w:type="spellStart"/>
      <w:r w:rsidR="008D0839" w:rsidRPr="008D0839">
        <w:rPr>
          <w:rFonts w:ascii="Book Antiqua" w:eastAsia="Times New Roman" w:hAnsi="Book Antiqua" w:cs="Times New Roman"/>
          <w:i/>
          <w:iCs/>
          <w:noProof w:val="0"/>
          <w:color w:val="000000"/>
          <w:lang w:eastAsia="tr-TR"/>
        </w:rPr>
        <w:t>Vizyon’</w:t>
      </w:r>
      <w:r w:rsidR="008D0839" w:rsidRPr="008D0839">
        <w:rPr>
          <w:rFonts w:ascii="Book Antiqua" w:eastAsia="Times New Roman" w:hAnsi="Book Antiqua" w:cs="Times New Roman"/>
          <w:noProof w:val="0"/>
          <w:color w:val="000000"/>
          <w:lang w:eastAsia="tr-TR"/>
        </w:rPr>
        <w:t>umuz</w:t>
      </w:r>
      <w:proofErr w:type="spellEnd"/>
      <w:r w:rsidR="008D0839" w:rsidRPr="008D0839">
        <w:rPr>
          <w:rFonts w:ascii="Book Antiqua" w:eastAsia="Times New Roman" w:hAnsi="Book Antiqua" w:cs="Times New Roman"/>
          <w:noProof w:val="0"/>
          <w:color w:val="000000"/>
          <w:lang w:eastAsia="tr-TR"/>
        </w:rPr>
        <w:t xml:space="preserve"> yönünde daha yoğun işbirlikleri oluşturmayı ve paydaşlarımızdan daha çok destek sağlamayı hedefleyen plan okulumuzu </w:t>
      </w:r>
      <w:r w:rsidR="008D0839" w:rsidRPr="008D0839">
        <w:rPr>
          <w:rFonts w:ascii="ArnoPro-Smbd" w:eastAsia="Times New Roman" w:hAnsi="ArnoPro-Smbd" w:cs="ArnoPro-Smbd"/>
          <w:noProof w:val="0"/>
          <w:lang w:eastAsia="tr-TR"/>
        </w:rPr>
        <w:t xml:space="preserve">belirlediğimiz hedefler doğrultusunda </w:t>
      </w:r>
      <w:r w:rsidR="008D0839" w:rsidRPr="008D0839">
        <w:rPr>
          <w:rFonts w:ascii="Book Antiqua" w:eastAsia="Times New Roman" w:hAnsi="Book Antiqua" w:cs="Times New Roman"/>
          <w:noProof w:val="0"/>
          <w:color w:val="000000"/>
          <w:lang w:eastAsia="tr-TR"/>
        </w:rPr>
        <w:t xml:space="preserve">daha ileriye götürmek için </w:t>
      </w:r>
      <w:r w:rsidR="008D0839" w:rsidRPr="008D0839">
        <w:rPr>
          <w:rFonts w:ascii="ArnoPro-Smbd" w:eastAsia="Times New Roman" w:hAnsi="ArnoPro-Smbd" w:cs="ArnoPro-Smbd"/>
          <w:noProof w:val="0"/>
          <w:lang w:eastAsia="tr-TR"/>
        </w:rPr>
        <w:t xml:space="preserve">azim ve kararlılıkla </w:t>
      </w:r>
      <w:r w:rsidR="008D0839" w:rsidRPr="008D0839">
        <w:rPr>
          <w:rFonts w:ascii="Book Antiqua" w:eastAsia="Times New Roman" w:hAnsi="Book Antiqua" w:cs="Times New Roman"/>
          <w:noProof w:val="0"/>
          <w:color w:val="000000"/>
          <w:lang w:eastAsia="tr-TR"/>
        </w:rPr>
        <w:t>verdiğimiz ve vereceğimiz çabaların yol haritası olacaktır</w:t>
      </w:r>
    </w:p>
    <w:p w14:paraId="4EC6E4A5" w14:textId="77777777" w:rsidR="008D0839" w:rsidRPr="008D0839" w:rsidRDefault="008D0839" w:rsidP="008D0839">
      <w:pPr>
        <w:autoSpaceDE w:val="0"/>
        <w:autoSpaceDN w:val="0"/>
        <w:adjustRightInd w:val="0"/>
        <w:spacing w:after="0" w:line="240" w:lineRule="auto"/>
        <w:ind w:firstLine="708"/>
        <w:jc w:val="both"/>
        <w:rPr>
          <w:rFonts w:ascii="Book Antiqua" w:eastAsia="Times New Roman" w:hAnsi="Book Antiqua" w:cs="Times New Roman"/>
          <w:noProof w:val="0"/>
          <w:color w:val="000000"/>
          <w:lang w:eastAsia="tr-TR"/>
        </w:rPr>
      </w:pPr>
    </w:p>
    <w:p w14:paraId="3F3E635C" w14:textId="77777777" w:rsidR="008D0839" w:rsidRPr="008D0839" w:rsidRDefault="008D0839" w:rsidP="008D0839">
      <w:pPr>
        <w:autoSpaceDE w:val="0"/>
        <w:autoSpaceDN w:val="0"/>
        <w:adjustRightInd w:val="0"/>
        <w:spacing w:after="0" w:line="240" w:lineRule="auto"/>
        <w:ind w:firstLine="708"/>
        <w:jc w:val="both"/>
        <w:rPr>
          <w:rFonts w:ascii="Book Antiqua" w:eastAsia="Times New Roman" w:hAnsi="Book Antiqua" w:cs="Times New Roman"/>
          <w:noProof w:val="0"/>
          <w:color w:val="000000"/>
          <w:lang w:eastAsia="tr-TR"/>
        </w:rPr>
      </w:pPr>
      <w:r w:rsidRPr="008D0839">
        <w:rPr>
          <w:rFonts w:ascii="Book Antiqua" w:eastAsia="Times New Roman" w:hAnsi="Book Antiqua" w:cs="Times New Roman"/>
          <w:noProof w:val="0"/>
          <w:color w:val="000000"/>
          <w:lang w:eastAsia="tr-TR"/>
        </w:rPr>
        <w:t xml:space="preserve">Geniş katılımla oluşturulmuş , </w:t>
      </w:r>
      <w:r w:rsidRPr="008D0839">
        <w:rPr>
          <w:rFonts w:ascii="ArnoPro-Smbd" w:eastAsia="Times New Roman" w:hAnsi="ArnoPro-Smbd" w:cs="ArnoPro-Smbd"/>
          <w:noProof w:val="0"/>
          <w:lang w:eastAsia="tr-TR"/>
        </w:rPr>
        <w:t xml:space="preserve">en kıymetli hazinemiz olan evlatlarımıza ilişkin bizi bu hedeflerimize ulaştıracak, istikbalimizin mimari yapısını oluşturacak olan Türkiye Yüzyılı hedefimizin yol göstericisi ve toplumsal eğitim seferberliğimizin belgesi olacağına inandığımız </w:t>
      </w:r>
      <w:r w:rsidRPr="008D0839">
        <w:rPr>
          <w:rFonts w:ascii="Book Antiqua" w:eastAsia="Times New Roman" w:hAnsi="Book Antiqua" w:cs="Times New Roman"/>
          <w:noProof w:val="0"/>
          <w:color w:val="000000"/>
          <w:lang w:eastAsia="tr-TR"/>
        </w:rPr>
        <w:t>bu planda emeği geçen bütün paydaşlarımıza teşekkür borçluyuz.</w:t>
      </w:r>
    </w:p>
    <w:p w14:paraId="7ABB068A" w14:textId="77777777" w:rsidR="008D0839" w:rsidRDefault="008D0839" w:rsidP="008D0839">
      <w:pPr>
        <w:autoSpaceDE w:val="0"/>
        <w:autoSpaceDN w:val="0"/>
        <w:adjustRightInd w:val="0"/>
        <w:spacing w:after="0" w:line="240" w:lineRule="auto"/>
        <w:jc w:val="both"/>
        <w:rPr>
          <w:rFonts w:ascii="Book Antiqua" w:eastAsia="Times New Roman" w:hAnsi="Book Antiqua" w:cs="Times New Roman"/>
          <w:noProof w:val="0"/>
          <w:color w:val="000000"/>
          <w:lang w:eastAsia="tr-TR"/>
        </w:rPr>
      </w:pPr>
      <w:r w:rsidRPr="008D0839">
        <w:rPr>
          <w:rFonts w:ascii="Book Antiqua" w:eastAsia="Times New Roman" w:hAnsi="Book Antiqua" w:cs="Times New Roman"/>
          <w:noProof w:val="0"/>
          <w:color w:val="000000"/>
          <w:lang w:eastAsia="tr-TR"/>
        </w:rPr>
        <w:tab/>
      </w:r>
      <w:r w:rsidRPr="008D0839">
        <w:rPr>
          <w:rFonts w:ascii="Book Antiqua" w:eastAsia="Times New Roman" w:hAnsi="Book Antiqua" w:cs="Times New Roman"/>
          <w:noProof w:val="0"/>
          <w:color w:val="000000"/>
          <w:lang w:eastAsia="tr-TR"/>
        </w:rPr>
        <w:tab/>
      </w:r>
      <w:r w:rsidRPr="008D0839">
        <w:rPr>
          <w:rFonts w:ascii="Book Antiqua" w:eastAsia="Times New Roman" w:hAnsi="Book Antiqua" w:cs="Times New Roman"/>
          <w:noProof w:val="0"/>
          <w:color w:val="000000"/>
          <w:lang w:eastAsia="tr-TR"/>
        </w:rPr>
        <w:tab/>
      </w:r>
      <w:r w:rsidRPr="008D0839">
        <w:rPr>
          <w:rFonts w:ascii="Book Antiqua" w:eastAsia="Times New Roman" w:hAnsi="Book Antiqua" w:cs="Times New Roman"/>
          <w:noProof w:val="0"/>
          <w:color w:val="000000"/>
          <w:lang w:eastAsia="tr-TR"/>
        </w:rPr>
        <w:tab/>
      </w:r>
      <w:r w:rsidRPr="008D0839">
        <w:rPr>
          <w:rFonts w:ascii="Book Antiqua" w:eastAsia="Times New Roman" w:hAnsi="Book Antiqua" w:cs="Times New Roman"/>
          <w:noProof w:val="0"/>
          <w:color w:val="000000"/>
          <w:lang w:eastAsia="tr-TR"/>
        </w:rPr>
        <w:tab/>
      </w:r>
      <w:r w:rsidRPr="008D0839">
        <w:rPr>
          <w:rFonts w:ascii="Book Antiqua" w:eastAsia="Times New Roman" w:hAnsi="Book Antiqua" w:cs="Times New Roman"/>
          <w:noProof w:val="0"/>
          <w:color w:val="000000"/>
          <w:lang w:eastAsia="tr-TR"/>
        </w:rPr>
        <w:tab/>
      </w:r>
      <w:r w:rsidRPr="008D0839">
        <w:rPr>
          <w:rFonts w:ascii="Book Antiqua" w:eastAsia="Times New Roman" w:hAnsi="Book Antiqua" w:cs="Times New Roman"/>
          <w:noProof w:val="0"/>
          <w:color w:val="000000"/>
          <w:lang w:eastAsia="tr-TR"/>
        </w:rPr>
        <w:tab/>
      </w:r>
      <w:r w:rsidRPr="008D0839">
        <w:rPr>
          <w:rFonts w:ascii="Book Antiqua" w:eastAsia="Times New Roman" w:hAnsi="Book Antiqua" w:cs="Times New Roman"/>
          <w:noProof w:val="0"/>
          <w:color w:val="000000"/>
          <w:lang w:eastAsia="tr-TR"/>
        </w:rPr>
        <w:tab/>
      </w:r>
      <w:r w:rsidRPr="008D0839">
        <w:rPr>
          <w:rFonts w:ascii="Book Antiqua" w:eastAsia="Times New Roman" w:hAnsi="Book Antiqua" w:cs="Times New Roman"/>
          <w:noProof w:val="0"/>
          <w:color w:val="000000"/>
          <w:lang w:eastAsia="tr-TR"/>
        </w:rPr>
        <w:tab/>
      </w:r>
      <w:r w:rsidRPr="008D0839">
        <w:rPr>
          <w:rFonts w:ascii="Book Antiqua" w:eastAsia="Times New Roman" w:hAnsi="Book Antiqua" w:cs="Times New Roman"/>
          <w:noProof w:val="0"/>
          <w:color w:val="000000"/>
          <w:lang w:eastAsia="tr-TR"/>
        </w:rPr>
        <w:tab/>
      </w:r>
      <w:r w:rsidRPr="008D0839">
        <w:rPr>
          <w:rFonts w:ascii="Book Antiqua" w:eastAsia="Times New Roman" w:hAnsi="Book Antiqua" w:cs="Times New Roman"/>
          <w:noProof w:val="0"/>
          <w:color w:val="000000"/>
          <w:lang w:eastAsia="tr-TR"/>
        </w:rPr>
        <w:tab/>
      </w:r>
      <w:r w:rsidRPr="008D0839">
        <w:rPr>
          <w:rFonts w:ascii="Book Antiqua" w:eastAsia="Times New Roman" w:hAnsi="Book Antiqua" w:cs="Times New Roman"/>
          <w:noProof w:val="0"/>
          <w:color w:val="000000"/>
          <w:lang w:eastAsia="tr-TR"/>
        </w:rPr>
        <w:tab/>
      </w:r>
      <w:r w:rsidRPr="008D0839">
        <w:rPr>
          <w:rFonts w:ascii="Book Antiqua" w:eastAsia="Times New Roman" w:hAnsi="Book Antiqua" w:cs="Times New Roman"/>
          <w:noProof w:val="0"/>
          <w:color w:val="000000"/>
          <w:lang w:eastAsia="tr-TR"/>
        </w:rPr>
        <w:tab/>
      </w:r>
      <w:r w:rsidRPr="008D0839">
        <w:rPr>
          <w:rFonts w:ascii="Book Antiqua" w:eastAsia="Times New Roman" w:hAnsi="Book Antiqua" w:cs="Times New Roman"/>
          <w:noProof w:val="0"/>
          <w:color w:val="000000"/>
          <w:lang w:eastAsia="tr-TR"/>
        </w:rPr>
        <w:tab/>
      </w:r>
      <w:r w:rsidRPr="008D0839">
        <w:rPr>
          <w:rFonts w:ascii="Book Antiqua" w:eastAsia="Times New Roman" w:hAnsi="Book Antiqua" w:cs="Times New Roman"/>
          <w:noProof w:val="0"/>
          <w:color w:val="000000"/>
          <w:lang w:eastAsia="tr-TR"/>
        </w:rPr>
        <w:tab/>
      </w:r>
      <w:r w:rsidRPr="008D0839">
        <w:rPr>
          <w:rFonts w:ascii="Book Antiqua" w:eastAsia="Times New Roman" w:hAnsi="Book Antiqua" w:cs="Times New Roman"/>
          <w:noProof w:val="0"/>
          <w:color w:val="000000"/>
          <w:lang w:eastAsia="tr-TR"/>
        </w:rPr>
        <w:tab/>
      </w:r>
    </w:p>
    <w:p w14:paraId="57769CF5" w14:textId="60BA5DA0" w:rsidR="008D0839" w:rsidRPr="008D0839" w:rsidRDefault="008D0839" w:rsidP="008D0839">
      <w:pPr>
        <w:autoSpaceDE w:val="0"/>
        <w:autoSpaceDN w:val="0"/>
        <w:adjustRightInd w:val="0"/>
        <w:spacing w:after="0" w:line="240" w:lineRule="auto"/>
        <w:jc w:val="both"/>
        <w:rPr>
          <w:rFonts w:ascii="Book Antiqua" w:eastAsia="Times New Roman" w:hAnsi="Book Antiqua" w:cs="Times New Roman"/>
          <w:b/>
          <w:bCs/>
          <w:noProof w:val="0"/>
          <w:color w:val="000000"/>
          <w:lang w:eastAsia="tr-TR"/>
        </w:rPr>
      </w:pPr>
      <w:r>
        <w:rPr>
          <w:rFonts w:ascii="Book Antiqua" w:eastAsia="Times New Roman" w:hAnsi="Book Antiqua" w:cs="Times New Roman"/>
          <w:noProof w:val="0"/>
          <w:color w:val="000000"/>
          <w:lang w:eastAsia="tr-TR"/>
        </w:rPr>
        <w:t xml:space="preserve">                                                                                                                                                                                                                </w:t>
      </w:r>
      <w:r w:rsidRPr="008D0839">
        <w:rPr>
          <w:rFonts w:ascii="Book Antiqua" w:eastAsia="Times New Roman" w:hAnsi="Book Antiqua" w:cs="Times New Roman"/>
          <w:b/>
          <w:bCs/>
          <w:noProof w:val="0"/>
          <w:color w:val="000000"/>
          <w:lang w:eastAsia="tr-TR"/>
        </w:rPr>
        <w:t>Gönül AYDOĞMUŞ</w:t>
      </w:r>
    </w:p>
    <w:p w14:paraId="4848B48D" w14:textId="4DD45E9A" w:rsidR="009173D2" w:rsidRPr="00A165BD" w:rsidRDefault="008D0839" w:rsidP="00A165BD">
      <w:pPr>
        <w:autoSpaceDE w:val="0"/>
        <w:autoSpaceDN w:val="0"/>
        <w:adjustRightInd w:val="0"/>
        <w:spacing w:after="160" w:line="240" w:lineRule="auto"/>
        <w:ind w:left="4956" w:firstLine="708"/>
        <w:jc w:val="both"/>
        <w:rPr>
          <w:rFonts w:ascii="Book Antiqua" w:eastAsia="Times New Roman" w:hAnsi="Book Antiqua" w:cs="Times New Roman"/>
          <w:b/>
          <w:bCs/>
          <w:noProof w:val="0"/>
          <w:color w:val="000000"/>
          <w:lang w:eastAsia="tr-TR"/>
        </w:rPr>
      </w:pPr>
      <w:r w:rsidRPr="008D0839">
        <w:rPr>
          <w:rFonts w:ascii="Book Antiqua" w:eastAsia="Times New Roman" w:hAnsi="Book Antiqua" w:cs="Times New Roman"/>
          <w:b/>
          <w:bCs/>
          <w:noProof w:val="0"/>
          <w:color w:val="000000"/>
          <w:lang w:eastAsia="tr-TR"/>
        </w:rPr>
        <w:t xml:space="preserve">  </w:t>
      </w:r>
      <w:r w:rsidRPr="008D0839">
        <w:rPr>
          <w:rFonts w:ascii="Book Antiqua" w:eastAsia="Times New Roman" w:hAnsi="Book Antiqua" w:cs="Times New Roman"/>
          <w:b/>
          <w:bCs/>
          <w:noProof w:val="0"/>
          <w:color w:val="000000"/>
          <w:lang w:eastAsia="tr-TR"/>
        </w:rPr>
        <w:tab/>
      </w:r>
      <w:r w:rsidRPr="008D0839">
        <w:rPr>
          <w:rFonts w:ascii="Book Antiqua" w:eastAsia="Times New Roman" w:hAnsi="Book Antiqua" w:cs="Times New Roman"/>
          <w:b/>
          <w:bCs/>
          <w:noProof w:val="0"/>
          <w:color w:val="000000"/>
          <w:lang w:eastAsia="tr-TR"/>
        </w:rPr>
        <w:tab/>
      </w:r>
      <w:r w:rsidRPr="008D0839">
        <w:rPr>
          <w:rFonts w:ascii="Book Antiqua" w:eastAsia="Times New Roman" w:hAnsi="Book Antiqua" w:cs="Times New Roman"/>
          <w:b/>
          <w:bCs/>
          <w:noProof w:val="0"/>
          <w:color w:val="000000"/>
          <w:lang w:eastAsia="tr-TR"/>
        </w:rPr>
        <w:tab/>
      </w:r>
      <w:r w:rsidRPr="008D0839">
        <w:rPr>
          <w:rFonts w:ascii="Book Antiqua" w:eastAsia="Times New Roman" w:hAnsi="Book Antiqua" w:cs="Times New Roman"/>
          <w:b/>
          <w:bCs/>
          <w:noProof w:val="0"/>
          <w:color w:val="000000"/>
          <w:lang w:eastAsia="tr-TR"/>
        </w:rPr>
        <w:tab/>
      </w:r>
      <w:r w:rsidRPr="008D0839">
        <w:rPr>
          <w:rFonts w:ascii="Book Antiqua" w:eastAsia="Times New Roman" w:hAnsi="Book Antiqua" w:cs="Times New Roman"/>
          <w:b/>
          <w:bCs/>
          <w:noProof w:val="0"/>
          <w:color w:val="000000"/>
          <w:lang w:eastAsia="tr-TR"/>
        </w:rPr>
        <w:tab/>
      </w:r>
      <w:r w:rsidRPr="008D0839">
        <w:rPr>
          <w:rFonts w:ascii="Book Antiqua" w:eastAsia="Times New Roman" w:hAnsi="Book Antiqua" w:cs="Times New Roman"/>
          <w:b/>
          <w:bCs/>
          <w:noProof w:val="0"/>
          <w:color w:val="000000"/>
          <w:lang w:eastAsia="tr-TR"/>
        </w:rPr>
        <w:tab/>
      </w:r>
      <w:r w:rsidRPr="008D0839">
        <w:rPr>
          <w:rFonts w:ascii="Book Antiqua" w:eastAsia="Times New Roman" w:hAnsi="Book Antiqua" w:cs="Times New Roman"/>
          <w:b/>
          <w:bCs/>
          <w:noProof w:val="0"/>
          <w:color w:val="000000"/>
          <w:lang w:eastAsia="tr-TR"/>
        </w:rPr>
        <w:tab/>
      </w:r>
      <w:r w:rsidRPr="008D0839">
        <w:rPr>
          <w:rFonts w:ascii="Book Antiqua" w:eastAsia="Times New Roman" w:hAnsi="Book Antiqua" w:cs="Times New Roman"/>
          <w:b/>
          <w:bCs/>
          <w:noProof w:val="0"/>
          <w:color w:val="000000"/>
          <w:lang w:eastAsia="tr-TR"/>
        </w:rPr>
        <w:tab/>
        <w:t xml:space="preserve">        Okul Müdürü</w:t>
      </w:r>
    </w:p>
    <w:p w14:paraId="0C20B946" w14:textId="77777777" w:rsidR="00BC0DD1" w:rsidRPr="00B36A32" w:rsidRDefault="00BC0DD1" w:rsidP="00BC0DD1">
      <w:pPr>
        <w:pStyle w:val="Balk1"/>
        <w:rPr>
          <w:color w:val="000000" w:themeColor="text1"/>
          <w:sz w:val="36"/>
          <w:szCs w:val="36"/>
        </w:rPr>
      </w:pPr>
      <w:bookmarkStart w:id="5" w:name="_Toc163051550"/>
      <w:r w:rsidRPr="00B36A32">
        <w:rPr>
          <w:color w:val="000000" w:themeColor="text1"/>
          <w:sz w:val="36"/>
          <w:szCs w:val="36"/>
        </w:rPr>
        <w:lastRenderedPageBreak/>
        <w:t>ÖNSÖZ</w:t>
      </w:r>
      <w:bookmarkEnd w:id="4"/>
      <w:bookmarkEnd w:id="5"/>
    </w:p>
    <w:p w14:paraId="5E707603" w14:textId="77777777" w:rsidR="00BC0DD1" w:rsidRPr="00446977" w:rsidRDefault="00BC0DD1" w:rsidP="00BC0DD1">
      <w:pPr>
        <w:spacing w:after="240" w:line="360" w:lineRule="auto"/>
        <w:jc w:val="both"/>
        <w:rPr>
          <w:rFonts w:ascii="Book Antiqua" w:hAnsi="Book Antiqua"/>
          <w:sz w:val="24"/>
          <w:szCs w:val="24"/>
        </w:rPr>
      </w:pPr>
      <w:r w:rsidRPr="00446977">
        <w:rPr>
          <w:rFonts w:ascii="Book Antiqua" w:hAnsi="Book Antiqua"/>
          <w:sz w:val="24"/>
          <w:szCs w:val="24"/>
        </w:rPr>
        <w:t>Değişen günümüz şartlarına bağlı olarak birçok alanda gelişim ve ilerlemeler yaşanmaktadır. Teknoloji, yasal düzenlemeler ve paydaşlar kurumların geleceğe bakış açılarını önemli ölçüde etkilemektedir. Var olan bu değişim sürecinin kurumları doğrudan ya da dolaylı olarak etkilemesiyle kurumlar, varlıklarını sürdürebilmek amacıyla değişen dünyaya uyum sağlamak adına stratejik planlar geliştirmektedir.</w:t>
      </w:r>
    </w:p>
    <w:p w14:paraId="1B6C4B27" w14:textId="77777777" w:rsidR="00BC0DD1" w:rsidRDefault="00BC0DD1" w:rsidP="00BC0DD1">
      <w:pPr>
        <w:spacing w:after="240" w:line="360" w:lineRule="auto"/>
        <w:jc w:val="both"/>
        <w:rPr>
          <w:rFonts w:ascii="Book Antiqua" w:hAnsi="Book Antiqua"/>
          <w:sz w:val="24"/>
          <w:szCs w:val="24"/>
        </w:rPr>
      </w:pPr>
      <w:r w:rsidRPr="00446977">
        <w:rPr>
          <w:rFonts w:ascii="Book Antiqua" w:hAnsi="Book Antiqua"/>
          <w:sz w:val="24"/>
          <w:szCs w:val="24"/>
        </w:rPr>
        <w:t xml:space="preserve"> Bu bağlamda; stratejik planlar ile paydaşların beklentisi karşılanmakta ve üst politika belgelerinin gerektirdiği ölçüde stratejik hedefler geliştirilmektedir. Stratejik planımızın hazırlanabilmesi için öncelikle “Strateji Geliştirme Kurulu” ve “Stratejik Planlama Ekibi” oluşturulmuştur. Hazırlık sürecinde “Millî Eğitim Bakanlığı 2024-2028 Stratejik Planı”, kalkınma planları, programlar, ilgili mevzuat ile temel ilke ve değerler incelenerek durum analizleri yapılmış; kurumumuzun misyon, vizyon ve temel değerleri belirlenmiştir. Daha sonra ise ulaşılabilir hedefler belirlenerek bu hedeflerin gerçekleştirilmesi amacıyla olası çö</w:t>
      </w:r>
      <w:r>
        <w:rPr>
          <w:rFonts w:ascii="Book Antiqua" w:hAnsi="Book Antiqua"/>
          <w:sz w:val="24"/>
          <w:szCs w:val="24"/>
        </w:rPr>
        <w:t>züm yolları ortaya konulmuştur.</w:t>
      </w:r>
    </w:p>
    <w:p w14:paraId="248BC686" w14:textId="77777777" w:rsidR="00BC0DD1" w:rsidRPr="00093A03" w:rsidRDefault="00BC0DD1" w:rsidP="00BC0DD1">
      <w:pPr>
        <w:spacing w:after="240" w:line="360" w:lineRule="auto"/>
        <w:jc w:val="both"/>
        <w:rPr>
          <w:rFonts w:ascii="Book Antiqua" w:hAnsi="Book Antiqua"/>
          <w:sz w:val="24"/>
          <w:szCs w:val="24"/>
        </w:rPr>
      </w:pPr>
      <w:r w:rsidRPr="00093A03">
        <w:rPr>
          <w:rFonts w:ascii="Book Antiqua" w:hAnsi="Book Antiqua"/>
          <w:sz w:val="24"/>
          <w:szCs w:val="24"/>
        </w:rPr>
        <w:t xml:space="preserve">Balıkesir İl Millî Eğitim Müdürlüğü 2024-2028 Stratejik Planı, 06/10/2022 tarihli ve 2022/21 sayılı genelgeyle birlikte MEB 2024-2028 Stratejik Planı Hazırlık Programı temel alınarak hazırlanmıştır. </w:t>
      </w:r>
    </w:p>
    <w:p w14:paraId="214BD4BA" w14:textId="77777777" w:rsidR="00BC0DD1" w:rsidRPr="00093A03" w:rsidRDefault="00BC0DD1" w:rsidP="00BC0DD1">
      <w:pPr>
        <w:spacing w:after="240" w:line="360" w:lineRule="auto"/>
        <w:jc w:val="both"/>
        <w:rPr>
          <w:rFonts w:ascii="Book Antiqua" w:hAnsi="Book Antiqua"/>
          <w:sz w:val="24"/>
          <w:szCs w:val="24"/>
        </w:rPr>
      </w:pPr>
      <w:r w:rsidRPr="00093A03">
        <w:rPr>
          <w:rFonts w:ascii="Book Antiqua" w:hAnsi="Book Antiqua"/>
          <w:sz w:val="24"/>
          <w:szCs w:val="24"/>
        </w:rPr>
        <w:t xml:space="preserve">Stratejik planın hazırlanabilmesi için öncelikle Strateji Geliştirme Kurulu ve Stratejik Planlama Ekibi oluşturulmuştur. Stratejik Plan hazırlama sürecinde öncelikle Millî Eğitim Bakanlığı 2024-2028 Stratejik Planı, kalkınma planları, programlar, ilgili mevzuat ve temel ilke ve değerler incelenerek durum analizleri yapılmış ve kurumumuzun misyonu, vizyonu ve temel değerleri belirlenmiştir. </w:t>
      </w:r>
    </w:p>
    <w:p w14:paraId="752CB96F" w14:textId="77777777" w:rsidR="00BC0DD1" w:rsidRPr="00AF4E99" w:rsidRDefault="00BC0DD1" w:rsidP="00BC0DD1">
      <w:pPr>
        <w:spacing w:after="240" w:line="360" w:lineRule="auto"/>
        <w:jc w:val="both"/>
        <w:rPr>
          <w:rFonts w:ascii="Book Antiqua" w:hAnsi="Book Antiqua"/>
          <w:sz w:val="24"/>
          <w:szCs w:val="24"/>
        </w:rPr>
      </w:pPr>
      <w:r w:rsidRPr="00093A03">
        <w:rPr>
          <w:rFonts w:ascii="Book Antiqua" w:hAnsi="Book Antiqua"/>
          <w:sz w:val="24"/>
          <w:szCs w:val="24"/>
        </w:rPr>
        <w:t>2024-2028 Stratejik Planı’nın hazırlanmasında görüşlerini bizimle paylaşarak çalışmamıza yön veren paydaşlarımıza teşekkür eder, hazırlanan planın belirlenen hedeflere ulaşmasını umut ederiz.</w:t>
      </w:r>
    </w:p>
    <w:p w14:paraId="678EDD2F" w14:textId="77777777" w:rsidR="00BC0DD1" w:rsidRDefault="00BC0DD1" w:rsidP="00BC0DD1">
      <w:pPr>
        <w:spacing w:after="240" w:line="360" w:lineRule="auto"/>
        <w:ind w:left="11328" w:firstLine="708"/>
        <w:jc w:val="both"/>
        <w:rPr>
          <w:rFonts w:ascii="Book Antiqua" w:hAnsi="Book Antiqua"/>
          <w:b/>
          <w:sz w:val="24"/>
          <w:szCs w:val="24"/>
        </w:rPr>
      </w:pPr>
      <w:r w:rsidRPr="00AF4E99">
        <w:rPr>
          <w:rFonts w:ascii="Book Antiqua" w:hAnsi="Book Antiqua"/>
          <w:b/>
          <w:sz w:val="24"/>
          <w:szCs w:val="24"/>
        </w:rPr>
        <w:t>Stratejik Plan Hazırlama Ekibi</w:t>
      </w:r>
    </w:p>
    <w:p w14:paraId="2B127BB1" w14:textId="77777777" w:rsidR="00E27A9C" w:rsidRDefault="00E27A9C" w:rsidP="00E27A9C">
      <w:pPr>
        <w:spacing w:after="240" w:line="360" w:lineRule="auto"/>
        <w:jc w:val="both"/>
        <w:rPr>
          <w:rFonts w:ascii="Book Antiqua" w:hAnsi="Book Antiqua"/>
          <w:b/>
          <w:sz w:val="24"/>
          <w:szCs w:val="24"/>
        </w:rPr>
      </w:pPr>
    </w:p>
    <w:p w14:paraId="467FFD95" w14:textId="77777777" w:rsidR="00E27A9C" w:rsidRDefault="00E27A9C" w:rsidP="00E27A9C">
      <w:pPr>
        <w:spacing w:after="240" w:line="360" w:lineRule="auto"/>
        <w:jc w:val="both"/>
        <w:rPr>
          <w:rFonts w:ascii="Book Antiqua" w:hAnsi="Book Antiqua"/>
          <w:b/>
          <w:sz w:val="24"/>
          <w:szCs w:val="24"/>
        </w:rPr>
      </w:pPr>
    </w:p>
    <w:p w14:paraId="335B3781" w14:textId="5A3170D8" w:rsidR="00E27A9C" w:rsidRDefault="00E27A9C" w:rsidP="00E27A9C">
      <w:pPr>
        <w:spacing w:after="240" w:line="360" w:lineRule="auto"/>
        <w:jc w:val="both"/>
        <w:rPr>
          <w:rFonts w:ascii="Book Antiqua" w:hAnsi="Book Antiqua"/>
          <w:b/>
          <w:sz w:val="24"/>
          <w:szCs w:val="24"/>
        </w:rPr>
      </w:pPr>
    </w:p>
    <w:tbl>
      <w:tblPr>
        <w:tblStyle w:val="TabloKlavuzu"/>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847"/>
        <w:gridCol w:w="7847"/>
      </w:tblGrid>
      <w:tr w:rsidR="00E27A9C" w14:paraId="4713D7E7" w14:textId="77777777" w:rsidTr="00C21392">
        <w:trPr>
          <w:trHeight w:val="680"/>
        </w:trPr>
        <w:tc>
          <w:tcPr>
            <w:tcW w:w="7847" w:type="dxa"/>
            <w:shd w:val="clear" w:color="auto" w:fill="F2F2F2" w:themeFill="background1" w:themeFillShade="F2"/>
            <w:vAlign w:val="center"/>
          </w:tcPr>
          <w:p w14:paraId="20676A89" w14:textId="080C9626" w:rsidR="00E27A9C" w:rsidRDefault="00C21392" w:rsidP="00C21392">
            <w:pPr>
              <w:spacing w:after="0" w:line="240" w:lineRule="auto"/>
              <w:rPr>
                <w:rFonts w:ascii="Book Antiqua" w:hAnsi="Book Antiqua"/>
                <w:b/>
                <w:sz w:val="24"/>
                <w:szCs w:val="24"/>
              </w:rPr>
            </w:pPr>
            <w:r w:rsidRPr="00C21392">
              <w:rPr>
                <w:rFonts w:ascii="Book Antiqua" w:hAnsi="Book Antiqua"/>
                <w:b/>
                <w:sz w:val="24"/>
                <w:szCs w:val="24"/>
              </w:rPr>
              <w:t>BALIKESİR İLİ</w:t>
            </w:r>
          </w:p>
        </w:tc>
        <w:tc>
          <w:tcPr>
            <w:tcW w:w="7847" w:type="dxa"/>
            <w:shd w:val="clear" w:color="auto" w:fill="F2F2F2" w:themeFill="background1" w:themeFillShade="F2"/>
            <w:vAlign w:val="center"/>
          </w:tcPr>
          <w:p w14:paraId="3A6EC8A3" w14:textId="032D649A" w:rsidR="00E27A9C" w:rsidRDefault="008D0839" w:rsidP="00C21392">
            <w:pPr>
              <w:spacing w:after="0" w:line="240" w:lineRule="auto"/>
              <w:rPr>
                <w:rFonts w:ascii="Book Antiqua" w:hAnsi="Book Antiqua"/>
                <w:b/>
                <w:sz w:val="24"/>
                <w:szCs w:val="24"/>
              </w:rPr>
            </w:pPr>
            <w:r>
              <w:rPr>
                <w:rFonts w:ascii="Book Antiqua" w:hAnsi="Book Antiqua"/>
                <w:b/>
                <w:sz w:val="24"/>
                <w:szCs w:val="24"/>
              </w:rPr>
              <w:t>Susurluk</w:t>
            </w:r>
            <w:r w:rsidR="00C21392">
              <w:rPr>
                <w:rFonts w:ascii="Book Antiqua" w:hAnsi="Book Antiqua"/>
                <w:b/>
                <w:sz w:val="24"/>
                <w:szCs w:val="24"/>
              </w:rPr>
              <w:t xml:space="preserve"> İlçesi</w:t>
            </w:r>
          </w:p>
        </w:tc>
      </w:tr>
      <w:tr w:rsidR="00E27A9C" w14:paraId="01C10839" w14:textId="77777777" w:rsidTr="00C21392">
        <w:trPr>
          <w:trHeight w:val="680"/>
        </w:trPr>
        <w:tc>
          <w:tcPr>
            <w:tcW w:w="7847" w:type="dxa"/>
            <w:shd w:val="clear" w:color="auto" w:fill="F2F2F2" w:themeFill="background1" w:themeFillShade="F2"/>
            <w:vAlign w:val="center"/>
          </w:tcPr>
          <w:p w14:paraId="5F4E85B8" w14:textId="04DD4E30" w:rsidR="00E27A9C" w:rsidRDefault="00C21392" w:rsidP="00C21392">
            <w:pPr>
              <w:spacing w:after="0" w:line="240" w:lineRule="auto"/>
              <w:rPr>
                <w:rFonts w:ascii="Book Antiqua" w:hAnsi="Book Antiqua"/>
                <w:b/>
                <w:sz w:val="24"/>
                <w:szCs w:val="24"/>
              </w:rPr>
            </w:pPr>
            <w:r>
              <w:rPr>
                <w:rFonts w:ascii="Book Antiqua" w:hAnsi="Book Antiqua"/>
                <w:b/>
                <w:sz w:val="24"/>
                <w:szCs w:val="24"/>
              </w:rPr>
              <w:t>Adres:</w:t>
            </w:r>
            <w:r w:rsidR="008D0839" w:rsidRPr="008D0839">
              <w:rPr>
                <w:rFonts w:ascii="Book Antiqua" w:eastAsia="Times New Roman" w:hAnsi="Book Antiqua" w:cs="Times New Roman"/>
                <w:noProof w:val="0"/>
                <w:sz w:val="20"/>
                <w:szCs w:val="21"/>
                <w:lang w:eastAsia="tr-TR"/>
              </w:rPr>
              <w:t xml:space="preserve"> Yeni  Mah. Mustafa Necati Sokak NO:1 Susurluk/BALIKESİR</w:t>
            </w:r>
          </w:p>
        </w:tc>
        <w:tc>
          <w:tcPr>
            <w:tcW w:w="7847" w:type="dxa"/>
            <w:shd w:val="clear" w:color="auto" w:fill="F2F2F2" w:themeFill="background1" w:themeFillShade="F2"/>
            <w:vAlign w:val="center"/>
          </w:tcPr>
          <w:p w14:paraId="626CC4A6" w14:textId="6AAEF033" w:rsidR="00E27A9C" w:rsidRDefault="00C21392" w:rsidP="00C21392">
            <w:pPr>
              <w:spacing w:after="0" w:line="240" w:lineRule="auto"/>
              <w:rPr>
                <w:rFonts w:ascii="Book Antiqua" w:hAnsi="Book Antiqua"/>
                <w:b/>
                <w:sz w:val="24"/>
                <w:szCs w:val="24"/>
              </w:rPr>
            </w:pPr>
            <w:r>
              <w:rPr>
                <w:rFonts w:ascii="Book Antiqua" w:hAnsi="Book Antiqua"/>
                <w:b/>
                <w:sz w:val="24"/>
                <w:szCs w:val="24"/>
              </w:rPr>
              <w:t>Okul web adresi:</w:t>
            </w:r>
            <w:r w:rsidR="008D0839" w:rsidRPr="008D0839">
              <w:rPr>
                <w:rFonts w:ascii="Book Antiqua" w:eastAsia="Times New Roman" w:hAnsi="Book Antiqua" w:cs="Times New Roman"/>
                <w:noProof w:val="0"/>
                <w:sz w:val="20"/>
                <w:szCs w:val="21"/>
                <w:lang w:eastAsia="tr-TR"/>
              </w:rPr>
              <w:t xml:space="preserve"> </w:t>
            </w:r>
            <w:hyperlink r:id="rId11" w:history="1">
              <w:r w:rsidR="008D0839" w:rsidRPr="008D0839">
                <w:rPr>
                  <w:rFonts w:ascii="Book Antiqua" w:eastAsia="Times New Roman" w:hAnsi="Book Antiqua" w:cs="Times New Roman"/>
                  <w:noProof w:val="0"/>
                  <w:color w:val="0000FF"/>
                  <w:sz w:val="20"/>
                  <w:szCs w:val="21"/>
                  <w:u w:val="single"/>
                  <w:lang w:eastAsia="tr-TR"/>
                </w:rPr>
                <w:t>http://5eylulanadolulisesi.meb.k12.tr/tema/index.php</w:t>
              </w:r>
            </w:hyperlink>
          </w:p>
        </w:tc>
      </w:tr>
      <w:tr w:rsidR="00E27A9C" w14:paraId="193AE7E4" w14:textId="77777777" w:rsidTr="00C21392">
        <w:trPr>
          <w:trHeight w:val="680"/>
        </w:trPr>
        <w:tc>
          <w:tcPr>
            <w:tcW w:w="7847" w:type="dxa"/>
            <w:shd w:val="clear" w:color="auto" w:fill="F2F2F2" w:themeFill="background1" w:themeFillShade="F2"/>
            <w:vAlign w:val="center"/>
          </w:tcPr>
          <w:p w14:paraId="6565261B" w14:textId="1E3B4739" w:rsidR="00E27A9C" w:rsidRDefault="00C21392" w:rsidP="00C21392">
            <w:pPr>
              <w:spacing w:after="0" w:line="240" w:lineRule="auto"/>
              <w:rPr>
                <w:rFonts w:ascii="Book Antiqua" w:hAnsi="Book Antiqua"/>
                <w:b/>
                <w:sz w:val="24"/>
                <w:szCs w:val="24"/>
              </w:rPr>
            </w:pPr>
            <w:r>
              <w:rPr>
                <w:rFonts w:ascii="Book Antiqua" w:hAnsi="Book Antiqua"/>
                <w:b/>
                <w:sz w:val="24"/>
                <w:szCs w:val="24"/>
              </w:rPr>
              <w:t>Telefon Numarası:</w:t>
            </w:r>
            <w:r w:rsidR="008D0839" w:rsidRPr="008D0839">
              <w:rPr>
                <w:rFonts w:ascii="Book Antiqua" w:eastAsia="Times New Roman" w:hAnsi="Book Antiqua" w:cs="Times New Roman"/>
                <w:noProof w:val="0"/>
                <w:sz w:val="20"/>
                <w:szCs w:val="21"/>
                <w:lang w:eastAsia="tr-TR"/>
              </w:rPr>
              <w:t xml:space="preserve"> 02668651908</w:t>
            </w:r>
          </w:p>
        </w:tc>
        <w:tc>
          <w:tcPr>
            <w:tcW w:w="7847" w:type="dxa"/>
            <w:shd w:val="clear" w:color="auto" w:fill="F2F2F2" w:themeFill="background1" w:themeFillShade="F2"/>
            <w:vAlign w:val="center"/>
          </w:tcPr>
          <w:p w14:paraId="7473CAE0" w14:textId="79E19A41" w:rsidR="00E27A9C" w:rsidRDefault="00C21392" w:rsidP="00C21392">
            <w:pPr>
              <w:spacing w:after="0" w:line="240" w:lineRule="auto"/>
              <w:rPr>
                <w:rFonts w:ascii="Book Antiqua" w:hAnsi="Book Antiqua"/>
                <w:b/>
                <w:sz w:val="24"/>
                <w:szCs w:val="24"/>
              </w:rPr>
            </w:pPr>
            <w:r>
              <w:rPr>
                <w:rFonts w:ascii="Book Antiqua" w:hAnsi="Book Antiqua"/>
                <w:b/>
                <w:sz w:val="24"/>
                <w:szCs w:val="24"/>
              </w:rPr>
              <w:t>Kurum Kodu:</w:t>
            </w:r>
            <w:r w:rsidR="008D0839">
              <w:rPr>
                <w:rFonts w:ascii="Book Antiqua" w:hAnsi="Book Antiqua"/>
                <w:b/>
                <w:sz w:val="24"/>
                <w:szCs w:val="24"/>
              </w:rPr>
              <w:t xml:space="preserve"> </w:t>
            </w:r>
            <w:r w:rsidR="008D0839" w:rsidRPr="008D0839">
              <w:rPr>
                <w:rFonts w:ascii="Book Antiqua" w:hAnsi="Book Antiqua"/>
                <w:sz w:val="20"/>
                <w:szCs w:val="20"/>
              </w:rPr>
              <w:t>750752</w:t>
            </w:r>
          </w:p>
        </w:tc>
      </w:tr>
      <w:tr w:rsidR="00E27A9C" w14:paraId="016127C1" w14:textId="77777777" w:rsidTr="00C21392">
        <w:trPr>
          <w:trHeight w:val="680"/>
        </w:trPr>
        <w:tc>
          <w:tcPr>
            <w:tcW w:w="7847" w:type="dxa"/>
            <w:shd w:val="clear" w:color="auto" w:fill="F2F2F2" w:themeFill="background1" w:themeFillShade="F2"/>
            <w:vAlign w:val="center"/>
          </w:tcPr>
          <w:p w14:paraId="03DEDAB1" w14:textId="36E5BEC1" w:rsidR="00E27A9C" w:rsidRDefault="00C21392" w:rsidP="00C21392">
            <w:pPr>
              <w:spacing w:after="0" w:line="240" w:lineRule="auto"/>
              <w:rPr>
                <w:rFonts w:ascii="Book Antiqua" w:hAnsi="Book Antiqua"/>
                <w:b/>
                <w:sz w:val="24"/>
                <w:szCs w:val="24"/>
              </w:rPr>
            </w:pPr>
            <w:r>
              <w:rPr>
                <w:rFonts w:ascii="Book Antiqua" w:hAnsi="Book Antiqua"/>
                <w:b/>
                <w:sz w:val="24"/>
                <w:szCs w:val="24"/>
              </w:rPr>
              <w:t>E-posta Adresi:</w:t>
            </w:r>
            <w:r w:rsidR="008D0839" w:rsidRPr="008D0839">
              <w:rPr>
                <w:rFonts w:ascii="Book Antiqua" w:eastAsia="Times New Roman" w:hAnsi="Book Antiqua" w:cs="Times New Roman"/>
                <w:noProof w:val="0"/>
                <w:sz w:val="20"/>
                <w:szCs w:val="21"/>
                <w:lang w:eastAsia="tr-TR"/>
              </w:rPr>
              <w:t xml:space="preserve"> 750752@meb.k12.tr</w:t>
            </w:r>
          </w:p>
        </w:tc>
        <w:tc>
          <w:tcPr>
            <w:tcW w:w="7847" w:type="dxa"/>
            <w:shd w:val="clear" w:color="auto" w:fill="F2F2F2" w:themeFill="background1" w:themeFillShade="F2"/>
            <w:vAlign w:val="center"/>
          </w:tcPr>
          <w:p w14:paraId="17786902" w14:textId="7207F80B" w:rsidR="00E27A9C" w:rsidRDefault="00C21392" w:rsidP="00C21392">
            <w:pPr>
              <w:spacing w:after="0" w:line="240" w:lineRule="auto"/>
              <w:rPr>
                <w:rFonts w:ascii="Book Antiqua" w:hAnsi="Book Antiqua"/>
                <w:b/>
                <w:sz w:val="24"/>
                <w:szCs w:val="24"/>
              </w:rPr>
            </w:pPr>
            <w:r>
              <w:rPr>
                <w:rFonts w:ascii="Book Antiqua" w:hAnsi="Book Antiqua"/>
                <w:b/>
                <w:sz w:val="24"/>
                <w:szCs w:val="24"/>
              </w:rPr>
              <w:t>(Varsa) Faks:</w:t>
            </w:r>
            <w:r w:rsidR="00A241F4">
              <w:rPr>
                <w:rFonts w:ascii="Book Antiqua" w:hAnsi="Book Antiqua"/>
                <w:b/>
                <w:sz w:val="24"/>
                <w:szCs w:val="24"/>
              </w:rPr>
              <w:t xml:space="preserve"> </w:t>
            </w:r>
            <w:r w:rsidR="00A241F4" w:rsidRPr="00A241F4">
              <w:rPr>
                <w:rFonts w:ascii="Book Antiqua" w:hAnsi="Book Antiqua"/>
                <w:sz w:val="20"/>
                <w:szCs w:val="20"/>
              </w:rPr>
              <w:t>02668651425</w:t>
            </w:r>
          </w:p>
        </w:tc>
      </w:tr>
    </w:tbl>
    <w:p w14:paraId="67C559D6" w14:textId="341F6465" w:rsidR="00E27A9C" w:rsidRDefault="00E27A9C" w:rsidP="00E27A9C">
      <w:pPr>
        <w:spacing w:after="240" w:line="360" w:lineRule="auto"/>
        <w:jc w:val="both"/>
        <w:rPr>
          <w:rFonts w:ascii="Book Antiqua" w:hAnsi="Book Antiqua"/>
          <w:b/>
          <w:sz w:val="24"/>
          <w:szCs w:val="24"/>
        </w:rPr>
      </w:pPr>
    </w:p>
    <w:p w14:paraId="191457BD" w14:textId="77777777" w:rsidR="00E27A9C" w:rsidRDefault="00E27A9C" w:rsidP="00E27A9C">
      <w:pPr>
        <w:spacing w:after="240" w:line="360" w:lineRule="auto"/>
        <w:jc w:val="both"/>
        <w:rPr>
          <w:rFonts w:ascii="Book Antiqua" w:hAnsi="Book Antiqua"/>
          <w:b/>
          <w:sz w:val="24"/>
          <w:szCs w:val="24"/>
        </w:rPr>
      </w:pPr>
    </w:p>
    <w:p w14:paraId="3C769DD7" w14:textId="77777777" w:rsidR="00E27A9C" w:rsidRDefault="00E27A9C" w:rsidP="00E27A9C">
      <w:pPr>
        <w:spacing w:after="240" w:line="360" w:lineRule="auto"/>
        <w:jc w:val="both"/>
        <w:rPr>
          <w:rFonts w:ascii="Book Antiqua" w:hAnsi="Book Antiqua"/>
          <w:b/>
          <w:sz w:val="24"/>
          <w:szCs w:val="24"/>
        </w:rPr>
      </w:pPr>
    </w:p>
    <w:p w14:paraId="2D921314" w14:textId="77777777" w:rsidR="00E27A9C" w:rsidRDefault="00E27A9C" w:rsidP="00E27A9C">
      <w:pPr>
        <w:spacing w:after="240" w:line="360" w:lineRule="auto"/>
        <w:jc w:val="both"/>
        <w:rPr>
          <w:rFonts w:ascii="Book Antiqua" w:hAnsi="Book Antiqua"/>
          <w:b/>
          <w:sz w:val="24"/>
          <w:szCs w:val="24"/>
        </w:rPr>
      </w:pPr>
    </w:p>
    <w:p w14:paraId="57F2B52A" w14:textId="77777777" w:rsidR="00E27A9C" w:rsidRDefault="00E27A9C" w:rsidP="00E27A9C">
      <w:pPr>
        <w:spacing w:after="240" w:line="360" w:lineRule="auto"/>
        <w:jc w:val="both"/>
        <w:rPr>
          <w:rFonts w:ascii="Book Antiqua" w:hAnsi="Book Antiqua"/>
          <w:b/>
          <w:sz w:val="24"/>
          <w:szCs w:val="24"/>
        </w:rPr>
      </w:pPr>
    </w:p>
    <w:p w14:paraId="1D13CC0F" w14:textId="77777777" w:rsidR="009812C8" w:rsidRDefault="009812C8" w:rsidP="00E27A9C">
      <w:pPr>
        <w:spacing w:after="240" w:line="360" w:lineRule="auto"/>
        <w:jc w:val="both"/>
        <w:rPr>
          <w:rFonts w:ascii="Book Antiqua" w:hAnsi="Book Antiqua"/>
          <w:b/>
          <w:sz w:val="24"/>
          <w:szCs w:val="24"/>
        </w:rPr>
      </w:pPr>
    </w:p>
    <w:p w14:paraId="1B881645" w14:textId="77777777" w:rsidR="009812C8" w:rsidRDefault="009812C8" w:rsidP="00E27A9C">
      <w:pPr>
        <w:spacing w:after="240" w:line="360" w:lineRule="auto"/>
        <w:jc w:val="both"/>
        <w:rPr>
          <w:rFonts w:ascii="Book Antiqua" w:hAnsi="Book Antiqua"/>
          <w:b/>
          <w:sz w:val="24"/>
          <w:szCs w:val="24"/>
        </w:rPr>
      </w:pPr>
    </w:p>
    <w:p w14:paraId="151CF05D" w14:textId="77777777" w:rsidR="00E27A9C" w:rsidRPr="00AF4E99" w:rsidRDefault="00E27A9C" w:rsidP="00E27A9C">
      <w:pPr>
        <w:spacing w:after="240" w:line="360" w:lineRule="auto"/>
        <w:jc w:val="both"/>
        <w:rPr>
          <w:rFonts w:ascii="Book Antiqua" w:hAnsi="Book Antiqua"/>
          <w:b/>
          <w:sz w:val="24"/>
          <w:szCs w:val="24"/>
        </w:rPr>
      </w:pPr>
    </w:p>
    <w:p w14:paraId="2843673B" w14:textId="77777777" w:rsidR="009173D2" w:rsidRDefault="009173D2" w:rsidP="006A3DC4">
      <w:pPr>
        <w:pStyle w:val="Balk1"/>
        <w:rPr>
          <w:color w:val="000000" w:themeColor="text1"/>
          <w:sz w:val="36"/>
          <w:szCs w:val="36"/>
        </w:rPr>
      </w:pPr>
    </w:p>
    <w:p w14:paraId="4C912557" w14:textId="344774BE" w:rsidR="00525784" w:rsidRPr="00B36A32" w:rsidRDefault="006A3DC4" w:rsidP="006A3DC4">
      <w:pPr>
        <w:pStyle w:val="Balk1"/>
        <w:rPr>
          <w:color w:val="000000" w:themeColor="text1"/>
          <w:sz w:val="36"/>
          <w:szCs w:val="36"/>
        </w:rPr>
      </w:pPr>
      <w:bookmarkStart w:id="6" w:name="_Toc163051551"/>
      <w:r w:rsidRPr="00B36A32">
        <w:rPr>
          <w:color w:val="000000" w:themeColor="text1"/>
          <w:sz w:val="36"/>
          <w:szCs w:val="36"/>
        </w:rPr>
        <w:t>İÇİNDEKİLER</w:t>
      </w:r>
      <w:bookmarkEnd w:id="6"/>
    </w:p>
    <w:p w14:paraId="24325E1A" w14:textId="77777777" w:rsidR="008C0694" w:rsidRDefault="006A3DC4">
      <w:pPr>
        <w:pStyle w:val="T1"/>
        <w:rPr>
          <w:rFonts w:asciiTheme="minorHAnsi" w:hAnsiTheme="minorHAnsi" w:cstheme="minorBidi"/>
          <w:sz w:val="22"/>
        </w:rPr>
      </w:pPr>
      <w:r>
        <w:fldChar w:fldCharType="begin"/>
      </w:r>
      <w:r>
        <w:instrText xml:space="preserve"> TOC \o "1-3" \h \z \u </w:instrText>
      </w:r>
      <w:r>
        <w:fldChar w:fldCharType="separate"/>
      </w:r>
      <w:hyperlink w:anchor="_Toc163051548" w:history="1">
        <w:r w:rsidR="008C0694" w:rsidRPr="001E1B81">
          <w:rPr>
            <w:rStyle w:val="Kpr"/>
          </w:rPr>
          <w:t>SUNUŞ</w:t>
        </w:r>
        <w:r w:rsidR="008C0694">
          <w:rPr>
            <w:webHidden/>
          </w:rPr>
          <w:tab/>
        </w:r>
        <w:r w:rsidR="008C0694">
          <w:rPr>
            <w:webHidden/>
          </w:rPr>
          <w:fldChar w:fldCharType="begin"/>
        </w:r>
        <w:r w:rsidR="008C0694">
          <w:rPr>
            <w:webHidden/>
          </w:rPr>
          <w:instrText xml:space="preserve"> PAGEREF _Toc163051548 \h </w:instrText>
        </w:r>
        <w:r w:rsidR="008C0694">
          <w:rPr>
            <w:webHidden/>
          </w:rPr>
        </w:r>
        <w:r w:rsidR="008C0694">
          <w:rPr>
            <w:webHidden/>
          </w:rPr>
          <w:fldChar w:fldCharType="separate"/>
        </w:r>
        <w:r w:rsidR="003F2396">
          <w:rPr>
            <w:webHidden/>
          </w:rPr>
          <w:t>4</w:t>
        </w:r>
        <w:r w:rsidR="008C0694">
          <w:rPr>
            <w:webHidden/>
          </w:rPr>
          <w:fldChar w:fldCharType="end"/>
        </w:r>
      </w:hyperlink>
    </w:p>
    <w:p w14:paraId="3B50C85D" w14:textId="77777777" w:rsidR="008C0694" w:rsidRDefault="00670A3D">
      <w:pPr>
        <w:pStyle w:val="T1"/>
        <w:rPr>
          <w:rFonts w:asciiTheme="minorHAnsi" w:hAnsiTheme="minorHAnsi" w:cstheme="minorBidi"/>
          <w:sz w:val="22"/>
        </w:rPr>
      </w:pPr>
      <w:hyperlink w:anchor="_Toc163051549" w:history="1">
        <w:r w:rsidR="008C0694" w:rsidRPr="001E1B81">
          <w:rPr>
            <w:rStyle w:val="Kpr"/>
            <w:rFonts w:eastAsia="SimSun"/>
            <w:b/>
            <w:i/>
            <w:iCs/>
            <w:lang w:val="x-none" w:eastAsia="x-none"/>
          </w:rPr>
          <w:t>Eğitimdir ki bir milleti ya hür, bağımsız, şanlı, yüksek bir</w:t>
        </w:r>
        <w:r w:rsidR="008C0694" w:rsidRPr="001E1B81">
          <w:rPr>
            <w:rStyle w:val="Kpr"/>
            <w:rFonts w:eastAsia="SimSun"/>
            <w:b/>
            <w:i/>
            <w:iCs/>
            <w:lang w:eastAsia="x-none"/>
          </w:rPr>
          <w:t xml:space="preserve"> </w:t>
        </w:r>
        <w:r w:rsidR="008C0694" w:rsidRPr="001E1B81">
          <w:rPr>
            <w:rStyle w:val="Kpr"/>
            <w:rFonts w:eastAsia="SimSun"/>
            <w:b/>
            <w:i/>
            <w:iCs/>
            <w:lang w:val="x-none" w:eastAsia="x-none"/>
          </w:rPr>
          <w:t>topluluk halinde yaşatır; ya da milleti esaret ve sefalete terk eder." (Atatürk)</w:t>
        </w:r>
        <w:r w:rsidR="008C0694">
          <w:rPr>
            <w:webHidden/>
          </w:rPr>
          <w:tab/>
        </w:r>
        <w:r w:rsidR="008C0694">
          <w:rPr>
            <w:webHidden/>
          </w:rPr>
          <w:fldChar w:fldCharType="begin"/>
        </w:r>
        <w:r w:rsidR="008C0694">
          <w:rPr>
            <w:webHidden/>
          </w:rPr>
          <w:instrText xml:space="preserve"> PAGEREF _Toc163051549 \h </w:instrText>
        </w:r>
        <w:r w:rsidR="008C0694">
          <w:rPr>
            <w:webHidden/>
          </w:rPr>
        </w:r>
        <w:r w:rsidR="008C0694">
          <w:rPr>
            <w:webHidden/>
          </w:rPr>
          <w:fldChar w:fldCharType="separate"/>
        </w:r>
        <w:r w:rsidR="003F2396">
          <w:rPr>
            <w:webHidden/>
          </w:rPr>
          <w:t>4</w:t>
        </w:r>
        <w:r w:rsidR="008C0694">
          <w:rPr>
            <w:webHidden/>
          </w:rPr>
          <w:fldChar w:fldCharType="end"/>
        </w:r>
      </w:hyperlink>
    </w:p>
    <w:p w14:paraId="2523651D" w14:textId="77777777" w:rsidR="008C0694" w:rsidRDefault="00670A3D">
      <w:pPr>
        <w:pStyle w:val="T1"/>
        <w:rPr>
          <w:rFonts w:asciiTheme="minorHAnsi" w:hAnsiTheme="minorHAnsi" w:cstheme="minorBidi"/>
          <w:sz w:val="22"/>
        </w:rPr>
      </w:pPr>
      <w:hyperlink w:anchor="_Toc163051550" w:history="1">
        <w:r w:rsidR="008C0694" w:rsidRPr="001E1B81">
          <w:rPr>
            <w:rStyle w:val="Kpr"/>
          </w:rPr>
          <w:t>ÖNSÖZ</w:t>
        </w:r>
        <w:r w:rsidR="008C0694">
          <w:rPr>
            <w:webHidden/>
          </w:rPr>
          <w:tab/>
        </w:r>
        <w:r w:rsidR="008C0694">
          <w:rPr>
            <w:webHidden/>
          </w:rPr>
          <w:fldChar w:fldCharType="begin"/>
        </w:r>
        <w:r w:rsidR="008C0694">
          <w:rPr>
            <w:webHidden/>
          </w:rPr>
          <w:instrText xml:space="preserve"> PAGEREF _Toc163051550 \h </w:instrText>
        </w:r>
        <w:r w:rsidR="008C0694">
          <w:rPr>
            <w:webHidden/>
          </w:rPr>
        </w:r>
        <w:r w:rsidR="008C0694">
          <w:rPr>
            <w:webHidden/>
          </w:rPr>
          <w:fldChar w:fldCharType="separate"/>
        </w:r>
        <w:r w:rsidR="003F2396">
          <w:rPr>
            <w:webHidden/>
          </w:rPr>
          <w:t>5</w:t>
        </w:r>
        <w:r w:rsidR="008C0694">
          <w:rPr>
            <w:webHidden/>
          </w:rPr>
          <w:fldChar w:fldCharType="end"/>
        </w:r>
      </w:hyperlink>
    </w:p>
    <w:p w14:paraId="59EACE65" w14:textId="77777777" w:rsidR="008C0694" w:rsidRDefault="00670A3D">
      <w:pPr>
        <w:pStyle w:val="T1"/>
        <w:rPr>
          <w:rFonts w:asciiTheme="minorHAnsi" w:hAnsiTheme="minorHAnsi" w:cstheme="minorBidi"/>
          <w:sz w:val="22"/>
        </w:rPr>
      </w:pPr>
      <w:hyperlink w:anchor="_Toc163051551" w:history="1">
        <w:r w:rsidR="008C0694" w:rsidRPr="001E1B81">
          <w:rPr>
            <w:rStyle w:val="Kpr"/>
          </w:rPr>
          <w:t>İÇİNDEKİLER</w:t>
        </w:r>
        <w:r w:rsidR="008C0694">
          <w:rPr>
            <w:webHidden/>
          </w:rPr>
          <w:tab/>
        </w:r>
        <w:r w:rsidR="008C0694">
          <w:rPr>
            <w:webHidden/>
          </w:rPr>
          <w:fldChar w:fldCharType="begin"/>
        </w:r>
        <w:r w:rsidR="008C0694">
          <w:rPr>
            <w:webHidden/>
          </w:rPr>
          <w:instrText xml:space="preserve"> PAGEREF _Toc163051551 \h </w:instrText>
        </w:r>
        <w:r w:rsidR="008C0694">
          <w:rPr>
            <w:webHidden/>
          </w:rPr>
        </w:r>
        <w:r w:rsidR="008C0694">
          <w:rPr>
            <w:webHidden/>
          </w:rPr>
          <w:fldChar w:fldCharType="separate"/>
        </w:r>
        <w:r w:rsidR="003F2396">
          <w:rPr>
            <w:webHidden/>
          </w:rPr>
          <w:t>7</w:t>
        </w:r>
        <w:r w:rsidR="008C0694">
          <w:rPr>
            <w:webHidden/>
          </w:rPr>
          <w:fldChar w:fldCharType="end"/>
        </w:r>
      </w:hyperlink>
    </w:p>
    <w:p w14:paraId="1FFCCFC3" w14:textId="77777777" w:rsidR="008C0694" w:rsidRDefault="00670A3D">
      <w:pPr>
        <w:pStyle w:val="T1"/>
        <w:rPr>
          <w:rFonts w:asciiTheme="minorHAnsi" w:hAnsiTheme="minorHAnsi" w:cstheme="minorBidi"/>
          <w:sz w:val="22"/>
        </w:rPr>
      </w:pPr>
      <w:hyperlink w:anchor="_Toc163051552" w:history="1">
        <w:r w:rsidR="008C0694" w:rsidRPr="001E1B81">
          <w:rPr>
            <w:rStyle w:val="Kpr"/>
          </w:rPr>
          <w:t>1. GİRİŞ VE STRATEJİK PLAN HAZIRLIK SÜRECİ</w:t>
        </w:r>
        <w:r w:rsidR="008C0694">
          <w:rPr>
            <w:webHidden/>
          </w:rPr>
          <w:tab/>
        </w:r>
        <w:r w:rsidR="008C0694">
          <w:rPr>
            <w:webHidden/>
          </w:rPr>
          <w:fldChar w:fldCharType="begin"/>
        </w:r>
        <w:r w:rsidR="008C0694">
          <w:rPr>
            <w:webHidden/>
          </w:rPr>
          <w:instrText xml:space="preserve"> PAGEREF _Toc163051552 \h </w:instrText>
        </w:r>
        <w:r w:rsidR="008C0694">
          <w:rPr>
            <w:webHidden/>
          </w:rPr>
        </w:r>
        <w:r w:rsidR="008C0694">
          <w:rPr>
            <w:webHidden/>
          </w:rPr>
          <w:fldChar w:fldCharType="separate"/>
        </w:r>
        <w:r w:rsidR="003F2396">
          <w:rPr>
            <w:webHidden/>
          </w:rPr>
          <w:t>9</w:t>
        </w:r>
        <w:r w:rsidR="008C0694">
          <w:rPr>
            <w:webHidden/>
          </w:rPr>
          <w:fldChar w:fldCharType="end"/>
        </w:r>
      </w:hyperlink>
    </w:p>
    <w:p w14:paraId="40BB21DD" w14:textId="77777777" w:rsidR="008C0694" w:rsidRDefault="00670A3D">
      <w:pPr>
        <w:pStyle w:val="T2"/>
        <w:tabs>
          <w:tab w:val="right" w:leader="dot" w:pos="15694"/>
        </w:tabs>
        <w:rPr>
          <w:rFonts w:asciiTheme="minorHAnsi" w:hAnsiTheme="minorHAnsi" w:cstheme="minorBidi"/>
          <w:sz w:val="22"/>
        </w:rPr>
      </w:pPr>
      <w:hyperlink w:anchor="_Toc163051553" w:history="1">
        <w:r w:rsidR="008C0694" w:rsidRPr="001E1B81">
          <w:rPr>
            <w:rStyle w:val="Kpr"/>
          </w:rPr>
          <w:t>1.1. Strateji Geliştirme Kurulu ve Stratejik Plan Ekibi</w:t>
        </w:r>
        <w:r w:rsidR="008C0694">
          <w:rPr>
            <w:webHidden/>
          </w:rPr>
          <w:tab/>
        </w:r>
        <w:r w:rsidR="008C0694">
          <w:rPr>
            <w:webHidden/>
          </w:rPr>
          <w:fldChar w:fldCharType="begin"/>
        </w:r>
        <w:r w:rsidR="008C0694">
          <w:rPr>
            <w:webHidden/>
          </w:rPr>
          <w:instrText xml:space="preserve"> PAGEREF _Toc163051553 \h </w:instrText>
        </w:r>
        <w:r w:rsidR="008C0694">
          <w:rPr>
            <w:webHidden/>
          </w:rPr>
        </w:r>
        <w:r w:rsidR="008C0694">
          <w:rPr>
            <w:webHidden/>
          </w:rPr>
          <w:fldChar w:fldCharType="separate"/>
        </w:r>
        <w:r w:rsidR="003F2396">
          <w:rPr>
            <w:webHidden/>
          </w:rPr>
          <w:t>9</w:t>
        </w:r>
        <w:r w:rsidR="008C0694">
          <w:rPr>
            <w:webHidden/>
          </w:rPr>
          <w:fldChar w:fldCharType="end"/>
        </w:r>
      </w:hyperlink>
    </w:p>
    <w:p w14:paraId="660EF3B3" w14:textId="77777777" w:rsidR="008C0694" w:rsidRDefault="00670A3D">
      <w:pPr>
        <w:pStyle w:val="T2"/>
        <w:tabs>
          <w:tab w:val="right" w:leader="dot" w:pos="15694"/>
        </w:tabs>
        <w:rPr>
          <w:rFonts w:asciiTheme="minorHAnsi" w:hAnsiTheme="minorHAnsi" w:cstheme="minorBidi"/>
          <w:sz w:val="22"/>
        </w:rPr>
      </w:pPr>
      <w:hyperlink w:anchor="_Toc163051554" w:history="1">
        <w:r w:rsidR="008C0694" w:rsidRPr="001E1B81">
          <w:rPr>
            <w:rStyle w:val="Kpr"/>
          </w:rPr>
          <w:t>1.2. Planlama Süreci</w:t>
        </w:r>
        <w:r w:rsidR="008C0694">
          <w:rPr>
            <w:webHidden/>
          </w:rPr>
          <w:tab/>
        </w:r>
        <w:r w:rsidR="008C0694">
          <w:rPr>
            <w:webHidden/>
          </w:rPr>
          <w:fldChar w:fldCharType="begin"/>
        </w:r>
        <w:r w:rsidR="008C0694">
          <w:rPr>
            <w:webHidden/>
          </w:rPr>
          <w:instrText xml:space="preserve"> PAGEREF _Toc163051554 \h </w:instrText>
        </w:r>
        <w:r w:rsidR="008C0694">
          <w:rPr>
            <w:webHidden/>
          </w:rPr>
        </w:r>
        <w:r w:rsidR="008C0694">
          <w:rPr>
            <w:webHidden/>
          </w:rPr>
          <w:fldChar w:fldCharType="separate"/>
        </w:r>
        <w:r w:rsidR="003F2396">
          <w:rPr>
            <w:webHidden/>
          </w:rPr>
          <w:t>10</w:t>
        </w:r>
        <w:r w:rsidR="008C0694">
          <w:rPr>
            <w:webHidden/>
          </w:rPr>
          <w:fldChar w:fldCharType="end"/>
        </w:r>
      </w:hyperlink>
    </w:p>
    <w:p w14:paraId="66A800C1" w14:textId="77777777" w:rsidR="008C0694" w:rsidRDefault="00670A3D">
      <w:pPr>
        <w:pStyle w:val="T1"/>
        <w:rPr>
          <w:rFonts w:asciiTheme="minorHAnsi" w:hAnsiTheme="minorHAnsi" w:cstheme="minorBidi"/>
          <w:sz w:val="22"/>
        </w:rPr>
      </w:pPr>
      <w:hyperlink w:anchor="_Toc163051555" w:history="1">
        <w:r w:rsidR="008C0694" w:rsidRPr="001E1B81">
          <w:rPr>
            <w:rStyle w:val="Kpr"/>
          </w:rPr>
          <w:t>2. DURUM ANALİZİ</w:t>
        </w:r>
        <w:r w:rsidR="008C0694">
          <w:rPr>
            <w:webHidden/>
          </w:rPr>
          <w:tab/>
        </w:r>
        <w:r w:rsidR="008C0694">
          <w:rPr>
            <w:webHidden/>
          </w:rPr>
          <w:fldChar w:fldCharType="begin"/>
        </w:r>
        <w:r w:rsidR="008C0694">
          <w:rPr>
            <w:webHidden/>
          </w:rPr>
          <w:instrText xml:space="preserve"> PAGEREF _Toc163051555 \h </w:instrText>
        </w:r>
        <w:r w:rsidR="008C0694">
          <w:rPr>
            <w:webHidden/>
          </w:rPr>
        </w:r>
        <w:r w:rsidR="008C0694">
          <w:rPr>
            <w:webHidden/>
          </w:rPr>
          <w:fldChar w:fldCharType="separate"/>
        </w:r>
        <w:r w:rsidR="003F2396">
          <w:rPr>
            <w:webHidden/>
          </w:rPr>
          <w:t>11</w:t>
        </w:r>
        <w:r w:rsidR="008C0694">
          <w:rPr>
            <w:webHidden/>
          </w:rPr>
          <w:fldChar w:fldCharType="end"/>
        </w:r>
      </w:hyperlink>
    </w:p>
    <w:p w14:paraId="5631C713" w14:textId="77777777" w:rsidR="008C0694" w:rsidRDefault="00670A3D">
      <w:pPr>
        <w:pStyle w:val="T2"/>
        <w:tabs>
          <w:tab w:val="right" w:leader="dot" w:pos="15694"/>
        </w:tabs>
        <w:rPr>
          <w:rFonts w:asciiTheme="minorHAnsi" w:hAnsiTheme="minorHAnsi" w:cstheme="minorBidi"/>
          <w:sz w:val="22"/>
        </w:rPr>
      </w:pPr>
      <w:hyperlink w:anchor="_Toc163051556" w:history="1">
        <w:r w:rsidR="008C0694" w:rsidRPr="001E1B81">
          <w:rPr>
            <w:rStyle w:val="Kpr"/>
          </w:rPr>
          <w:t>2.1. Kurumsal Tarihçe</w:t>
        </w:r>
        <w:r w:rsidR="008C0694">
          <w:rPr>
            <w:webHidden/>
          </w:rPr>
          <w:tab/>
        </w:r>
        <w:r w:rsidR="008C0694">
          <w:rPr>
            <w:webHidden/>
          </w:rPr>
          <w:fldChar w:fldCharType="begin"/>
        </w:r>
        <w:r w:rsidR="008C0694">
          <w:rPr>
            <w:webHidden/>
          </w:rPr>
          <w:instrText xml:space="preserve"> PAGEREF _Toc163051556 \h </w:instrText>
        </w:r>
        <w:r w:rsidR="008C0694">
          <w:rPr>
            <w:webHidden/>
          </w:rPr>
        </w:r>
        <w:r w:rsidR="008C0694">
          <w:rPr>
            <w:webHidden/>
          </w:rPr>
          <w:fldChar w:fldCharType="separate"/>
        </w:r>
        <w:r w:rsidR="003F2396">
          <w:rPr>
            <w:webHidden/>
          </w:rPr>
          <w:t>13</w:t>
        </w:r>
        <w:r w:rsidR="008C0694">
          <w:rPr>
            <w:webHidden/>
          </w:rPr>
          <w:fldChar w:fldCharType="end"/>
        </w:r>
      </w:hyperlink>
    </w:p>
    <w:p w14:paraId="4EAF115F" w14:textId="77777777" w:rsidR="008C0694" w:rsidRDefault="00670A3D">
      <w:pPr>
        <w:pStyle w:val="T2"/>
        <w:tabs>
          <w:tab w:val="right" w:leader="dot" w:pos="15694"/>
        </w:tabs>
        <w:rPr>
          <w:rFonts w:asciiTheme="minorHAnsi" w:hAnsiTheme="minorHAnsi" w:cstheme="minorBidi"/>
          <w:sz w:val="22"/>
        </w:rPr>
      </w:pPr>
      <w:hyperlink w:anchor="_Toc163051557" w:history="1">
        <w:r w:rsidR="008C0694" w:rsidRPr="001E1B81">
          <w:rPr>
            <w:rStyle w:val="Kpr"/>
          </w:rPr>
          <w:t>2.2. Uygulanmakta Olan Stratejik Planın Değerlendirilmesi</w:t>
        </w:r>
        <w:r w:rsidR="008C0694">
          <w:rPr>
            <w:webHidden/>
          </w:rPr>
          <w:tab/>
        </w:r>
        <w:r w:rsidR="008C0694">
          <w:rPr>
            <w:webHidden/>
          </w:rPr>
          <w:fldChar w:fldCharType="begin"/>
        </w:r>
        <w:r w:rsidR="008C0694">
          <w:rPr>
            <w:webHidden/>
          </w:rPr>
          <w:instrText xml:space="preserve"> PAGEREF _Toc163051557 \h </w:instrText>
        </w:r>
        <w:r w:rsidR="008C0694">
          <w:rPr>
            <w:webHidden/>
          </w:rPr>
        </w:r>
        <w:r w:rsidR="008C0694">
          <w:rPr>
            <w:webHidden/>
          </w:rPr>
          <w:fldChar w:fldCharType="separate"/>
        </w:r>
        <w:r w:rsidR="003F2396">
          <w:rPr>
            <w:webHidden/>
          </w:rPr>
          <w:t>14</w:t>
        </w:r>
        <w:r w:rsidR="008C0694">
          <w:rPr>
            <w:webHidden/>
          </w:rPr>
          <w:fldChar w:fldCharType="end"/>
        </w:r>
      </w:hyperlink>
    </w:p>
    <w:p w14:paraId="2D3A51D0" w14:textId="77777777" w:rsidR="008C0694" w:rsidRDefault="00670A3D">
      <w:pPr>
        <w:pStyle w:val="T2"/>
        <w:tabs>
          <w:tab w:val="right" w:leader="dot" w:pos="15694"/>
        </w:tabs>
        <w:rPr>
          <w:rFonts w:asciiTheme="minorHAnsi" w:hAnsiTheme="minorHAnsi" w:cstheme="minorBidi"/>
          <w:sz w:val="22"/>
        </w:rPr>
      </w:pPr>
      <w:hyperlink w:anchor="_Toc163051558" w:history="1">
        <w:r w:rsidR="008C0694" w:rsidRPr="001E1B81">
          <w:rPr>
            <w:rStyle w:val="Kpr"/>
          </w:rPr>
          <w:t>2.3. Yasal Yükümlülükler ve Mevzuat Analizi</w:t>
        </w:r>
        <w:r w:rsidR="008C0694">
          <w:rPr>
            <w:webHidden/>
          </w:rPr>
          <w:tab/>
        </w:r>
        <w:r w:rsidR="008C0694">
          <w:rPr>
            <w:webHidden/>
          </w:rPr>
          <w:fldChar w:fldCharType="begin"/>
        </w:r>
        <w:r w:rsidR="008C0694">
          <w:rPr>
            <w:webHidden/>
          </w:rPr>
          <w:instrText xml:space="preserve"> PAGEREF _Toc163051558 \h </w:instrText>
        </w:r>
        <w:r w:rsidR="008C0694">
          <w:rPr>
            <w:webHidden/>
          </w:rPr>
        </w:r>
        <w:r w:rsidR="008C0694">
          <w:rPr>
            <w:webHidden/>
          </w:rPr>
          <w:fldChar w:fldCharType="separate"/>
        </w:r>
        <w:r w:rsidR="003F2396">
          <w:rPr>
            <w:webHidden/>
          </w:rPr>
          <w:t>14</w:t>
        </w:r>
        <w:r w:rsidR="008C0694">
          <w:rPr>
            <w:webHidden/>
          </w:rPr>
          <w:fldChar w:fldCharType="end"/>
        </w:r>
      </w:hyperlink>
    </w:p>
    <w:p w14:paraId="31616C69" w14:textId="77777777" w:rsidR="008C0694" w:rsidRDefault="00670A3D">
      <w:pPr>
        <w:pStyle w:val="T2"/>
        <w:tabs>
          <w:tab w:val="right" w:leader="dot" w:pos="15694"/>
        </w:tabs>
        <w:rPr>
          <w:rFonts w:asciiTheme="minorHAnsi" w:hAnsiTheme="minorHAnsi" w:cstheme="minorBidi"/>
          <w:sz w:val="22"/>
        </w:rPr>
      </w:pPr>
      <w:hyperlink w:anchor="_Toc163051559" w:history="1">
        <w:r w:rsidR="008C0694" w:rsidRPr="001E1B81">
          <w:rPr>
            <w:rStyle w:val="Kpr"/>
          </w:rPr>
          <w:t>2.4. Üst Politika Belgeleri Analizi</w:t>
        </w:r>
        <w:r w:rsidR="008C0694">
          <w:rPr>
            <w:webHidden/>
          </w:rPr>
          <w:tab/>
        </w:r>
        <w:r w:rsidR="008C0694">
          <w:rPr>
            <w:webHidden/>
          </w:rPr>
          <w:fldChar w:fldCharType="begin"/>
        </w:r>
        <w:r w:rsidR="008C0694">
          <w:rPr>
            <w:webHidden/>
          </w:rPr>
          <w:instrText xml:space="preserve"> PAGEREF _Toc163051559 \h </w:instrText>
        </w:r>
        <w:r w:rsidR="008C0694">
          <w:rPr>
            <w:webHidden/>
          </w:rPr>
        </w:r>
        <w:r w:rsidR="008C0694">
          <w:rPr>
            <w:webHidden/>
          </w:rPr>
          <w:fldChar w:fldCharType="separate"/>
        </w:r>
        <w:r w:rsidR="003F2396">
          <w:rPr>
            <w:webHidden/>
          </w:rPr>
          <w:t>15</w:t>
        </w:r>
        <w:r w:rsidR="008C0694">
          <w:rPr>
            <w:webHidden/>
          </w:rPr>
          <w:fldChar w:fldCharType="end"/>
        </w:r>
      </w:hyperlink>
    </w:p>
    <w:p w14:paraId="0188B571" w14:textId="77777777" w:rsidR="008C0694" w:rsidRDefault="00670A3D">
      <w:pPr>
        <w:pStyle w:val="T2"/>
        <w:tabs>
          <w:tab w:val="right" w:leader="dot" w:pos="15694"/>
        </w:tabs>
        <w:rPr>
          <w:rFonts w:asciiTheme="minorHAnsi" w:hAnsiTheme="minorHAnsi" w:cstheme="minorBidi"/>
          <w:sz w:val="22"/>
        </w:rPr>
      </w:pPr>
      <w:hyperlink w:anchor="_Toc163051560" w:history="1">
        <w:r w:rsidR="008C0694" w:rsidRPr="001E1B81">
          <w:rPr>
            <w:rStyle w:val="Kpr"/>
          </w:rPr>
          <w:t>2.5. Faaliyet Alanları İle Ürün ve Hizmetlerin Belirlenmesi</w:t>
        </w:r>
        <w:r w:rsidR="008C0694">
          <w:rPr>
            <w:webHidden/>
          </w:rPr>
          <w:tab/>
        </w:r>
        <w:r w:rsidR="008C0694">
          <w:rPr>
            <w:webHidden/>
          </w:rPr>
          <w:fldChar w:fldCharType="begin"/>
        </w:r>
        <w:r w:rsidR="008C0694">
          <w:rPr>
            <w:webHidden/>
          </w:rPr>
          <w:instrText xml:space="preserve"> PAGEREF _Toc163051560 \h </w:instrText>
        </w:r>
        <w:r w:rsidR="008C0694">
          <w:rPr>
            <w:webHidden/>
          </w:rPr>
        </w:r>
        <w:r w:rsidR="008C0694">
          <w:rPr>
            <w:webHidden/>
          </w:rPr>
          <w:fldChar w:fldCharType="separate"/>
        </w:r>
        <w:r w:rsidR="003F2396">
          <w:rPr>
            <w:webHidden/>
          </w:rPr>
          <w:t>16</w:t>
        </w:r>
        <w:r w:rsidR="008C0694">
          <w:rPr>
            <w:webHidden/>
          </w:rPr>
          <w:fldChar w:fldCharType="end"/>
        </w:r>
      </w:hyperlink>
    </w:p>
    <w:p w14:paraId="74A5537D" w14:textId="77777777" w:rsidR="008C0694" w:rsidRDefault="00670A3D">
      <w:pPr>
        <w:pStyle w:val="T2"/>
        <w:tabs>
          <w:tab w:val="right" w:leader="dot" w:pos="15694"/>
        </w:tabs>
        <w:rPr>
          <w:rFonts w:asciiTheme="minorHAnsi" w:hAnsiTheme="minorHAnsi" w:cstheme="minorBidi"/>
          <w:sz w:val="22"/>
        </w:rPr>
      </w:pPr>
      <w:hyperlink w:anchor="_Toc163051561" w:history="1">
        <w:r w:rsidR="008C0694" w:rsidRPr="001E1B81">
          <w:rPr>
            <w:rStyle w:val="Kpr"/>
          </w:rPr>
          <w:t>2.6. Paydaş Analizi</w:t>
        </w:r>
        <w:r w:rsidR="008C0694">
          <w:rPr>
            <w:webHidden/>
          </w:rPr>
          <w:tab/>
        </w:r>
        <w:r w:rsidR="008C0694">
          <w:rPr>
            <w:webHidden/>
          </w:rPr>
          <w:fldChar w:fldCharType="begin"/>
        </w:r>
        <w:r w:rsidR="008C0694">
          <w:rPr>
            <w:webHidden/>
          </w:rPr>
          <w:instrText xml:space="preserve"> PAGEREF _Toc163051561 \h </w:instrText>
        </w:r>
        <w:r w:rsidR="008C0694">
          <w:rPr>
            <w:webHidden/>
          </w:rPr>
        </w:r>
        <w:r w:rsidR="008C0694">
          <w:rPr>
            <w:webHidden/>
          </w:rPr>
          <w:fldChar w:fldCharType="separate"/>
        </w:r>
        <w:r w:rsidR="003F2396">
          <w:rPr>
            <w:webHidden/>
          </w:rPr>
          <w:t>20</w:t>
        </w:r>
        <w:r w:rsidR="008C0694">
          <w:rPr>
            <w:webHidden/>
          </w:rPr>
          <w:fldChar w:fldCharType="end"/>
        </w:r>
      </w:hyperlink>
    </w:p>
    <w:p w14:paraId="0580DF65" w14:textId="77777777" w:rsidR="008C0694" w:rsidRDefault="00670A3D">
      <w:pPr>
        <w:pStyle w:val="T2"/>
        <w:tabs>
          <w:tab w:val="right" w:leader="dot" w:pos="15694"/>
        </w:tabs>
        <w:rPr>
          <w:rFonts w:asciiTheme="minorHAnsi" w:hAnsiTheme="minorHAnsi" w:cstheme="minorBidi"/>
          <w:sz w:val="22"/>
        </w:rPr>
      </w:pPr>
      <w:hyperlink w:anchor="_Toc163051562" w:history="1">
        <w:r w:rsidR="008C0694" w:rsidRPr="001E1B81">
          <w:rPr>
            <w:rStyle w:val="Kpr"/>
          </w:rPr>
          <w:t>2.7. Okul/Kurum İçi Analiz</w:t>
        </w:r>
        <w:r w:rsidR="008C0694">
          <w:rPr>
            <w:webHidden/>
          </w:rPr>
          <w:tab/>
        </w:r>
        <w:r w:rsidR="008C0694">
          <w:rPr>
            <w:webHidden/>
          </w:rPr>
          <w:fldChar w:fldCharType="begin"/>
        </w:r>
        <w:r w:rsidR="008C0694">
          <w:rPr>
            <w:webHidden/>
          </w:rPr>
          <w:instrText xml:space="preserve"> PAGEREF _Toc163051562 \h </w:instrText>
        </w:r>
        <w:r w:rsidR="008C0694">
          <w:rPr>
            <w:webHidden/>
          </w:rPr>
        </w:r>
        <w:r w:rsidR="008C0694">
          <w:rPr>
            <w:webHidden/>
          </w:rPr>
          <w:fldChar w:fldCharType="separate"/>
        </w:r>
        <w:r w:rsidR="003F2396">
          <w:rPr>
            <w:webHidden/>
          </w:rPr>
          <w:t>25</w:t>
        </w:r>
        <w:r w:rsidR="008C0694">
          <w:rPr>
            <w:webHidden/>
          </w:rPr>
          <w:fldChar w:fldCharType="end"/>
        </w:r>
      </w:hyperlink>
    </w:p>
    <w:p w14:paraId="3C06E3CF" w14:textId="77777777" w:rsidR="008C0694" w:rsidRDefault="00670A3D">
      <w:pPr>
        <w:pStyle w:val="T2"/>
        <w:tabs>
          <w:tab w:val="right" w:leader="dot" w:pos="15694"/>
        </w:tabs>
        <w:rPr>
          <w:rFonts w:asciiTheme="minorHAnsi" w:hAnsiTheme="minorHAnsi" w:cstheme="minorBidi"/>
          <w:sz w:val="22"/>
        </w:rPr>
      </w:pPr>
      <w:hyperlink w:anchor="_Toc163051563" w:history="1">
        <w:r w:rsidR="008C0694" w:rsidRPr="001E1B81">
          <w:rPr>
            <w:rStyle w:val="Kpr"/>
          </w:rPr>
          <w:t>2.8. PESTLE Analizi</w:t>
        </w:r>
        <w:r w:rsidR="008C0694">
          <w:rPr>
            <w:webHidden/>
          </w:rPr>
          <w:tab/>
        </w:r>
        <w:r w:rsidR="008C0694">
          <w:rPr>
            <w:webHidden/>
          </w:rPr>
          <w:fldChar w:fldCharType="begin"/>
        </w:r>
        <w:r w:rsidR="008C0694">
          <w:rPr>
            <w:webHidden/>
          </w:rPr>
          <w:instrText xml:space="preserve"> PAGEREF _Toc163051563 \h </w:instrText>
        </w:r>
        <w:r w:rsidR="008C0694">
          <w:rPr>
            <w:webHidden/>
          </w:rPr>
        </w:r>
        <w:r w:rsidR="008C0694">
          <w:rPr>
            <w:webHidden/>
          </w:rPr>
          <w:fldChar w:fldCharType="separate"/>
        </w:r>
        <w:r w:rsidR="003F2396">
          <w:rPr>
            <w:webHidden/>
          </w:rPr>
          <w:t>36</w:t>
        </w:r>
        <w:r w:rsidR="008C0694">
          <w:rPr>
            <w:webHidden/>
          </w:rPr>
          <w:fldChar w:fldCharType="end"/>
        </w:r>
      </w:hyperlink>
    </w:p>
    <w:p w14:paraId="6F5E45ED" w14:textId="77777777" w:rsidR="008C0694" w:rsidRDefault="00670A3D">
      <w:pPr>
        <w:pStyle w:val="T2"/>
        <w:tabs>
          <w:tab w:val="right" w:leader="dot" w:pos="15694"/>
        </w:tabs>
        <w:rPr>
          <w:rFonts w:asciiTheme="minorHAnsi" w:hAnsiTheme="minorHAnsi" w:cstheme="minorBidi"/>
          <w:sz w:val="22"/>
        </w:rPr>
      </w:pPr>
      <w:hyperlink w:anchor="_Toc163051564" w:history="1">
        <w:r w:rsidR="008C0694" w:rsidRPr="001E1B81">
          <w:rPr>
            <w:rStyle w:val="Kpr"/>
          </w:rPr>
          <w:t>2.9. GZFT (Güçlü, Zayıf, Fırsatlar, Tehditler) Analizi</w:t>
        </w:r>
        <w:r w:rsidR="008C0694">
          <w:rPr>
            <w:webHidden/>
          </w:rPr>
          <w:tab/>
        </w:r>
        <w:r w:rsidR="008C0694">
          <w:rPr>
            <w:webHidden/>
          </w:rPr>
          <w:fldChar w:fldCharType="begin"/>
        </w:r>
        <w:r w:rsidR="008C0694">
          <w:rPr>
            <w:webHidden/>
          </w:rPr>
          <w:instrText xml:space="preserve"> PAGEREF _Toc163051564 \h </w:instrText>
        </w:r>
        <w:r w:rsidR="008C0694">
          <w:rPr>
            <w:webHidden/>
          </w:rPr>
        </w:r>
        <w:r w:rsidR="008C0694">
          <w:rPr>
            <w:webHidden/>
          </w:rPr>
          <w:fldChar w:fldCharType="separate"/>
        </w:r>
        <w:r w:rsidR="003F2396">
          <w:rPr>
            <w:webHidden/>
          </w:rPr>
          <w:t>39</w:t>
        </w:r>
        <w:r w:rsidR="008C0694">
          <w:rPr>
            <w:webHidden/>
          </w:rPr>
          <w:fldChar w:fldCharType="end"/>
        </w:r>
      </w:hyperlink>
    </w:p>
    <w:p w14:paraId="0EAD8B1D" w14:textId="77777777" w:rsidR="008C0694" w:rsidRDefault="00670A3D">
      <w:pPr>
        <w:pStyle w:val="T2"/>
        <w:tabs>
          <w:tab w:val="right" w:leader="dot" w:pos="15694"/>
        </w:tabs>
        <w:rPr>
          <w:rFonts w:asciiTheme="minorHAnsi" w:hAnsiTheme="minorHAnsi" w:cstheme="minorBidi"/>
          <w:sz w:val="22"/>
        </w:rPr>
      </w:pPr>
      <w:hyperlink w:anchor="_Toc163051565" w:history="1">
        <w:r w:rsidR="008C0694" w:rsidRPr="001E1B81">
          <w:rPr>
            <w:rStyle w:val="Kpr"/>
          </w:rPr>
          <w:t>2.10. Tespitler ve İhtiyaçların Belirlenmesi</w:t>
        </w:r>
        <w:r w:rsidR="008C0694">
          <w:rPr>
            <w:webHidden/>
          </w:rPr>
          <w:tab/>
        </w:r>
        <w:r w:rsidR="008C0694">
          <w:rPr>
            <w:webHidden/>
          </w:rPr>
          <w:fldChar w:fldCharType="begin"/>
        </w:r>
        <w:r w:rsidR="008C0694">
          <w:rPr>
            <w:webHidden/>
          </w:rPr>
          <w:instrText xml:space="preserve"> PAGEREF _Toc163051565 \h </w:instrText>
        </w:r>
        <w:r w:rsidR="008C0694">
          <w:rPr>
            <w:webHidden/>
          </w:rPr>
        </w:r>
        <w:r w:rsidR="008C0694">
          <w:rPr>
            <w:webHidden/>
          </w:rPr>
          <w:fldChar w:fldCharType="separate"/>
        </w:r>
        <w:r w:rsidR="003F2396">
          <w:rPr>
            <w:webHidden/>
          </w:rPr>
          <w:t>44</w:t>
        </w:r>
        <w:r w:rsidR="008C0694">
          <w:rPr>
            <w:webHidden/>
          </w:rPr>
          <w:fldChar w:fldCharType="end"/>
        </w:r>
      </w:hyperlink>
    </w:p>
    <w:p w14:paraId="32BE8E4F" w14:textId="77777777" w:rsidR="008C0694" w:rsidRDefault="00670A3D">
      <w:pPr>
        <w:pStyle w:val="T1"/>
        <w:rPr>
          <w:rFonts w:asciiTheme="minorHAnsi" w:hAnsiTheme="minorHAnsi" w:cstheme="minorBidi"/>
          <w:sz w:val="22"/>
        </w:rPr>
      </w:pPr>
      <w:hyperlink w:anchor="_Toc163051566" w:history="1">
        <w:r w:rsidR="008C0694" w:rsidRPr="001E1B81">
          <w:rPr>
            <w:rStyle w:val="Kpr"/>
          </w:rPr>
          <w:t>3. GELECEĞE BAKIŞ</w:t>
        </w:r>
        <w:r w:rsidR="008C0694">
          <w:rPr>
            <w:webHidden/>
          </w:rPr>
          <w:tab/>
        </w:r>
        <w:r w:rsidR="008C0694">
          <w:rPr>
            <w:webHidden/>
          </w:rPr>
          <w:fldChar w:fldCharType="begin"/>
        </w:r>
        <w:r w:rsidR="008C0694">
          <w:rPr>
            <w:webHidden/>
          </w:rPr>
          <w:instrText xml:space="preserve"> PAGEREF _Toc163051566 \h </w:instrText>
        </w:r>
        <w:r w:rsidR="008C0694">
          <w:rPr>
            <w:webHidden/>
          </w:rPr>
        </w:r>
        <w:r w:rsidR="008C0694">
          <w:rPr>
            <w:webHidden/>
          </w:rPr>
          <w:fldChar w:fldCharType="separate"/>
        </w:r>
        <w:r w:rsidR="003F2396">
          <w:rPr>
            <w:webHidden/>
          </w:rPr>
          <w:t>46</w:t>
        </w:r>
        <w:r w:rsidR="008C0694">
          <w:rPr>
            <w:webHidden/>
          </w:rPr>
          <w:fldChar w:fldCharType="end"/>
        </w:r>
      </w:hyperlink>
    </w:p>
    <w:p w14:paraId="53663E12" w14:textId="77777777" w:rsidR="008C0694" w:rsidRDefault="00670A3D">
      <w:pPr>
        <w:pStyle w:val="T2"/>
        <w:tabs>
          <w:tab w:val="right" w:leader="dot" w:pos="15694"/>
        </w:tabs>
        <w:rPr>
          <w:rFonts w:asciiTheme="minorHAnsi" w:hAnsiTheme="minorHAnsi" w:cstheme="minorBidi"/>
          <w:sz w:val="22"/>
        </w:rPr>
      </w:pPr>
      <w:hyperlink w:anchor="_Toc163051567" w:history="1">
        <w:r w:rsidR="008C0694" w:rsidRPr="001E1B81">
          <w:rPr>
            <w:rStyle w:val="Kpr"/>
          </w:rPr>
          <w:t>3.1. Misyon, Vizyon ve Temel Değerler</w:t>
        </w:r>
        <w:r w:rsidR="008C0694">
          <w:rPr>
            <w:webHidden/>
          </w:rPr>
          <w:tab/>
        </w:r>
        <w:r w:rsidR="008C0694">
          <w:rPr>
            <w:webHidden/>
          </w:rPr>
          <w:fldChar w:fldCharType="begin"/>
        </w:r>
        <w:r w:rsidR="008C0694">
          <w:rPr>
            <w:webHidden/>
          </w:rPr>
          <w:instrText xml:space="preserve"> PAGEREF _Toc163051567 \h </w:instrText>
        </w:r>
        <w:r w:rsidR="008C0694">
          <w:rPr>
            <w:webHidden/>
          </w:rPr>
        </w:r>
        <w:r w:rsidR="008C0694">
          <w:rPr>
            <w:webHidden/>
          </w:rPr>
          <w:fldChar w:fldCharType="separate"/>
        </w:r>
        <w:r w:rsidR="003F2396">
          <w:rPr>
            <w:webHidden/>
          </w:rPr>
          <w:t>46</w:t>
        </w:r>
        <w:r w:rsidR="008C0694">
          <w:rPr>
            <w:webHidden/>
          </w:rPr>
          <w:fldChar w:fldCharType="end"/>
        </w:r>
      </w:hyperlink>
    </w:p>
    <w:p w14:paraId="14681C6C" w14:textId="77777777" w:rsidR="008C0694" w:rsidRDefault="00670A3D">
      <w:pPr>
        <w:pStyle w:val="T2"/>
        <w:tabs>
          <w:tab w:val="right" w:leader="dot" w:pos="15694"/>
        </w:tabs>
        <w:rPr>
          <w:rFonts w:asciiTheme="minorHAnsi" w:hAnsiTheme="minorHAnsi" w:cstheme="minorBidi"/>
          <w:sz w:val="22"/>
        </w:rPr>
      </w:pPr>
      <w:hyperlink w:anchor="_Toc163051568" w:history="1">
        <w:r w:rsidR="008C0694" w:rsidRPr="001E1B81">
          <w:rPr>
            <w:rStyle w:val="Kpr"/>
          </w:rPr>
          <w:t>3.2. Amaç ve Hedeflere İlişkin Mimari</w:t>
        </w:r>
        <w:r w:rsidR="008C0694">
          <w:rPr>
            <w:webHidden/>
          </w:rPr>
          <w:tab/>
        </w:r>
        <w:r w:rsidR="008C0694">
          <w:rPr>
            <w:webHidden/>
          </w:rPr>
          <w:fldChar w:fldCharType="begin"/>
        </w:r>
        <w:r w:rsidR="008C0694">
          <w:rPr>
            <w:webHidden/>
          </w:rPr>
          <w:instrText xml:space="preserve"> PAGEREF _Toc163051568 \h </w:instrText>
        </w:r>
        <w:r w:rsidR="008C0694">
          <w:rPr>
            <w:webHidden/>
          </w:rPr>
        </w:r>
        <w:r w:rsidR="008C0694">
          <w:rPr>
            <w:webHidden/>
          </w:rPr>
          <w:fldChar w:fldCharType="separate"/>
        </w:r>
        <w:r w:rsidR="003F2396">
          <w:rPr>
            <w:webHidden/>
          </w:rPr>
          <w:t>78</w:t>
        </w:r>
        <w:r w:rsidR="008C0694">
          <w:rPr>
            <w:webHidden/>
          </w:rPr>
          <w:fldChar w:fldCharType="end"/>
        </w:r>
      </w:hyperlink>
    </w:p>
    <w:p w14:paraId="79171394" w14:textId="77777777" w:rsidR="008C0694" w:rsidRDefault="00670A3D">
      <w:pPr>
        <w:pStyle w:val="T2"/>
        <w:tabs>
          <w:tab w:val="right" w:leader="dot" w:pos="15694"/>
        </w:tabs>
        <w:rPr>
          <w:rFonts w:asciiTheme="minorHAnsi" w:hAnsiTheme="minorHAnsi" w:cstheme="minorBidi"/>
          <w:sz w:val="22"/>
        </w:rPr>
      </w:pPr>
      <w:hyperlink w:anchor="_Toc163051569" w:history="1">
        <w:r w:rsidR="008C0694" w:rsidRPr="001E1B81">
          <w:rPr>
            <w:rStyle w:val="Kpr"/>
          </w:rPr>
          <w:t>3.3. Amaç, Hedef, Gösterge ve Stratejiler</w:t>
        </w:r>
        <w:r w:rsidR="008C0694">
          <w:rPr>
            <w:webHidden/>
          </w:rPr>
          <w:tab/>
        </w:r>
        <w:r w:rsidR="008C0694">
          <w:rPr>
            <w:webHidden/>
          </w:rPr>
          <w:fldChar w:fldCharType="begin"/>
        </w:r>
        <w:r w:rsidR="008C0694">
          <w:rPr>
            <w:webHidden/>
          </w:rPr>
          <w:instrText xml:space="preserve"> PAGEREF _Toc163051569 \h </w:instrText>
        </w:r>
        <w:r w:rsidR="008C0694">
          <w:rPr>
            <w:webHidden/>
          </w:rPr>
        </w:r>
        <w:r w:rsidR="008C0694">
          <w:rPr>
            <w:webHidden/>
          </w:rPr>
          <w:fldChar w:fldCharType="separate"/>
        </w:r>
        <w:r w:rsidR="003F2396">
          <w:rPr>
            <w:webHidden/>
          </w:rPr>
          <w:t>79</w:t>
        </w:r>
        <w:r w:rsidR="008C0694">
          <w:rPr>
            <w:webHidden/>
          </w:rPr>
          <w:fldChar w:fldCharType="end"/>
        </w:r>
      </w:hyperlink>
    </w:p>
    <w:p w14:paraId="05570563" w14:textId="77777777" w:rsidR="008C0694" w:rsidRDefault="00670A3D">
      <w:pPr>
        <w:pStyle w:val="T1"/>
        <w:rPr>
          <w:rFonts w:asciiTheme="minorHAnsi" w:hAnsiTheme="minorHAnsi" w:cstheme="minorBidi"/>
          <w:sz w:val="22"/>
        </w:rPr>
      </w:pPr>
      <w:hyperlink w:anchor="_Toc163051570" w:history="1">
        <w:r w:rsidR="008C0694" w:rsidRPr="001E1B81">
          <w:rPr>
            <w:rStyle w:val="Kpr"/>
          </w:rPr>
          <w:t>4. MALİYETLENDİRME</w:t>
        </w:r>
        <w:r w:rsidR="008C0694">
          <w:rPr>
            <w:webHidden/>
          </w:rPr>
          <w:tab/>
        </w:r>
        <w:r w:rsidR="008C0694">
          <w:rPr>
            <w:webHidden/>
          </w:rPr>
          <w:fldChar w:fldCharType="begin"/>
        </w:r>
        <w:r w:rsidR="008C0694">
          <w:rPr>
            <w:webHidden/>
          </w:rPr>
          <w:instrText xml:space="preserve"> PAGEREF _Toc163051570 \h </w:instrText>
        </w:r>
        <w:r w:rsidR="008C0694">
          <w:rPr>
            <w:webHidden/>
          </w:rPr>
        </w:r>
        <w:r w:rsidR="008C0694">
          <w:rPr>
            <w:webHidden/>
          </w:rPr>
          <w:fldChar w:fldCharType="separate"/>
        </w:r>
        <w:r w:rsidR="003F2396">
          <w:rPr>
            <w:webHidden/>
          </w:rPr>
          <w:t>89</w:t>
        </w:r>
        <w:r w:rsidR="008C0694">
          <w:rPr>
            <w:webHidden/>
          </w:rPr>
          <w:fldChar w:fldCharType="end"/>
        </w:r>
      </w:hyperlink>
    </w:p>
    <w:p w14:paraId="76765ABD" w14:textId="77777777" w:rsidR="008C0694" w:rsidRDefault="00670A3D">
      <w:pPr>
        <w:pStyle w:val="T1"/>
        <w:rPr>
          <w:rFonts w:asciiTheme="minorHAnsi" w:hAnsiTheme="minorHAnsi" w:cstheme="minorBidi"/>
          <w:sz w:val="22"/>
        </w:rPr>
      </w:pPr>
      <w:hyperlink w:anchor="_Toc163051571" w:history="1">
        <w:r w:rsidR="008C0694" w:rsidRPr="001E1B81">
          <w:rPr>
            <w:rStyle w:val="Kpr"/>
          </w:rPr>
          <w:t>5. İZLEME ve DEĞERLENDİRME</w:t>
        </w:r>
        <w:r w:rsidR="008C0694">
          <w:rPr>
            <w:webHidden/>
          </w:rPr>
          <w:tab/>
        </w:r>
        <w:r w:rsidR="008C0694">
          <w:rPr>
            <w:webHidden/>
          </w:rPr>
          <w:fldChar w:fldCharType="begin"/>
        </w:r>
        <w:r w:rsidR="008C0694">
          <w:rPr>
            <w:webHidden/>
          </w:rPr>
          <w:instrText xml:space="preserve"> PAGEREF _Toc163051571 \h </w:instrText>
        </w:r>
        <w:r w:rsidR="008C0694">
          <w:rPr>
            <w:webHidden/>
          </w:rPr>
        </w:r>
        <w:r w:rsidR="008C0694">
          <w:rPr>
            <w:webHidden/>
          </w:rPr>
          <w:fldChar w:fldCharType="separate"/>
        </w:r>
        <w:r w:rsidR="003F2396">
          <w:rPr>
            <w:webHidden/>
          </w:rPr>
          <w:t>90</w:t>
        </w:r>
        <w:r w:rsidR="008C0694">
          <w:rPr>
            <w:webHidden/>
          </w:rPr>
          <w:fldChar w:fldCharType="end"/>
        </w:r>
      </w:hyperlink>
    </w:p>
    <w:p w14:paraId="3583F235" w14:textId="77777777" w:rsidR="008C0694" w:rsidRDefault="00670A3D">
      <w:pPr>
        <w:pStyle w:val="T2"/>
        <w:tabs>
          <w:tab w:val="right" w:leader="dot" w:pos="15694"/>
        </w:tabs>
        <w:rPr>
          <w:rFonts w:asciiTheme="minorHAnsi" w:hAnsiTheme="minorHAnsi" w:cstheme="minorBidi"/>
          <w:sz w:val="22"/>
        </w:rPr>
      </w:pPr>
      <w:hyperlink w:anchor="_Toc163051572" w:history="1">
        <w:r w:rsidR="008C0694" w:rsidRPr="001E1B81">
          <w:rPr>
            <w:rStyle w:val="Kpr"/>
          </w:rPr>
          <w:t>5.1. 5 Eylül Anadolu Lisesi 2024-2028 Stratejik Planı İzleme ve Değerlendirme Modeli</w:t>
        </w:r>
        <w:r w:rsidR="008C0694">
          <w:rPr>
            <w:webHidden/>
          </w:rPr>
          <w:tab/>
        </w:r>
        <w:r w:rsidR="008C0694">
          <w:rPr>
            <w:webHidden/>
          </w:rPr>
          <w:fldChar w:fldCharType="begin"/>
        </w:r>
        <w:r w:rsidR="008C0694">
          <w:rPr>
            <w:webHidden/>
          </w:rPr>
          <w:instrText xml:space="preserve"> PAGEREF _Toc163051572 \h </w:instrText>
        </w:r>
        <w:r w:rsidR="008C0694">
          <w:rPr>
            <w:webHidden/>
          </w:rPr>
        </w:r>
        <w:r w:rsidR="008C0694">
          <w:rPr>
            <w:webHidden/>
          </w:rPr>
          <w:fldChar w:fldCharType="separate"/>
        </w:r>
        <w:r w:rsidR="003F2396">
          <w:rPr>
            <w:webHidden/>
          </w:rPr>
          <w:t>90</w:t>
        </w:r>
        <w:r w:rsidR="008C0694">
          <w:rPr>
            <w:webHidden/>
          </w:rPr>
          <w:fldChar w:fldCharType="end"/>
        </w:r>
      </w:hyperlink>
    </w:p>
    <w:p w14:paraId="21EFA450" w14:textId="77777777" w:rsidR="008C0694" w:rsidRDefault="00670A3D">
      <w:pPr>
        <w:pStyle w:val="T2"/>
        <w:tabs>
          <w:tab w:val="right" w:leader="dot" w:pos="15694"/>
        </w:tabs>
        <w:rPr>
          <w:rFonts w:asciiTheme="minorHAnsi" w:hAnsiTheme="minorHAnsi" w:cstheme="minorBidi"/>
          <w:sz w:val="22"/>
        </w:rPr>
      </w:pPr>
      <w:hyperlink w:anchor="_Toc163051573" w:history="1">
        <w:r w:rsidR="008C0694" w:rsidRPr="001E1B81">
          <w:rPr>
            <w:rStyle w:val="Kpr"/>
          </w:rPr>
          <w:t>5.2. İzleme ve Değerlendirme Sürecinin İşleyişi</w:t>
        </w:r>
        <w:r w:rsidR="008C0694">
          <w:rPr>
            <w:webHidden/>
          </w:rPr>
          <w:tab/>
        </w:r>
        <w:r w:rsidR="008C0694">
          <w:rPr>
            <w:webHidden/>
          </w:rPr>
          <w:fldChar w:fldCharType="begin"/>
        </w:r>
        <w:r w:rsidR="008C0694">
          <w:rPr>
            <w:webHidden/>
          </w:rPr>
          <w:instrText xml:space="preserve"> PAGEREF _Toc163051573 \h </w:instrText>
        </w:r>
        <w:r w:rsidR="008C0694">
          <w:rPr>
            <w:webHidden/>
          </w:rPr>
        </w:r>
        <w:r w:rsidR="008C0694">
          <w:rPr>
            <w:webHidden/>
          </w:rPr>
          <w:fldChar w:fldCharType="separate"/>
        </w:r>
        <w:r w:rsidR="003F2396">
          <w:rPr>
            <w:webHidden/>
          </w:rPr>
          <w:t>91</w:t>
        </w:r>
        <w:r w:rsidR="008C0694">
          <w:rPr>
            <w:webHidden/>
          </w:rPr>
          <w:fldChar w:fldCharType="end"/>
        </w:r>
      </w:hyperlink>
    </w:p>
    <w:p w14:paraId="7F55FEFA" w14:textId="7974A62F" w:rsidR="00414A29" w:rsidRPr="001E700E" w:rsidRDefault="006A3DC4" w:rsidP="0070626C">
      <w:r>
        <w:rPr>
          <w:lang w:eastAsia="tr-TR"/>
        </w:rPr>
        <w:fldChar w:fldCharType="end"/>
      </w:r>
    </w:p>
    <w:p w14:paraId="7B84A6B6" w14:textId="1D4315C3" w:rsidR="001E700E" w:rsidRPr="001E700E" w:rsidRDefault="001E700E" w:rsidP="0070626C"/>
    <w:p w14:paraId="3D77F6F0" w14:textId="77777777" w:rsidR="00C92E6C" w:rsidRPr="00AF4E99" w:rsidRDefault="00C92E6C" w:rsidP="00AF4E99">
      <w:pPr>
        <w:spacing w:after="240" w:line="360" w:lineRule="auto"/>
        <w:ind w:left="7080"/>
        <w:jc w:val="both"/>
        <w:rPr>
          <w:rFonts w:ascii="Book Antiqua" w:hAnsi="Book Antiqua"/>
          <w:sz w:val="24"/>
          <w:szCs w:val="24"/>
        </w:rPr>
      </w:pPr>
    </w:p>
    <w:p w14:paraId="3E4926EF" w14:textId="77777777" w:rsidR="00C92E6C" w:rsidRPr="00AF4E99" w:rsidRDefault="00C92E6C" w:rsidP="0070626C"/>
    <w:p w14:paraId="12CE501A" w14:textId="77777777" w:rsidR="00C92E6C" w:rsidRDefault="00C92E6C" w:rsidP="00B36A32">
      <w:pPr>
        <w:spacing w:after="240" w:line="360" w:lineRule="auto"/>
        <w:jc w:val="both"/>
        <w:rPr>
          <w:rFonts w:ascii="Book Antiqua" w:hAnsi="Book Antiqua"/>
          <w:sz w:val="24"/>
          <w:szCs w:val="24"/>
        </w:rPr>
      </w:pPr>
    </w:p>
    <w:p w14:paraId="1B8F9A5E" w14:textId="77777777" w:rsidR="00E37810" w:rsidRDefault="00E37810" w:rsidP="00B36A32">
      <w:pPr>
        <w:spacing w:after="240" w:line="360" w:lineRule="auto"/>
        <w:jc w:val="both"/>
        <w:rPr>
          <w:rFonts w:ascii="Book Antiqua" w:hAnsi="Book Antiqua"/>
          <w:sz w:val="24"/>
          <w:szCs w:val="24"/>
        </w:rPr>
      </w:pPr>
    </w:p>
    <w:p w14:paraId="6F21C36A" w14:textId="77777777" w:rsidR="00E37810" w:rsidRDefault="00E37810" w:rsidP="00B36A32">
      <w:pPr>
        <w:spacing w:after="240" w:line="360" w:lineRule="auto"/>
        <w:jc w:val="both"/>
        <w:rPr>
          <w:rFonts w:ascii="Book Antiqua" w:hAnsi="Book Antiqua"/>
          <w:sz w:val="24"/>
          <w:szCs w:val="24"/>
        </w:rPr>
      </w:pPr>
    </w:p>
    <w:p w14:paraId="3F430E5A" w14:textId="77777777" w:rsidR="00E37810" w:rsidRDefault="00E37810" w:rsidP="00B36A32">
      <w:pPr>
        <w:spacing w:after="240" w:line="360" w:lineRule="auto"/>
        <w:jc w:val="both"/>
        <w:rPr>
          <w:rFonts w:ascii="Book Antiqua" w:hAnsi="Book Antiqua"/>
          <w:sz w:val="24"/>
          <w:szCs w:val="24"/>
        </w:rPr>
      </w:pPr>
    </w:p>
    <w:p w14:paraId="0A8A60B3" w14:textId="77777777" w:rsidR="00E37810" w:rsidRDefault="00E37810" w:rsidP="00B36A32">
      <w:pPr>
        <w:spacing w:after="240" w:line="360" w:lineRule="auto"/>
        <w:jc w:val="both"/>
        <w:rPr>
          <w:rFonts w:ascii="Book Antiqua" w:hAnsi="Book Antiqua"/>
          <w:sz w:val="24"/>
          <w:szCs w:val="24"/>
        </w:rPr>
      </w:pPr>
    </w:p>
    <w:p w14:paraId="20F7B0FD" w14:textId="04D3AFEB" w:rsidR="00C92E6C" w:rsidRPr="00AF4E99" w:rsidRDefault="00C92E6C" w:rsidP="00AF4E99">
      <w:pPr>
        <w:spacing w:after="240" w:line="360" w:lineRule="auto"/>
        <w:jc w:val="both"/>
        <w:rPr>
          <w:rFonts w:ascii="Book Antiqua" w:hAnsi="Book Antiqua"/>
          <w:b/>
          <w:sz w:val="24"/>
          <w:szCs w:val="24"/>
        </w:rPr>
      </w:pPr>
    </w:p>
    <w:p w14:paraId="74B323D8" w14:textId="77777777" w:rsidR="00303072" w:rsidRPr="00D866D9" w:rsidRDefault="00303072" w:rsidP="00AF4E99">
      <w:pPr>
        <w:spacing w:after="240" w:line="360" w:lineRule="auto"/>
        <w:jc w:val="both"/>
        <w:rPr>
          <w:rFonts w:ascii="Book Antiqua" w:hAnsi="Book Antiqua"/>
          <w:b/>
          <w:color w:val="ED7D31" w:themeColor="accent2"/>
          <w:sz w:val="24"/>
          <w:szCs w:val="24"/>
        </w:rPr>
      </w:pPr>
    </w:p>
    <w:p w14:paraId="7DC5B58D" w14:textId="10EF2AED" w:rsidR="00C92E6C" w:rsidRPr="00A241F4" w:rsidRDefault="00BA3ADF" w:rsidP="00A241F4">
      <w:pPr>
        <w:pStyle w:val="Balk1"/>
      </w:pPr>
      <w:bookmarkStart w:id="7" w:name="_Toc534886486"/>
      <w:bookmarkStart w:id="8" w:name="_Toc534896672"/>
      <w:bookmarkStart w:id="9" w:name="_Toc163051552"/>
      <w:r w:rsidRPr="00C5029F">
        <w:lastRenderedPageBreak/>
        <w:t xml:space="preserve">1. </w:t>
      </w:r>
      <w:bookmarkStart w:id="10" w:name="_Toc534886487"/>
      <w:bookmarkEnd w:id="7"/>
      <w:r w:rsidR="009812C8">
        <w:t>GİRİŞ VE S</w:t>
      </w:r>
      <w:r w:rsidR="00C92E6C" w:rsidRPr="00C5029F">
        <w:t>TRATEJİK PLAN HAZIRLIK SÜRECİ</w:t>
      </w:r>
      <w:bookmarkEnd w:id="8"/>
      <w:bookmarkEnd w:id="9"/>
      <w:bookmarkEnd w:id="10"/>
    </w:p>
    <w:p w14:paraId="24D2E6FF" w14:textId="496C01B3" w:rsidR="00C92E6C" w:rsidRPr="00F30497" w:rsidRDefault="00C92E6C" w:rsidP="00AC1EAF">
      <w:pPr>
        <w:spacing w:after="0"/>
        <w:jc w:val="both"/>
        <w:rPr>
          <w:rFonts w:ascii="Book Antiqua" w:hAnsi="Book Antiqua"/>
          <w:b/>
          <w:color w:val="C45911" w:themeColor="accent2" w:themeShade="BF"/>
          <w:sz w:val="28"/>
        </w:rPr>
      </w:pPr>
      <w:r w:rsidRPr="00F30497">
        <w:rPr>
          <w:rFonts w:ascii="Book Antiqua" w:hAnsi="Book Antiqua"/>
          <w:b/>
          <w:color w:val="C45911" w:themeColor="accent2" w:themeShade="BF"/>
          <w:sz w:val="28"/>
        </w:rPr>
        <w:t xml:space="preserve">1.1. </w:t>
      </w:r>
      <w:r w:rsidR="009812C8" w:rsidRPr="009812C8">
        <w:rPr>
          <w:rFonts w:ascii="Book Antiqua" w:hAnsi="Book Antiqua"/>
          <w:b/>
          <w:color w:val="C45911" w:themeColor="accent2" w:themeShade="BF"/>
          <w:sz w:val="28"/>
        </w:rPr>
        <w:t>Strateji Geliştirme Kurulu ve Stratejik Plan Ekibi</w:t>
      </w:r>
    </w:p>
    <w:p w14:paraId="01CF8061" w14:textId="505611A1" w:rsidR="009812C8" w:rsidRPr="00BE1E24" w:rsidRDefault="00C92E6C" w:rsidP="00AC1EAF">
      <w:pPr>
        <w:spacing w:after="0"/>
        <w:jc w:val="both"/>
        <w:rPr>
          <w:rFonts w:ascii="Book Antiqua" w:hAnsi="Book Antiqua"/>
          <w:b/>
          <w:color w:val="C45911" w:themeColor="accent2" w:themeShade="BF"/>
          <w:sz w:val="28"/>
        </w:rPr>
      </w:pPr>
      <w:r w:rsidRPr="00F30497">
        <w:rPr>
          <w:rFonts w:ascii="Book Antiqua" w:hAnsi="Book Antiqua"/>
          <w:b/>
          <w:color w:val="C45911" w:themeColor="accent2" w:themeShade="BF"/>
          <w:sz w:val="28"/>
        </w:rPr>
        <w:t xml:space="preserve">1.2. </w:t>
      </w:r>
      <w:r w:rsidR="009812C8">
        <w:rPr>
          <w:rFonts w:ascii="Book Antiqua" w:hAnsi="Book Antiqua"/>
          <w:b/>
          <w:color w:val="C45911" w:themeColor="accent2" w:themeShade="BF"/>
          <w:sz w:val="28"/>
        </w:rPr>
        <w:t>Planlama Süreci</w:t>
      </w:r>
    </w:p>
    <w:p w14:paraId="4892B028" w14:textId="7E0CD45F" w:rsidR="00C92E6C" w:rsidRPr="00297704" w:rsidRDefault="00297704" w:rsidP="00AC1EAF">
      <w:pPr>
        <w:pStyle w:val="Balk2"/>
        <w:spacing w:after="0"/>
      </w:pPr>
      <w:bookmarkStart w:id="11" w:name="_Toc163051553"/>
      <w:r w:rsidRPr="00297704">
        <w:t xml:space="preserve">1.1. </w:t>
      </w:r>
      <w:r w:rsidR="009812C8">
        <w:t>Strateji Geliştirme Kurulu ve Stratejik Plan Ekibi</w:t>
      </w:r>
      <w:bookmarkEnd w:id="11"/>
    </w:p>
    <w:p w14:paraId="2F2A8B47" w14:textId="77777777" w:rsidR="00AC1EAF" w:rsidRDefault="009812C8" w:rsidP="00AC1EAF">
      <w:pPr>
        <w:spacing w:after="0" w:line="360" w:lineRule="auto"/>
        <w:jc w:val="both"/>
        <w:rPr>
          <w:rFonts w:ascii="Book Antiqua" w:hAnsi="Book Antiqua"/>
          <w:sz w:val="24"/>
          <w:szCs w:val="24"/>
        </w:rPr>
      </w:pPr>
      <w:r w:rsidRPr="009812C8">
        <w:rPr>
          <w:rFonts w:ascii="Book Antiqua" w:hAnsi="Book Antiqua"/>
          <w:b/>
          <w:sz w:val="24"/>
          <w:szCs w:val="24"/>
        </w:rPr>
        <w:t>Strateji Geliştirme Kurulu:</w:t>
      </w:r>
      <w:r w:rsidRPr="009812C8">
        <w:rPr>
          <w:rFonts w:ascii="Book Antiqua" w:hAnsi="Book Antiqua"/>
          <w:sz w:val="24"/>
          <w:szCs w:val="24"/>
        </w:rPr>
        <w:t xml:space="preserve"> Okul müdürünün başkanlığında, bir okul müdür yardımcısı, bir öğretmen ve okul/aile birliği başkanı ile bir yönetim kurulu üyesi olmak üzere 5 ki</w:t>
      </w:r>
      <w:r w:rsidR="00AC1EAF">
        <w:rPr>
          <w:rFonts w:ascii="Book Antiqua" w:hAnsi="Book Antiqua"/>
          <w:sz w:val="24"/>
          <w:szCs w:val="24"/>
        </w:rPr>
        <w:t>şiden oluşan üst kurul kurulur.</w:t>
      </w:r>
    </w:p>
    <w:p w14:paraId="40506C79" w14:textId="0E2E00C2" w:rsidR="00A241F4" w:rsidRDefault="009812C8" w:rsidP="00AC1EAF">
      <w:pPr>
        <w:spacing w:after="0" w:line="360" w:lineRule="auto"/>
        <w:jc w:val="both"/>
        <w:rPr>
          <w:rFonts w:ascii="Book Antiqua" w:hAnsi="Book Antiqua"/>
          <w:sz w:val="24"/>
          <w:szCs w:val="24"/>
        </w:rPr>
      </w:pPr>
      <w:r w:rsidRPr="009812C8">
        <w:rPr>
          <w:rFonts w:ascii="Book Antiqua" w:hAnsi="Book Antiqua"/>
          <w:b/>
          <w:sz w:val="24"/>
          <w:szCs w:val="24"/>
        </w:rPr>
        <w:t>Stratejik Plan Ekibi:</w:t>
      </w:r>
      <w:r w:rsidRPr="009812C8">
        <w:rPr>
          <w:rFonts w:ascii="Book Antiqua" w:hAnsi="Book Antiqua"/>
          <w:sz w:val="24"/>
          <w:szCs w:val="24"/>
        </w:rPr>
        <w:t xml:space="preserve"> Okul müdürü tarafından görevlendirilen ve üst kurul üyesi olmayan müdür yardımcısı başkanlığında, belirlenen öğretmenler ve gönüllü velilerden oluşur.</w:t>
      </w:r>
    </w:p>
    <w:tbl>
      <w:tblPr>
        <w:tblStyle w:val="TabloKlavuzu"/>
        <w:tblW w:w="0" w:type="auto"/>
        <w:tblLook w:val="04A0" w:firstRow="1" w:lastRow="0" w:firstColumn="1" w:lastColumn="0" w:noHBand="0" w:noVBand="1"/>
      </w:tblPr>
      <w:tblGrid>
        <w:gridCol w:w="3923"/>
        <w:gridCol w:w="3923"/>
        <w:gridCol w:w="3924"/>
        <w:gridCol w:w="3924"/>
      </w:tblGrid>
      <w:tr w:rsidR="008968BA" w:rsidRPr="008968BA" w14:paraId="745CE197" w14:textId="77777777" w:rsidTr="008968BA">
        <w:trPr>
          <w:trHeight w:val="624"/>
        </w:trPr>
        <w:tc>
          <w:tcPr>
            <w:tcW w:w="7846" w:type="dxa"/>
            <w:gridSpan w:val="2"/>
            <w:tcBorders>
              <w:top w:val="single" w:sz="4" w:space="0" w:color="00B0F0"/>
              <w:left w:val="single" w:sz="4" w:space="0" w:color="00B0F0"/>
              <w:bottom w:val="single" w:sz="4" w:space="0" w:color="00B0F0"/>
              <w:right w:val="single" w:sz="4" w:space="0" w:color="000000"/>
            </w:tcBorders>
            <w:shd w:val="clear" w:color="auto" w:fill="00B0F0"/>
            <w:vAlign w:val="center"/>
          </w:tcPr>
          <w:p w14:paraId="15D22803" w14:textId="05DF7D62" w:rsidR="008968BA" w:rsidRPr="00AC1EAF" w:rsidRDefault="008968BA" w:rsidP="008968BA">
            <w:pPr>
              <w:spacing w:after="0" w:line="240" w:lineRule="auto"/>
              <w:jc w:val="center"/>
              <w:rPr>
                <w:rFonts w:ascii="Book Antiqua" w:hAnsi="Book Antiqua"/>
                <w:b/>
                <w:color w:val="FFFFFF" w:themeColor="background1"/>
              </w:rPr>
            </w:pPr>
            <w:r w:rsidRPr="00AC1EAF">
              <w:rPr>
                <w:rFonts w:ascii="Book Antiqua" w:hAnsi="Book Antiqua"/>
                <w:b/>
                <w:color w:val="FFFFFF" w:themeColor="background1"/>
              </w:rPr>
              <w:t>STRATEJİ GELİŞTİRME KURULU</w:t>
            </w:r>
          </w:p>
        </w:tc>
        <w:tc>
          <w:tcPr>
            <w:tcW w:w="7848" w:type="dxa"/>
            <w:gridSpan w:val="2"/>
            <w:tcBorders>
              <w:top w:val="single" w:sz="4" w:space="0" w:color="00B0F0"/>
              <w:left w:val="single" w:sz="4" w:space="0" w:color="000000"/>
              <w:bottom w:val="single" w:sz="4" w:space="0" w:color="00B0F0"/>
              <w:right w:val="single" w:sz="4" w:space="0" w:color="00B0F0"/>
            </w:tcBorders>
            <w:shd w:val="clear" w:color="auto" w:fill="00B0F0"/>
            <w:vAlign w:val="center"/>
          </w:tcPr>
          <w:p w14:paraId="0347CBAA" w14:textId="69D9BA9E" w:rsidR="008968BA" w:rsidRPr="00AC1EAF" w:rsidRDefault="008968BA" w:rsidP="008968BA">
            <w:pPr>
              <w:spacing w:after="0" w:line="240" w:lineRule="auto"/>
              <w:jc w:val="center"/>
              <w:rPr>
                <w:rFonts w:ascii="Book Antiqua" w:hAnsi="Book Antiqua"/>
                <w:b/>
                <w:color w:val="FFFFFF" w:themeColor="background1"/>
              </w:rPr>
            </w:pPr>
            <w:r w:rsidRPr="00AC1EAF">
              <w:rPr>
                <w:rFonts w:ascii="Book Antiqua" w:hAnsi="Book Antiqua"/>
                <w:b/>
                <w:color w:val="FFFFFF" w:themeColor="background1"/>
              </w:rPr>
              <w:t>STRATEJİK PLAN EKİBİ</w:t>
            </w:r>
          </w:p>
        </w:tc>
      </w:tr>
      <w:tr w:rsidR="008968BA" w14:paraId="70BE1A49" w14:textId="77777777" w:rsidTr="00A241F4">
        <w:trPr>
          <w:trHeight w:val="431"/>
        </w:trPr>
        <w:tc>
          <w:tcPr>
            <w:tcW w:w="3923" w:type="dxa"/>
            <w:tcBorders>
              <w:top w:val="single" w:sz="4" w:space="0" w:color="00B0F0"/>
            </w:tcBorders>
            <w:shd w:val="clear" w:color="auto" w:fill="F2F2F2" w:themeFill="background1" w:themeFillShade="F2"/>
            <w:vAlign w:val="center"/>
          </w:tcPr>
          <w:p w14:paraId="2A475DD6" w14:textId="57C42AE0" w:rsidR="008968BA" w:rsidRPr="008968BA" w:rsidRDefault="008968BA" w:rsidP="008968BA">
            <w:pPr>
              <w:spacing w:after="0" w:line="240" w:lineRule="auto"/>
              <w:jc w:val="center"/>
              <w:rPr>
                <w:rFonts w:ascii="Book Antiqua" w:hAnsi="Book Antiqua"/>
                <w:b/>
                <w:sz w:val="24"/>
                <w:szCs w:val="24"/>
              </w:rPr>
            </w:pPr>
            <w:r w:rsidRPr="008968BA">
              <w:rPr>
                <w:rFonts w:ascii="Book Antiqua" w:hAnsi="Book Antiqua"/>
                <w:b/>
                <w:color w:val="000000" w:themeColor="text1"/>
                <w:sz w:val="24"/>
                <w:szCs w:val="24"/>
              </w:rPr>
              <w:t>Adı Soyadı</w:t>
            </w:r>
          </w:p>
        </w:tc>
        <w:tc>
          <w:tcPr>
            <w:tcW w:w="3923" w:type="dxa"/>
            <w:tcBorders>
              <w:top w:val="single" w:sz="4" w:space="0" w:color="00B0F0"/>
            </w:tcBorders>
            <w:shd w:val="clear" w:color="auto" w:fill="F2F2F2" w:themeFill="background1" w:themeFillShade="F2"/>
            <w:vAlign w:val="center"/>
          </w:tcPr>
          <w:p w14:paraId="0EE7AE97" w14:textId="1BADC7F8" w:rsidR="008968BA" w:rsidRPr="008968BA" w:rsidRDefault="008968BA" w:rsidP="008968BA">
            <w:pPr>
              <w:spacing w:after="0" w:line="240" w:lineRule="auto"/>
              <w:jc w:val="center"/>
              <w:rPr>
                <w:rFonts w:ascii="Book Antiqua" w:hAnsi="Book Antiqua"/>
                <w:b/>
                <w:sz w:val="24"/>
                <w:szCs w:val="24"/>
              </w:rPr>
            </w:pPr>
            <w:r w:rsidRPr="008968BA">
              <w:rPr>
                <w:rFonts w:ascii="Book Antiqua" w:hAnsi="Book Antiqua"/>
                <w:b/>
                <w:color w:val="000000" w:themeColor="text1"/>
                <w:sz w:val="24"/>
                <w:szCs w:val="24"/>
              </w:rPr>
              <w:t>Ünvanı</w:t>
            </w:r>
          </w:p>
        </w:tc>
        <w:tc>
          <w:tcPr>
            <w:tcW w:w="3924" w:type="dxa"/>
            <w:tcBorders>
              <w:top w:val="single" w:sz="4" w:space="0" w:color="00B0F0"/>
            </w:tcBorders>
            <w:shd w:val="clear" w:color="auto" w:fill="F2F2F2" w:themeFill="background1" w:themeFillShade="F2"/>
            <w:vAlign w:val="center"/>
          </w:tcPr>
          <w:p w14:paraId="69219425" w14:textId="15482E89" w:rsidR="008968BA" w:rsidRDefault="008968BA" w:rsidP="008968BA">
            <w:pPr>
              <w:spacing w:after="0" w:line="240" w:lineRule="auto"/>
              <w:jc w:val="center"/>
              <w:rPr>
                <w:rFonts w:ascii="Book Antiqua" w:hAnsi="Book Antiqua"/>
                <w:sz w:val="24"/>
                <w:szCs w:val="24"/>
              </w:rPr>
            </w:pPr>
            <w:r w:rsidRPr="008968BA">
              <w:rPr>
                <w:rFonts w:ascii="Book Antiqua" w:hAnsi="Book Antiqua"/>
                <w:b/>
                <w:color w:val="000000" w:themeColor="text1"/>
                <w:sz w:val="24"/>
                <w:szCs w:val="24"/>
              </w:rPr>
              <w:t>Adı Soyadı</w:t>
            </w:r>
          </w:p>
        </w:tc>
        <w:tc>
          <w:tcPr>
            <w:tcW w:w="3924" w:type="dxa"/>
            <w:tcBorders>
              <w:top w:val="single" w:sz="4" w:space="0" w:color="00B0F0"/>
            </w:tcBorders>
            <w:shd w:val="clear" w:color="auto" w:fill="F2F2F2" w:themeFill="background1" w:themeFillShade="F2"/>
            <w:vAlign w:val="center"/>
          </w:tcPr>
          <w:p w14:paraId="483D3F9C" w14:textId="0D2E00E9" w:rsidR="008968BA" w:rsidRDefault="008968BA" w:rsidP="008968BA">
            <w:pPr>
              <w:spacing w:after="0" w:line="240" w:lineRule="auto"/>
              <w:jc w:val="center"/>
              <w:rPr>
                <w:rFonts w:ascii="Book Antiqua" w:hAnsi="Book Antiqua"/>
                <w:sz w:val="24"/>
                <w:szCs w:val="24"/>
              </w:rPr>
            </w:pPr>
            <w:r w:rsidRPr="008968BA">
              <w:rPr>
                <w:rFonts w:ascii="Book Antiqua" w:hAnsi="Book Antiqua"/>
                <w:b/>
                <w:color w:val="000000" w:themeColor="text1"/>
                <w:sz w:val="24"/>
                <w:szCs w:val="24"/>
              </w:rPr>
              <w:t>Ünvanı</w:t>
            </w:r>
          </w:p>
        </w:tc>
      </w:tr>
      <w:tr w:rsidR="00AC1EAF" w14:paraId="07328E96" w14:textId="77777777" w:rsidTr="0044637D">
        <w:trPr>
          <w:trHeight w:val="409"/>
        </w:trPr>
        <w:tc>
          <w:tcPr>
            <w:tcW w:w="3923" w:type="dxa"/>
            <w:shd w:val="clear" w:color="auto" w:fill="F2F2F2" w:themeFill="background1" w:themeFillShade="F2"/>
          </w:tcPr>
          <w:p w14:paraId="480361D3" w14:textId="14E57E7D" w:rsidR="00AC1EAF" w:rsidRPr="00AC1EAF" w:rsidRDefault="00AC1EAF" w:rsidP="00AC1EAF">
            <w:pPr>
              <w:tabs>
                <w:tab w:val="right" w:pos="3707"/>
              </w:tabs>
              <w:spacing w:after="194" w:line="360" w:lineRule="auto"/>
              <w:jc w:val="both"/>
              <w:rPr>
                <w:rFonts w:ascii="Book Antiqua" w:hAnsi="Book Antiqua"/>
                <w:sz w:val="24"/>
                <w:szCs w:val="24"/>
              </w:rPr>
            </w:pPr>
            <w:r w:rsidRPr="00AC1EAF">
              <w:rPr>
                <w:rFonts w:ascii="Book Antiqua" w:hAnsi="Book Antiqua"/>
                <w:sz w:val="24"/>
                <w:szCs w:val="24"/>
              </w:rPr>
              <w:t>Gönül AYDOĞMUŞ</w:t>
            </w:r>
          </w:p>
        </w:tc>
        <w:tc>
          <w:tcPr>
            <w:tcW w:w="3923" w:type="dxa"/>
            <w:shd w:val="clear" w:color="auto" w:fill="F2F2F2" w:themeFill="background1" w:themeFillShade="F2"/>
          </w:tcPr>
          <w:p w14:paraId="44CCA681" w14:textId="2438BEDC" w:rsidR="00AC1EAF" w:rsidRP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Okul Müdürü</w:t>
            </w:r>
          </w:p>
        </w:tc>
        <w:tc>
          <w:tcPr>
            <w:tcW w:w="3924" w:type="dxa"/>
            <w:shd w:val="clear" w:color="auto" w:fill="F2F2F2" w:themeFill="background1" w:themeFillShade="F2"/>
          </w:tcPr>
          <w:p w14:paraId="7A1C8E4F" w14:textId="2203D20A" w:rsid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Selda YAKUT</w:t>
            </w:r>
          </w:p>
        </w:tc>
        <w:tc>
          <w:tcPr>
            <w:tcW w:w="3924" w:type="dxa"/>
            <w:shd w:val="clear" w:color="auto" w:fill="F2F2F2" w:themeFill="background1" w:themeFillShade="F2"/>
          </w:tcPr>
          <w:p w14:paraId="348C58AC" w14:textId="079D8F65" w:rsid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Müdür Yardımcısı</w:t>
            </w:r>
          </w:p>
        </w:tc>
      </w:tr>
      <w:tr w:rsidR="00AC1EAF" w14:paraId="068BF403" w14:textId="77777777" w:rsidTr="0044637D">
        <w:tc>
          <w:tcPr>
            <w:tcW w:w="3923" w:type="dxa"/>
            <w:shd w:val="clear" w:color="auto" w:fill="F2F2F2" w:themeFill="background1" w:themeFillShade="F2"/>
          </w:tcPr>
          <w:p w14:paraId="3994CAA3" w14:textId="6EE718E6" w:rsidR="00AC1EAF" w:rsidRP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Selda YAKUT</w:t>
            </w:r>
          </w:p>
        </w:tc>
        <w:tc>
          <w:tcPr>
            <w:tcW w:w="3923" w:type="dxa"/>
            <w:shd w:val="clear" w:color="auto" w:fill="F2F2F2" w:themeFill="background1" w:themeFillShade="F2"/>
          </w:tcPr>
          <w:p w14:paraId="1C2EA742" w14:textId="543A7BB7" w:rsidR="00AC1EAF" w:rsidRP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Müdür Yardımcısı</w:t>
            </w:r>
          </w:p>
        </w:tc>
        <w:tc>
          <w:tcPr>
            <w:tcW w:w="3924" w:type="dxa"/>
            <w:shd w:val="clear" w:color="auto" w:fill="F2F2F2" w:themeFill="background1" w:themeFillShade="F2"/>
          </w:tcPr>
          <w:p w14:paraId="44D352DD" w14:textId="4D98F0CB" w:rsidR="00AC1EAF" w:rsidRP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Arif GÜLER</w:t>
            </w:r>
          </w:p>
        </w:tc>
        <w:tc>
          <w:tcPr>
            <w:tcW w:w="3924" w:type="dxa"/>
            <w:shd w:val="clear" w:color="auto" w:fill="F2F2F2" w:themeFill="background1" w:themeFillShade="F2"/>
          </w:tcPr>
          <w:p w14:paraId="7A1EB17D" w14:textId="7F5A688B" w:rsidR="00AC1EAF" w:rsidRP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Matematik Öğretmeni</w:t>
            </w:r>
          </w:p>
        </w:tc>
      </w:tr>
      <w:tr w:rsidR="00AC1EAF" w14:paraId="352F5B15" w14:textId="77777777" w:rsidTr="0044637D">
        <w:tc>
          <w:tcPr>
            <w:tcW w:w="3923" w:type="dxa"/>
            <w:shd w:val="clear" w:color="auto" w:fill="F2F2F2" w:themeFill="background1" w:themeFillShade="F2"/>
          </w:tcPr>
          <w:p w14:paraId="421CC446" w14:textId="2D76484B" w:rsidR="00AC1EAF" w:rsidRP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Sultan KARAGÖLLÜ</w:t>
            </w:r>
          </w:p>
        </w:tc>
        <w:tc>
          <w:tcPr>
            <w:tcW w:w="3923" w:type="dxa"/>
            <w:shd w:val="clear" w:color="auto" w:fill="F2F2F2" w:themeFill="background1" w:themeFillShade="F2"/>
          </w:tcPr>
          <w:p w14:paraId="64A27936" w14:textId="065474E1" w:rsidR="00AC1EAF" w:rsidRP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Rehber Öğretmen</w:t>
            </w:r>
          </w:p>
        </w:tc>
        <w:tc>
          <w:tcPr>
            <w:tcW w:w="3924" w:type="dxa"/>
            <w:shd w:val="clear" w:color="auto" w:fill="F2F2F2" w:themeFill="background1" w:themeFillShade="F2"/>
          </w:tcPr>
          <w:p w14:paraId="4810E6E8" w14:textId="4A69A3AB" w:rsidR="00AC1EAF" w:rsidRP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Yüksel YÜKSEK</w:t>
            </w:r>
          </w:p>
        </w:tc>
        <w:tc>
          <w:tcPr>
            <w:tcW w:w="3924" w:type="dxa"/>
            <w:shd w:val="clear" w:color="auto" w:fill="F2F2F2" w:themeFill="background1" w:themeFillShade="F2"/>
          </w:tcPr>
          <w:p w14:paraId="4B772766" w14:textId="51B8A4AC" w:rsidR="00AC1EAF" w:rsidRP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Kimya Öğretmeni</w:t>
            </w:r>
          </w:p>
        </w:tc>
      </w:tr>
      <w:tr w:rsidR="00AC1EAF" w14:paraId="2298874E" w14:textId="77777777" w:rsidTr="0044637D">
        <w:trPr>
          <w:trHeight w:val="451"/>
        </w:trPr>
        <w:tc>
          <w:tcPr>
            <w:tcW w:w="3923" w:type="dxa"/>
            <w:shd w:val="clear" w:color="auto" w:fill="F2F2F2" w:themeFill="background1" w:themeFillShade="F2"/>
          </w:tcPr>
          <w:p w14:paraId="74C60519" w14:textId="344BC9EB" w:rsidR="00AC1EAF" w:rsidRP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Neşe KALYONCU</w:t>
            </w:r>
          </w:p>
        </w:tc>
        <w:tc>
          <w:tcPr>
            <w:tcW w:w="3923" w:type="dxa"/>
            <w:shd w:val="clear" w:color="auto" w:fill="F2F2F2" w:themeFill="background1" w:themeFillShade="F2"/>
          </w:tcPr>
          <w:p w14:paraId="6BBE936E" w14:textId="123AE356" w:rsidR="00AC1EAF" w:rsidRP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Biyoloji Öğretmeni</w:t>
            </w:r>
          </w:p>
        </w:tc>
        <w:tc>
          <w:tcPr>
            <w:tcW w:w="3924" w:type="dxa"/>
            <w:shd w:val="clear" w:color="auto" w:fill="F2F2F2" w:themeFill="background1" w:themeFillShade="F2"/>
          </w:tcPr>
          <w:p w14:paraId="092ACCD7" w14:textId="33923440" w:rsidR="00AC1EAF" w:rsidRP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Arzu POLAT</w:t>
            </w:r>
          </w:p>
        </w:tc>
        <w:tc>
          <w:tcPr>
            <w:tcW w:w="3924" w:type="dxa"/>
            <w:shd w:val="clear" w:color="auto" w:fill="F2F2F2" w:themeFill="background1" w:themeFillShade="F2"/>
          </w:tcPr>
          <w:p w14:paraId="4A00FA8B" w14:textId="0AEB45F5" w:rsidR="00AC1EAF" w:rsidRP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Okul Aile Birliği Temsilcisi</w:t>
            </w:r>
          </w:p>
        </w:tc>
      </w:tr>
      <w:tr w:rsidR="00AC1EAF" w14:paraId="40643AEC" w14:textId="77777777" w:rsidTr="0044637D">
        <w:tc>
          <w:tcPr>
            <w:tcW w:w="3923" w:type="dxa"/>
            <w:shd w:val="clear" w:color="auto" w:fill="F2F2F2" w:themeFill="background1" w:themeFillShade="F2"/>
            <w:vAlign w:val="center"/>
          </w:tcPr>
          <w:p w14:paraId="508B88E3" w14:textId="6E97681F" w:rsidR="00AC1EAF" w:rsidRP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Orhan ÖZKAN</w:t>
            </w:r>
          </w:p>
        </w:tc>
        <w:tc>
          <w:tcPr>
            <w:tcW w:w="3923" w:type="dxa"/>
            <w:shd w:val="clear" w:color="auto" w:fill="F2F2F2" w:themeFill="background1" w:themeFillShade="F2"/>
          </w:tcPr>
          <w:p w14:paraId="140F463B" w14:textId="783010A3" w:rsidR="00AC1EAF" w:rsidRP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Beden Eğitimi Öğretmeni</w:t>
            </w:r>
          </w:p>
        </w:tc>
        <w:tc>
          <w:tcPr>
            <w:tcW w:w="3924" w:type="dxa"/>
            <w:shd w:val="clear" w:color="auto" w:fill="F2F2F2" w:themeFill="background1" w:themeFillShade="F2"/>
          </w:tcPr>
          <w:p w14:paraId="29061024" w14:textId="7EE77F26" w:rsidR="00AC1EAF" w:rsidRP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Semra ÜN</w:t>
            </w:r>
          </w:p>
        </w:tc>
        <w:tc>
          <w:tcPr>
            <w:tcW w:w="3924" w:type="dxa"/>
            <w:shd w:val="clear" w:color="auto" w:fill="F2F2F2" w:themeFill="background1" w:themeFillShade="F2"/>
          </w:tcPr>
          <w:p w14:paraId="68A5EC39" w14:textId="1205C906" w:rsidR="00AC1EAF" w:rsidRP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Okul Aile Birliği Temsilcisi</w:t>
            </w:r>
          </w:p>
        </w:tc>
      </w:tr>
      <w:tr w:rsidR="00AC1EAF" w14:paraId="39B8E5AF" w14:textId="77777777" w:rsidTr="0044637D">
        <w:trPr>
          <w:trHeight w:val="428"/>
        </w:trPr>
        <w:tc>
          <w:tcPr>
            <w:tcW w:w="3923" w:type="dxa"/>
            <w:shd w:val="clear" w:color="auto" w:fill="F2F2F2" w:themeFill="background1" w:themeFillShade="F2"/>
            <w:vAlign w:val="center"/>
          </w:tcPr>
          <w:p w14:paraId="60353F02" w14:textId="3E706D6C" w:rsidR="00AC1EAF" w:rsidRP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Zehra DEMİRTAŞ</w:t>
            </w:r>
          </w:p>
        </w:tc>
        <w:tc>
          <w:tcPr>
            <w:tcW w:w="3923" w:type="dxa"/>
            <w:shd w:val="clear" w:color="auto" w:fill="F2F2F2" w:themeFill="background1" w:themeFillShade="F2"/>
          </w:tcPr>
          <w:p w14:paraId="75BF104E" w14:textId="66FB3878" w:rsidR="00AC1EAF" w:rsidRP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Okul Aile Birliği Başkanı</w:t>
            </w:r>
          </w:p>
        </w:tc>
        <w:tc>
          <w:tcPr>
            <w:tcW w:w="3924" w:type="dxa"/>
            <w:shd w:val="clear" w:color="auto" w:fill="F2F2F2" w:themeFill="background1" w:themeFillShade="F2"/>
          </w:tcPr>
          <w:p w14:paraId="3DE185B5" w14:textId="02FD942B" w:rsidR="00AC1EAF" w:rsidRP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Sanem YILDIRIM</w:t>
            </w:r>
          </w:p>
        </w:tc>
        <w:tc>
          <w:tcPr>
            <w:tcW w:w="3924" w:type="dxa"/>
            <w:shd w:val="clear" w:color="auto" w:fill="F2F2F2" w:themeFill="background1" w:themeFillShade="F2"/>
          </w:tcPr>
          <w:p w14:paraId="0FD356E2" w14:textId="5529F6CF" w:rsidR="00AC1EAF" w:rsidRPr="00AC1EAF" w:rsidRDefault="00AC1EAF" w:rsidP="00AC1EAF">
            <w:pPr>
              <w:spacing w:after="194" w:line="360" w:lineRule="auto"/>
              <w:jc w:val="both"/>
              <w:rPr>
                <w:rFonts w:ascii="Book Antiqua" w:hAnsi="Book Antiqua"/>
                <w:sz w:val="24"/>
                <w:szCs w:val="24"/>
              </w:rPr>
            </w:pPr>
            <w:r w:rsidRPr="00AC1EAF">
              <w:rPr>
                <w:rFonts w:ascii="Book Antiqua" w:hAnsi="Book Antiqua"/>
                <w:sz w:val="24"/>
                <w:szCs w:val="24"/>
              </w:rPr>
              <w:t>Okul Aile Birliği Temsilcisi</w:t>
            </w:r>
          </w:p>
        </w:tc>
      </w:tr>
    </w:tbl>
    <w:p w14:paraId="46994C81" w14:textId="77777777" w:rsidR="00525784" w:rsidRDefault="00525784" w:rsidP="00AF4E99">
      <w:pPr>
        <w:spacing w:after="240" w:line="360" w:lineRule="auto"/>
        <w:jc w:val="both"/>
        <w:rPr>
          <w:rFonts w:ascii="Book Antiqua" w:eastAsia="Times New Roman" w:hAnsi="Book Antiqua"/>
          <w:b/>
          <w:color w:val="C45911" w:themeColor="accent2" w:themeShade="BF"/>
          <w:sz w:val="28"/>
          <w:szCs w:val="32"/>
        </w:rPr>
      </w:pPr>
    </w:p>
    <w:p w14:paraId="3CDC0C63" w14:textId="77777777" w:rsidR="009173D2" w:rsidRDefault="009173D2" w:rsidP="00EB600D">
      <w:pPr>
        <w:pStyle w:val="Balk2"/>
      </w:pPr>
    </w:p>
    <w:p w14:paraId="69C9F7AC" w14:textId="3BDB9583" w:rsidR="00C92E6C" w:rsidRPr="00F96195" w:rsidRDefault="00C92E6C" w:rsidP="00EB600D">
      <w:pPr>
        <w:pStyle w:val="Balk2"/>
      </w:pPr>
      <w:bookmarkStart w:id="12" w:name="_Toc163051554"/>
      <w:r w:rsidRPr="00F96195">
        <w:t xml:space="preserve">1.2. </w:t>
      </w:r>
      <w:r w:rsidR="009812C8">
        <w:t>Planlama Süreci</w:t>
      </w:r>
      <w:bookmarkEnd w:id="12"/>
    </w:p>
    <w:p w14:paraId="35D99F71" w14:textId="6D362F90" w:rsidR="00613B5B" w:rsidRPr="000818B5" w:rsidRDefault="008968BA" w:rsidP="0076239A">
      <w:pPr>
        <w:pStyle w:val="ResimYazs"/>
        <w:rPr>
          <w:szCs w:val="24"/>
        </w:rPr>
      </w:pPr>
      <w:r w:rsidRPr="000818B5">
        <w:rPr>
          <w:b/>
          <w:szCs w:val="24"/>
        </w:rPr>
        <w:t xml:space="preserve">1- </w:t>
      </w:r>
      <w:r w:rsidR="004E5460" w:rsidRPr="00BA45B2">
        <w:rPr>
          <w:rFonts w:ascii="Times New Roman" w:hAnsi="Times New Roman" w:cs="Times New Roman"/>
          <w:szCs w:val="24"/>
        </w:rPr>
        <w:t xml:space="preserve">06.10.2023 tarihinde </w:t>
      </w:r>
      <w:r w:rsidRPr="000818B5">
        <w:rPr>
          <w:b/>
          <w:szCs w:val="24"/>
        </w:rPr>
        <w:t>Strateji Geliştirme kurulunu</w:t>
      </w:r>
      <w:r w:rsidRPr="000818B5">
        <w:rPr>
          <w:szCs w:val="24"/>
        </w:rPr>
        <w:t xml:space="preserve"> topladık ve</w:t>
      </w:r>
      <w:r w:rsidRPr="000818B5">
        <w:rPr>
          <w:b/>
          <w:szCs w:val="24"/>
        </w:rPr>
        <w:t xml:space="preserve"> Stratejik Plan Ekibini</w:t>
      </w:r>
      <w:r w:rsidRPr="000818B5">
        <w:rPr>
          <w:szCs w:val="24"/>
        </w:rPr>
        <w:t xml:space="preserve"> oluşturduk.</w:t>
      </w:r>
    </w:p>
    <w:p w14:paraId="5953CE56" w14:textId="67BABB6C" w:rsidR="008968BA" w:rsidRDefault="008968BA" w:rsidP="008968BA">
      <w:pPr>
        <w:rPr>
          <w:rFonts w:ascii="Book Antiqua" w:hAnsi="Book Antiqua"/>
          <w:sz w:val="24"/>
          <w:szCs w:val="24"/>
        </w:rPr>
      </w:pPr>
      <w:r w:rsidRPr="000818B5">
        <w:rPr>
          <w:rFonts w:ascii="Book Antiqua" w:hAnsi="Book Antiqua"/>
          <w:b/>
          <w:sz w:val="24"/>
          <w:szCs w:val="24"/>
        </w:rPr>
        <w:t>2-</w:t>
      </w:r>
      <w:r w:rsidRPr="000818B5">
        <w:rPr>
          <w:rFonts w:ascii="Book Antiqua" w:hAnsi="Book Antiqua"/>
          <w:sz w:val="24"/>
          <w:szCs w:val="24"/>
        </w:rPr>
        <w:t xml:space="preserve"> </w:t>
      </w:r>
      <w:r w:rsidR="004E5460" w:rsidRPr="00BA45B2">
        <w:rPr>
          <w:rFonts w:ascii="Times New Roman" w:hAnsi="Times New Roman" w:cs="Times New Roman"/>
          <w:szCs w:val="24"/>
        </w:rPr>
        <w:t xml:space="preserve">06.10.2023 tarihinde </w:t>
      </w:r>
      <w:r w:rsidRPr="000818B5">
        <w:rPr>
          <w:rFonts w:ascii="Book Antiqua" w:hAnsi="Book Antiqua"/>
          <w:sz w:val="24"/>
          <w:szCs w:val="24"/>
        </w:rPr>
        <w:t>çalışma takvimimizi oluşturduk.</w:t>
      </w:r>
    </w:p>
    <w:p w14:paraId="2CA7CDB6" w14:textId="4CAC41BD" w:rsidR="000818B5" w:rsidRPr="000818B5" w:rsidRDefault="000818B5" w:rsidP="008968BA">
      <w:pPr>
        <w:rPr>
          <w:rFonts w:ascii="Book Antiqua" w:hAnsi="Book Antiqua"/>
          <w:sz w:val="24"/>
          <w:szCs w:val="24"/>
        </w:rPr>
      </w:pPr>
      <w:r w:rsidRPr="00840D5D">
        <w:rPr>
          <w:rFonts w:ascii="Book Antiqua" w:hAnsi="Book Antiqua"/>
          <w:b/>
          <w:sz w:val="24"/>
          <w:szCs w:val="24"/>
        </w:rPr>
        <w:t>3</w:t>
      </w:r>
      <w:r>
        <w:rPr>
          <w:rFonts w:ascii="Book Antiqua" w:hAnsi="Book Antiqua"/>
          <w:sz w:val="24"/>
          <w:szCs w:val="24"/>
        </w:rPr>
        <w:t>- 04.03.2024 tarihinde İlçe Millî Eğitim Müdürlüğümüzce kalite</w:t>
      </w:r>
      <w:r w:rsidR="00840D5D">
        <w:rPr>
          <w:rFonts w:ascii="Book Antiqua" w:hAnsi="Book Antiqua"/>
          <w:sz w:val="24"/>
          <w:szCs w:val="24"/>
        </w:rPr>
        <w:t xml:space="preserve"> ve Stratejik Planlama Seminerine katılar</w:t>
      </w:r>
      <w:r w:rsidR="008711F1">
        <w:rPr>
          <w:rFonts w:ascii="Book Antiqua" w:hAnsi="Book Antiqua"/>
          <w:sz w:val="24"/>
          <w:szCs w:val="24"/>
        </w:rPr>
        <w:t>ak stratejik planlama eğitimi aldık.</w:t>
      </w:r>
    </w:p>
    <w:p w14:paraId="4E2667B3" w14:textId="55BC9771" w:rsidR="008968BA" w:rsidRPr="000818B5" w:rsidRDefault="00840D5D" w:rsidP="008968BA">
      <w:pPr>
        <w:rPr>
          <w:rFonts w:ascii="Book Antiqua" w:hAnsi="Book Antiqua"/>
          <w:sz w:val="24"/>
          <w:szCs w:val="24"/>
        </w:rPr>
      </w:pPr>
      <w:r>
        <w:rPr>
          <w:rFonts w:ascii="Book Antiqua" w:hAnsi="Book Antiqua"/>
          <w:sz w:val="24"/>
          <w:szCs w:val="24"/>
        </w:rPr>
        <w:t>4</w:t>
      </w:r>
      <w:r w:rsidR="008968BA" w:rsidRPr="000818B5">
        <w:rPr>
          <w:rFonts w:ascii="Book Antiqua" w:hAnsi="Book Antiqua"/>
          <w:sz w:val="24"/>
          <w:szCs w:val="24"/>
        </w:rPr>
        <w:t xml:space="preserve">- </w:t>
      </w:r>
      <w:r w:rsidR="004E5460" w:rsidRPr="00BA45B2">
        <w:rPr>
          <w:rFonts w:ascii="Times New Roman" w:hAnsi="Times New Roman" w:cs="Times New Roman"/>
          <w:szCs w:val="24"/>
        </w:rPr>
        <w:t xml:space="preserve">21.02.2024 </w:t>
      </w:r>
      <w:r w:rsidR="004E5460">
        <w:rPr>
          <w:rFonts w:ascii="Times New Roman" w:hAnsi="Times New Roman" w:cs="Times New Roman"/>
          <w:szCs w:val="24"/>
        </w:rPr>
        <w:t xml:space="preserve">tarihinde </w:t>
      </w:r>
      <w:r w:rsidR="008968BA" w:rsidRPr="000818B5">
        <w:rPr>
          <w:rFonts w:ascii="Book Antiqua" w:hAnsi="Book Antiqua"/>
          <w:sz w:val="24"/>
          <w:szCs w:val="24"/>
        </w:rPr>
        <w:t>durum analizi çalışmalarına başladık.</w:t>
      </w:r>
    </w:p>
    <w:p w14:paraId="0C931BC8" w14:textId="013E56F4" w:rsidR="000818B5" w:rsidRPr="000818B5" w:rsidRDefault="00840D5D" w:rsidP="008968BA">
      <w:pPr>
        <w:rPr>
          <w:rFonts w:ascii="Book Antiqua" w:hAnsi="Book Antiqua"/>
          <w:sz w:val="24"/>
          <w:szCs w:val="24"/>
        </w:rPr>
      </w:pPr>
      <w:r w:rsidRPr="00840D5D">
        <w:rPr>
          <w:rFonts w:ascii="Book Antiqua" w:hAnsi="Book Antiqua"/>
          <w:b/>
          <w:sz w:val="24"/>
          <w:szCs w:val="24"/>
        </w:rPr>
        <w:t>5</w:t>
      </w:r>
      <w:r w:rsidR="000818B5" w:rsidRPr="000818B5">
        <w:rPr>
          <w:rFonts w:ascii="Book Antiqua" w:hAnsi="Book Antiqua"/>
          <w:sz w:val="24"/>
          <w:szCs w:val="24"/>
        </w:rPr>
        <w:t xml:space="preserve">- </w:t>
      </w:r>
      <w:r w:rsidR="004E5460" w:rsidRPr="00BA45B2">
        <w:rPr>
          <w:rFonts w:ascii="Times New Roman" w:hAnsi="Times New Roman" w:cs="Times New Roman"/>
          <w:szCs w:val="24"/>
        </w:rPr>
        <w:t xml:space="preserve">19.02.2023-20.02.2023 tarihlerinde </w:t>
      </w:r>
      <w:r w:rsidR="000818B5" w:rsidRPr="000818B5">
        <w:rPr>
          <w:rFonts w:ascii="Book Antiqua" w:hAnsi="Book Antiqua"/>
          <w:sz w:val="24"/>
          <w:szCs w:val="24"/>
        </w:rPr>
        <w:t>paydaşlarımızla yaptığımız çalışmalar konusunda anket görüşme v.b. yaptık.</w:t>
      </w:r>
    </w:p>
    <w:p w14:paraId="4532B881" w14:textId="0A414FA7" w:rsidR="008968BA" w:rsidRPr="000818B5" w:rsidRDefault="00840D5D" w:rsidP="008968BA">
      <w:pPr>
        <w:rPr>
          <w:rFonts w:ascii="Book Antiqua" w:hAnsi="Book Antiqua"/>
          <w:sz w:val="24"/>
          <w:szCs w:val="24"/>
        </w:rPr>
      </w:pPr>
      <w:r w:rsidRPr="00840D5D">
        <w:rPr>
          <w:rFonts w:ascii="Book Antiqua" w:hAnsi="Book Antiqua"/>
          <w:b/>
          <w:sz w:val="24"/>
          <w:szCs w:val="24"/>
        </w:rPr>
        <w:t>6</w:t>
      </w:r>
      <w:r w:rsidR="008968BA" w:rsidRPr="000818B5">
        <w:rPr>
          <w:rFonts w:ascii="Book Antiqua" w:hAnsi="Book Antiqua"/>
          <w:sz w:val="24"/>
          <w:szCs w:val="24"/>
        </w:rPr>
        <w:t xml:space="preserve">- </w:t>
      </w:r>
      <w:r w:rsidR="004E5460">
        <w:rPr>
          <w:rFonts w:ascii="Times New Roman" w:hAnsi="Times New Roman" w:cs="Times New Roman"/>
          <w:sz w:val="24"/>
          <w:szCs w:val="24"/>
        </w:rPr>
        <w:t>26.02.2024</w:t>
      </w:r>
      <w:r w:rsidR="004E5460" w:rsidRPr="00BA45B2">
        <w:rPr>
          <w:rFonts w:ascii="Times New Roman" w:hAnsi="Times New Roman" w:cs="Times New Roman"/>
          <w:sz w:val="24"/>
          <w:szCs w:val="24"/>
        </w:rPr>
        <w:t xml:space="preserve"> </w:t>
      </w:r>
      <w:r w:rsidR="004E5460">
        <w:rPr>
          <w:rFonts w:ascii="Times New Roman" w:hAnsi="Times New Roman" w:cs="Times New Roman"/>
          <w:sz w:val="24"/>
          <w:szCs w:val="24"/>
        </w:rPr>
        <w:t xml:space="preserve">tarihinde </w:t>
      </w:r>
      <w:r w:rsidR="008968BA" w:rsidRPr="000818B5">
        <w:rPr>
          <w:rFonts w:ascii="Book Antiqua" w:hAnsi="Book Antiqua"/>
          <w:sz w:val="24"/>
          <w:szCs w:val="24"/>
        </w:rPr>
        <w:t>İlçe Millî Eğitim müdürlüğümüz ile durum analizimiz konusunda görüştük.</w:t>
      </w:r>
    </w:p>
    <w:p w14:paraId="44B8C461" w14:textId="448C919A" w:rsidR="008968BA" w:rsidRPr="000818B5" w:rsidRDefault="00840D5D" w:rsidP="008968BA">
      <w:pPr>
        <w:rPr>
          <w:rFonts w:ascii="Book Antiqua" w:hAnsi="Book Antiqua"/>
          <w:sz w:val="24"/>
          <w:szCs w:val="24"/>
        </w:rPr>
      </w:pPr>
      <w:r w:rsidRPr="00840D5D">
        <w:rPr>
          <w:rFonts w:ascii="Book Antiqua" w:hAnsi="Book Antiqua"/>
          <w:b/>
          <w:sz w:val="24"/>
          <w:szCs w:val="24"/>
        </w:rPr>
        <w:t>7</w:t>
      </w:r>
      <w:r w:rsidR="008968BA" w:rsidRPr="000818B5">
        <w:rPr>
          <w:rFonts w:ascii="Book Antiqua" w:hAnsi="Book Antiqua"/>
          <w:sz w:val="24"/>
          <w:szCs w:val="24"/>
        </w:rPr>
        <w:t xml:space="preserve">- </w:t>
      </w:r>
      <w:r w:rsidR="004E5460" w:rsidRPr="004E5460">
        <w:rPr>
          <w:rFonts w:ascii="Book Antiqua" w:hAnsi="Book Antiqua"/>
          <w:sz w:val="24"/>
          <w:szCs w:val="24"/>
        </w:rPr>
        <w:t>13.03.2024</w:t>
      </w:r>
      <w:r w:rsidR="004E5460">
        <w:rPr>
          <w:rFonts w:ascii="Book Antiqua" w:hAnsi="Book Antiqua"/>
          <w:sz w:val="24"/>
          <w:szCs w:val="24"/>
        </w:rPr>
        <w:t xml:space="preserve"> tarihinde</w:t>
      </w:r>
      <w:r w:rsidR="004E5460" w:rsidRPr="004E5460">
        <w:rPr>
          <w:rFonts w:ascii="Book Antiqua" w:hAnsi="Book Antiqua"/>
          <w:sz w:val="24"/>
          <w:szCs w:val="24"/>
        </w:rPr>
        <w:t xml:space="preserve"> </w:t>
      </w:r>
      <w:r w:rsidR="008968BA" w:rsidRPr="000818B5">
        <w:rPr>
          <w:rFonts w:ascii="Book Antiqua" w:hAnsi="Book Antiqua"/>
          <w:sz w:val="24"/>
          <w:szCs w:val="24"/>
        </w:rPr>
        <w:t>Durum analizi kısmını bitirdik ve amaç hedef ve performans göstergelerimizi</w:t>
      </w:r>
      <w:r w:rsidR="000818B5" w:rsidRPr="000818B5">
        <w:rPr>
          <w:rFonts w:ascii="Book Antiqua" w:hAnsi="Book Antiqua"/>
          <w:sz w:val="24"/>
          <w:szCs w:val="24"/>
        </w:rPr>
        <w:t xml:space="preserve"> belirledik.</w:t>
      </w:r>
    </w:p>
    <w:p w14:paraId="011EE78E" w14:textId="78C6638B" w:rsidR="000818B5" w:rsidRDefault="00840D5D" w:rsidP="008968BA">
      <w:pPr>
        <w:rPr>
          <w:rFonts w:ascii="Book Antiqua" w:hAnsi="Book Antiqua"/>
          <w:sz w:val="24"/>
          <w:szCs w:val="24"/>
        </w:rPr>
      </w:pPr>
      <w:r w:rsidRPr="00840D5D">
        <w:rPr>
          <w:rFonts w:ascii="Book Antiqua" w:hAnsi="Book Antiqua"/>
          <w:b/>
          <w:sz w:val="24"/>
          <w:szCs w:val="24"/>
        </w:rPr>
        <w:t>8</w:t>
      </w:r>
      <w:r w:rsidR="000818B5" w:rsidRPr="000818B5">
        <w:rPr>
          <w:rFonts w:ascii="Book Antiqua" w:hAnsi="Book Antiqua"/>
          <w:sz w:val="24"/>
          <w:szCs w:val="24"/>
        </w:rPr>
        <w:t xml:space="preserve">- </w:t>
      </w:r>
      <w:r w:rsidR="004E5460">
        <w:rPr>
          <w:rFonts w:ascii="Times New Roman" w:hAnsi="Times New Roman" w:cs="Times New Roman"/>
          <w:sz w:val="24"/>
          <w:szCs w:val="24"/>
        </w:rPr>
        <w:t>22.03.2024</w:t>
      </w:r>
      <w:r w:rsidR="004E5460" w:rsidRPr="00781257">
        <w:rPr>
          <w:rFonts w:ascii="Times New Roman" w:hAnsi="Times New Roman" w:cs="Times New Roman"/>
          <w:sz w:val="24"/>
          <w:szCs w:val="24"/>
        </w:rPr>
        <w:t xml:space="preserve"> </w:t>
      </w:r>
      <w:r w:rsidR="004E5460">
        <w:rPr>
          <w:rFonts w:ascii="Times New Roman" w:hAnsi="Times New Roman" w:cs="Times New Roman"/>
          <w:sz w:val="24"/>
          <w:szCs w:val="24"/>
        </w:rPr>
        <w:t xml:space="preserve">tarihinde </w:t>
      </w:r>
      <w:r w:rsidR="000818B5">
        <w:rPr>
          <w:rFonts w:ascii="Book Antiqua" w:hAnsi="Book Antiqua"/>
          <w:sz w:val="24"/>
          <w:szCs w:val="24"/>
        </w:rPr>
        <w:t>Stratejik Planımızı görüşmek üzere İlçe Millî Eğitim Müdürlüğümüz ile görüştük</w:t>
      </w:r>
    </w:p>
    <w:p w14:paraId="039874F1" w14:textId="249D8AC3" w:rsidR="000818B5" w:rsidRPr="000818B5" w:rsidRDefault="00840D5D" w:rsidP="008968BA">
      <w:pPr>
        <w:rPr>
          <w:rFonts w:ascii="Book Antiqua" w:hAnsi="Book Antiqua"/>
          <w:sz w:val="24"/>
          <w:szCs w:val="24"/>
        </w:rPr>
      </w:pPr>
      <w:r w:rsidRPr="00840D5D">
        <w:rPr>
          <w:rFonts w:ascii="Book Antiqua" w:hAnsi="Book Antiqua"/>
          <w:b/>
          <w:sz w:val="24"/>
          <w:szCs w:val="24"/>
        </w:rPr>
        <w:t>9</w:t>
      </w:r>
      <w:r w:rsidR="004E5460">
        <w:rPr>
          <w:rFonts w:ascii="Book Antiqua" w:hAnsi="Book Antiqua"/>
          <w:sz w:val="24"/>
          <w:szCs w:val="24"/>
        </w:rPr>
        <w:t xml:space="preserve">- 03.04.2024 tarihinde  5 Eylül Anadolu Lisesi </w:t>
      </w:r>
      <w:r w:rsidR="000818B5">
        <w:rPr>
          <w:rFonts w:ascii="Book Antiqua" w:hAnsi="Book Antiqua"/>
          <w:sz w:val="24"/>
          <w:szCs w:val="24"/>
        </w:rPr>
        <w:t>2024-2028 Stratejik Planını sitemizde yayınladık.</w:t>
      </w:r>
    </w:p>
    <w:p w14:paraId="78C68871" w14:textId="77777777" w:rsidR="00613B5B" w:rsidRDefault="00613B5B" w:rsidP="0076239A">
      <w:pPr>
        <w:pStyle w:val="ResimYazs"/>
        <w:rPr>
          <w:b/>
        </w:rPr>
      </w:pPr>
    </w:p>
    <w:p w14:paraId="736D4172" w14:textId="77777777" w:rsidR="00613B5B" w:rsidRDefault="00613B5B" w:rsidP="0076239A">
      <w:pPr>
        <w:pStyle w:val="ResimYazs"/>
        <w:rPr>
          <w:b/>
        </w:rPr>
      </w:pPr>
    </w:p>
    <w:p w14:paraId="4174AFEB" w14:textId="77777777" w:rsidR="00613B5B" w:rsidRDefault="00613B5B" w:rsidP="0076239A">
      <w:pPr>
        <w:pStyle w:val="ResimYazs"/>
        <w:rPr>
          <w:b/>
        </w:rPr>
      </w:pPr>
    </w:p>
    <w:p w14:paraId="348DADCD" w14:textId="77777777" w:rsidR="00613B5B" w:rsidRDefault="00613B5B" w:rsidP="0076239A">
      <w:pPr>
        <w:pStyle w:val="ResimYazs"/>
        <w:rPr>
          <w:b/>
        </w:rPr>
      </w:pPr>
    </w:p>
    <w:p w14:paraId="3A516CBC" w14:textId="77777777" w:rsidR="00613B5B" w:rsidRDefault="00613B5B" w:rsidP="0076239A">
      <w:pPr>
        <w:pStyle w:val="ResimYazs"/>
        <w:rPr>
          <w:b/>
        </w:rPr>
      </w:pPr>
    </w:p>
    <w:p w14:paraId="60C54B47" w14:textId="77777777" w:rsidR="00613B5B" w:rsidRDefault="00613B5B" w:rsidP="0076239A">
      <w:pPr>
        <w:pStyle w:val="ResimYazs"/>
        <w:rPr>
          <w:b/>
        </w:rPr>
      </w:pPr>
    </w:p>
    <w:p w14:paraId="213C011C" w14:textId="77777777" w:rsidR="00E37810" w:rsidRPr="00BC0A0B" w:rsidRDefault="00E37810" w:rsidP="00BC0A0B">
      <w:pPr>
        <w:spacing w:after="240" w:line="360" w:lineRule="auto"/>
        <w:rPr>
          <w:rFonts w:ascii="Book Antiqua" w:hAnsi="Book Antiqua"/>
          <w:b/>
          <w:color w:val="2F5496" w:themeColor="accent5" w:themeShade="BF"/>
          <w:sz w:val="40"/>
          <w:szCs w:val="40"/>
        </w:rPr>
      </w:pPr>
    </w:p>
    <w:p w14:paraId="70408FEB" w14:textId="77777777" w:rsidR="00AC1EAF" w:rsidRDefault="001E700E" w:rsidP="00AC1EAF">
      <w:pPr>
        <w:pStyle w:val="Balk1"/>
      </w:pPr>
      <w:r w:rsidRPr="00C5029F">
        <w:lastRenderedPageBreak/>
        <w:t xml:space="preserve"> </w:t>
      </w:r>
      <w:bookmarkStart w:id="13" w:name="_Toc534886488"/>
      <w:bookmarkStart w:id="14" w:name="_Toc534896673"/>
    </w:p>
    <w:p w14:paraId="0128E50A" w14:textId="77DE1BBC" w:rsidR="00EF008A" w:rsidRPr="00AC1EAF" w:rsidRDefault="00C92E6C" w:rsidP="00AC1EAF">
      <w:pPr>
        <w:pStyle w:val="Balk1"/>
      </w:pPr>
      <w:bookmarkStart w:id="15" w:name="_Toc163051555"/>
      <w:r w:rsidRPr="00C5029F">
        <w:t xml:space="preserve">2. </w:t>
      </w:r>
      <w:bookmarkStart w:id="16" w:name="_Toc534886489"/>
      <w:bookmarkEnd w:id="13"/>
      <w:r w:rsidRPr="00C5029F">
        <w:t>DURUM ANALİZİ</w:t>
      </w:r>
      <w:bookmarkEnd w:id="14"/>
      <w:bookmarkEnd w:id="15"/>
      <w:bookmarkEnd w:id="16"/>
    </w:p>
    <w:p w14:paraId="34347BDB" w14:textId="6E0043D9" w:rsidR="00C92E6C" w:rsidRPr="00F30497" w:rsidRDefault="00EB600D" w:rsidP="00F30497">
      <w:pPr>
        <w:jc w:val="both"/>
        <w:rPr>
          <w:rFonts w:ascii="Book Antiqua" w:hAnsi="Book Antiqua"/>
          <w:b/>
          <w:color w:val="C45911" w:themeColor="accent2" w:themeShade="BF"/>
          <w:sz w:val="28"/>
        </w:rPr>
      </w:pPr>
      <w:r w:rsidRPr="00F30497">
        <w:rPr>
          <w:rFonts w:ascii="Book Antiqua" w:hAnsi="Book Antiqua"/>
          <w:b/>
          <w:color w:val="C45911" w:themeColor="accent2" w:themeShade="BF"/>
          <w:sz w:val="28"/>
        </w:rPr>
        <w:t xml:space="preserve">2.1. </w:t>
      </w:r>
      <w:r w:rsidR="00C8160E" w:rsidRPr="00F30497">
        <w:rPr>
          <w:rFonts w:ascii="Book Antiqua" w:hAnsi="Book Antiqua"/>
          <w:b/>
          <w:color w:val="C45911" w:themeColor="accent2" w:themeShade="BF"/>
          <w:sz w:val="28"/>
        </w:rPr>
        <w:t>Kurumsal Tarihçe</w:t>
      </w:r>
    </w:p>
    <w:p w14:paraId="5C805500" w14:textId="5BE32BA6" w:rsidR="00C92E6C" w:rsidRPr="00F30497" w:rsidRDefault="00C8160E" w:rsidP="00F30497">
      <w:pPr>
        <w:jc w:val="both"/>
        <w:rPr>
          <w:rFonts w:ascii="Book Antiqua" w:hAnsi="Book Antiqua"/>
          <w:b/>
          <w:color w:val="C45911" w:themeColor="accent2" w:themeShade="BF"/>
          <w:sz w:val="28"/>
        </w:rPr>
      </w:pPr>
      <w:r w:rsidRPr="00F30497">
        <w:rPr>
          <w:rFonts w:ascii="Book Antiqua" w:hAnsi="Book Antiqua"/>
          <w:b/>
          <w:color w:val="C45911" w:themeColor="accent2" w:themeShade="BF"/>
          <w:sz w:val="28"/>
        </w:rPr>
        <w:t>2.2. Uygulanmakta Olan Stratejik Planın Değerlendirilmesi</w:t>
      </w:r>
    </w:p>
    <w:p w14:paraId="4249D60A" w14:textId="0392A5B4" w:rsidR="00C92E6C" w:rsidRPr="00F30497" w:rsidRDefault="00C8160E" w:rsidP="00F30497">
      <w:pPr>
        <w:jc w:val="both"/>
        <w:rPr>
          <w:rFonts w:ascii="Book Antiqua" w:hAnsi="Book Antiqua"/>
          <w:b/>
          <w:color w:val="C45911" w:themeColor="accent2" w:themeShade="BF"/>
          <w:sz w:val="28"/>
        </w:rPr>
      </w:pPr>
      <w:r w:rsidRPr="00F30497">
        <w:rPr>
          <w:rFonts w:ascii="Book Antiqua" w:hAnsi="Book Antiqua"/>
          <w:b/>
          <w:color w:val="C45911" w:themeColor="accent2" w:themeShade="BF"/>
          <w:sz w:val="28"/>
        </w:rPr>
        <w:t>2.3. Mevzuat Analizi</w:t>
      </w:r>
    </w:p>
    <w:p w14:paraId="25A50CD5" w14:textId="0736F4CB" w:rsidR="00C92E6C" w:rsidRPr="00F30497" w:rsidRDefault="00C8160E" w:rsidP="00F30497">
      <w:pPr>
        <w:jc w:val="both"/>
        <w:rPr>
          <w:rFonts w:ascii="Book Antiqua" w:hAnsi="Book Antiqua"/>
          <w:b/>
          <w:color w:val="C45911" w:themeColor="accent2" w:themeShade="BF"/>
          <w:sz w:val="28"/>
        </w:rPr>
      </w:pPr>
      <w:r w:rsidRPr="00F30497">
        <w:rPr>
          <w:rFonts w:ascii="Book Antiqua" w:hAnsi="Book Antiqua"/>
          <w:b/>
          <w:color w:val="C45911" w:themeColor="accent2" w:themeShade="BF"/>
          <w:sz w:val="28"/>
        </w:rPr>
        <w:t>2.4. Üst Politika Belgeleri Analizi</w:t>
      </w:r>
    </w:p>
    <w:p w14:paraId="47EA20FE" w14:textId="279ABF47" w:rsidR="00C92E6C" w:rsidRPr="00F30497" w:rsidRDefault="00C8160E" w:rsidP="00F30497">
      <w:pPr>
        <w:jc w:val="both"/>
        <w:rPr>
          <w:rFonts w:ascii="Book Antiqua" w:hAnsi="Book Antiqua"/>
          <w:b/>
          <w:color w:val="C45911" w:themeColor="accent2" w:themeShade="BF"/>
          <w:sz w:val="28"/>
        </w:rPr>
      </w:pPr>
      <w:r w:rsidRPr="00F30497">
        <w:rPr>
          <w:rFonts w:ascii="Book Antiqua" w:hAnsi="Book Antiqua"/>
          <w:b/>
          <w:color w:val="C45911" w:themeColor="accent2" w:themeShade="BF"/>
          <w:sz w:val="28"/>
        </w:rPr>
        <w:t>2.5. Faaliyet Alanları İle Ürün Ve Hizmetlerin Belirlenmesi</w:t>
      </w:r>
    </w:p>
    <w:p w14:paraId="7C009366" w14:textId="4700C10F" w:rsidR="00C92E6C" w:rsidRPr="00F30497" w:rsidRDefault="00C8160E" w:rsidP="00F30497">
      <w:pPr>
        <w:jc w:val="both"/>
        <w:rPr>
          <w:rFonts w:ascii="Book Antiqua" w:hAnsi="Book Antiqua"/>
          <w:b/>
          <w:color w:val="C45911" w:themeColor="accent2" w:themeShade="BF"/>
          <w:sz w:val="28"/>
        </w:rPr>
      </w:pPr>
      <w:r w:rsidRPr="00F30497">
        <w:rPr>
          <w:rFonts w:ascii="Book Antiqua" w:hAnsi="Book Antiqua"/>
          <w:b/>
          <w:color w:val="C45911" w:themeColor="accent2" w:themeShade="BF"/>
          <w:sz w:val="28"/>
        </w:rPr>
        <w:t>2.6. Paydaş Analizi</w:t>
      </w:r>
    </w:p>
    <w:p w14:paraId="3D23BC2C" w14:textId="7AD18161" w:rsidR="00C92E6C" w:rsidRPr="00F30497" w:rsidRDefault="00C8160E" w:rsidP="00F30497">
      <w:pPr>
        <w:jc w:val="both"/>
        <w:rPr>
          <w:rFonts w:ascii="Book Antiqua" w:hAnsi="Book Antiqua"/>
          <w:b/>
          <w:color w:val="C45911" w:themeColor="accent2" w:themeShade="BF"/>
          <w:sz w:val="28"/>
        </w:rPr>
      </w:pPr>
      <w:r w:rsidRPr="00F30497">
        <w:rPr>
          <w:rFonts w:ascii="Book Antiqua" w:hAnsi="Book Antiqua"/>
          <w:b/>
          <w:color w:val="C45911" w:themeColor="accent2" w:themeShade="BF"/>
          <w:sz w:val="28"/>
        </w:rPr>
        <w:t>2.7. Kuruluş İçi Analiz</w:t>
      </w:r>
    </w:p>
    <w:p w14:paraId="1EF6B13D" w14:textId="635BCFFC" w:rsidR="00C92E6C" w:rsidRPr="00F30497" w:rsidRDefault="00C8160E" w:rsidP="00F30497">
      <w:pPr>
        <w:jc w:val="both"/>
        <w:rPr>
          <w:rFonts w:ascii="Book Antiqua" w:hAnsi="Book Antiqua"/>
          <w:b/>
          <w:color w:val="C45911" w:themeColor="accent2" w:themeShade="BF"/>
          <w:sz w:val="28"/>
        </w:rPr>
      </w:pPr>
      <w:r w:rsidRPr="00F30497">
        <w:rPr>
          <w:rFonts w:ascii="Book Antiqua" w:hAnsi="Book Antiqua"/>
          <w:b/>
          <w:color w:val="C45911" w:themeColor="accent2" w:themeShade="BF"/>
          <w:sz w:val="28"/>
        </w:rPr>
        <w:t>2.8. PESTLE Analizi</w:t>
      </w:r>
    </w:p>
    <w:p w14:paraId="78FA2F0C" w14:textId="5A5395B6" w:rsidR="00C92E6C" w:rsidRPr="00F30497" w:rsidRDefault="00C8160E" w:rsidP="00F30497">
      <w:pPr>
        <w:jc w:val="both"/>
        <w:rPr>
          <w:rFonts w:ascii="Book Antiqua" w:hAnsi="Book Antiqua"/>
          <w:b/>
          <w:color w:val="C45911" w:themeColor="accent2" w:themeShade="BF"/>
          <w:sz w:val="28"/>
        </w:rPr>
      </w:pPr>
      <w:r w:rsidRPr="00F30497">
        <w:rPr>
          <w:rFonts w:ascii="Book Antiqua" w:hAnsi="Book Antiqua"/>
          <w:b/>
          <w:color w:val="C45911" w:themeColor="accent2" w:themeShade="BF"/>
          <w:sz w:val="28"/>
        </w:rPr>
        <w:t>2.9. GZFT Analizi</w:t>
      </w:r>
    </w:p>
    <w:p w14:paraId="30EBE0E9" w14:textId="3CCDB089" w:rsidR="00C92E6C" w:rsidRPr="00F30497" w:rsidRDefault="00C8160E" w:rsidP="00F30497">
      <w:pPr>
        <w:jc w:val="both"/>
        <w:rPr>
          <w:rFonts w:ascii="Book Antiqua" w:hAnsi="Book Antiqua"/>
          <w:b/>
          <w:color w:val="C45911" w:themeColor="accent2" w:themeShade="BF"/>
          <w:sz w:val="28"/>
        </w:rPr>
      </w:pPr>
      <w:r w:rsidRPr="00F30497">
        <w:rPr>
          <w:rFonts w:ascii="Book Antiqua" w:hAnsi="Book Antiqua"/>
          <w:b/>
          <w:color w:val="C45911" w:themeColor="accent2" w:themeShade="BF"/>
          <w:sz w:val="28"/>
        </w:rPr>
        <w:t xml:space="preserve">2.10. Tespitler ve İhtiyaçların Belirlenmesi </w:t>
      </w:r>
    </w:p>
    <w:p w14:paraId="4D5846A4" w14:textId="77777777" w:rsidR="00C8160E" w:rsidRDefault="00C8160E" w:rsidP="00C8160E">
      <w:pPr>
        <w:spacing w:after="240" w:line="360" w:lineRule="auto"/>
        <w:jc w:val="both"/>
        <w:rPr>
          <w:rFonts w:ascii="Book Antiqua" w:hAnsi="Book Antiqua"/>
          <w:b/>
          <w:sz w:val="24"/>
          <w:szCs w:val="24"/>
        </w:rPr>
      </w:pPr>
    </w:p>
    <w:p w14:paraId="529E98E1" w14:textId="77777777" w:rsidR="00BC0A0B" w:rsidRDefault="00BC0A0B" w:rsidP="00C8160E">
      <w:pPr>
        <w:spacing w:after="240" w:line="360" w:lineRule="auto"/>
        <w:jc w:val="both"/>
        <w:rPr>
          <w:rFonts w:ascii="Book Antiqua" w:hAnsi="Book Antiqua"/>
          <w:b/>
          <w:sz w:val="24"/>
          <w:szCs w:val="24"/>
        </w:rPr>
      </w:pPr>
    </w:p>
    <w:p w14:paraId="60D41684" w14:textId="77777777" w:rsidR="009173D2" w:rsidRDefault="009173D2" w:rsidP="00A165BD">
      <w:pPr>
        <w:rPr>
          <w:rFonts w:ascii="Book Antiqua" w:hAnsi="Book Antiqua"/>
          <w:b/>
          <w:color w:val="4472C4" w:themeColor="accent5"/>
          <w:sz w:val="40"/>
          <w:szCs w:val="40"/>
        </w:rPr>
      </w:pPr>
      <w:bookmarkStart w:id="17" w:name="_Toc534886490"/>
      <w:bookmarkStart w:id="18" w:name="_Toc534896674"/>
    </w:p>
    <w:p w14:paraId="0ECA3490" w14:textId="4E8D4B3B" w:rsidR="00C92E6C" w:rsidRPr="009F538C" w:rsidRDefault="00C92E6C" w:rsidP="009F538C">
      <w:pPr>
        <w:jc w:val="center"/>
        <w:rPr>
          <w:rFonts w:ascii="Book Antiqua" w:hAnsi="Book Antiqua"/>
          <w:b/>
          <w:color w:val="4472C4" w:themeColor="accent5"/>
          <w:sz w:val="40"/>
          <w:szCs w:val="40"/>
        </w:rPr>
      </w:pPr>
      <w:r w:rsidRPr="009F538C">
        <w:rPr>
          <w:rFonts w:ascii="Book Antiqua" w:hAnsi="Book Antiqua"/>
          <w:b/>
          <w:color w:val="4472C4" w:themeColor="accent5"/>
          <w:sz w:val="40"/>
          <w:szCs w:val="40"/>
        </w:rPr>
        <w:lastRenderedPageBreak/>
        <w:t>2. DURUM ANALİZİ</w:t>
      </w:r>
      <w:bookmarkEnd w:id="17"/>
      <w:bookmarkEnd w:id="18"/>
    </w:p>
    <w:p w14:paraId="7E4F2484" w14:textId="6B087C29" w:rsidR="00C92E6C" w:rsidRPr="00AF4E99" w:rsidRDefault="00F96EE4" w:rsidP="00CF6175">
      <w:pPr>
        <w:spacing w:after="240" w:line="360" w:lineRule="auto"/>
        <w:jc w:val="both"/>
        <w:rPr>
          <w:rFonts w:ascii="Book Antiqua" w:hAnsi="Book Antiqua"/>
          <w:sz w:val="24"/>
          <w:szCs w:val="24"/>
        </w:rPr>
      </w:pPr>
      <w:r>
        <w:rPr>
          <w:rFonts w:ascii="Book Antiqua" w:hAnsi="Book Antiqua"/>
          <w:sz w:val="24"/>
          <w:szCs w:val="24"/>
        </w:rPr>
        <w:t>B</w:t>
      </w:r>
      <w:r w:rsidRPr="00F96EE4">
        <w:rPr>
          <w:rFonts w:ascii="Book Antiqua" w:hAnsi="Book Antiqua"/>
          <w:sz w:val="24"/>
          <w:szCs w:val="24"/>
        </w:rPr>
        <w:t xml:space="preserve">ir </w:t>
      </w:r>
      <w:r>
        <w:rPr>
          <w:rFonts w:ascii="Book Antiqua" w:hAnsi="Book Antiqua"/>
          <w:sz w:val="24"/>
          <w:szCs w:val="24"/>
        </w:rPr>
        <w:t>kurumun</w:t>
      </w:r>
      <w:r w:rsidRPr="00F96EE4">
        <w:rPr>
          <w:rFonts w:ascii="Book Antiqua" w:hAnsi="Book Antiqua"/>
          <w:sz w:val="24"/>
          <w:szCs w:val="24"/>
        </w:rPr>
        <w:t xml:space="preserve"> mevcut durumunu ve çevresel faktörleri anlamak için yapılan bir değerlendirme sürecidir. Bu analiz, stratejik planlama sürecinin bir parçası olarak ge</w:t>
      </w:r>
      <w:r>
        <w:rPr>
          <w:rFonts w:ascii="Book Antiqua" w:hAnsi="Book Antiqua"/>
          <w:sz w:val="24"/>
          <w:szCs w:val="24"/>
        </w:rPr>
        <w:t>rçekleştirilir ve kurumun</w:t>
      </w:r>
      <w:r w:rsidRPr="00F96EE4">
        <w:rPr>
          <w:rFonts w:ascii="Book Antiqua" w:hAnsi="Book Antiqua"/>
          <w:sz w:val="24"/>
          <w:szCs w:val="24"/>
        </w:rPr>
        <w:t xml:space="preserve"> iç ve dış çevresindeki güçlü ve zayıf yönleri, fırsatları ve tehditleri belirlemeyi amaçlar.</w:t>
      </w:r>
      <w:r w:rsidR="00C92E6C" w:rsidRPr="00AF4E99">
        <w:rPr>
          <w:rFonts w:ascii="Book Antiqua" w:hAnsi="Book Antiqua"/>
          <w:sz w:val="24"/>
          <w:szCs w:val="24"/>
        </w:rPr>
        <w:t xml:space="preserve"> Durum analizi araştırmayı yapan kuruma:</w:t>
      </w:r>
    </w:p>
    <w:p w14:paraId="3D38E29A" w14:textId="4EEF7785" w:rsidR="00C92E6C" w:rsidRPr="00AF4E99" w:rsidRDefault="00D6421E" w:rsidP="00FA108B">
      <w:pPr>
        <w:pStyle w:val="ListeParagraf"/>
        <w:numPr>
          <w:ilvl w:val="0"/>
          <w:numId w:val="1"/>
        </w:numPr>
        <w:spacing w:after="240" w:line="360" w:lineRule="auto"/>
        <w:jc w:val="both"/>
        <w:rPr>
          <w:rFonts w:ascii="Book Antiqua" w:hAnsi="Book Antiqua"/>
          <w:sz w:val="24"/>
          <w:szCs w:val="24"/>
        </w:rPr>
      </w:pPr>
      <w:r>
        <w:rPr>
          <w:rFonts w:ascii="Book Antiqua" w:hAnsi="Book Antiqua"/>
          <w:sz w:val="24"/>
          <w:szCs w:val="24"/>
        </w:rPr>
        <w:t>İç ve dış çevrenin değerlendirmesi</w:t>
      </w:r>
      <w:r w:rsidR="00C92E6C" w:rsidRPr="00AF4E99">
        <w:rPr>
          <w:rFonts w:ascii="Book Antiqua" w:hAnsi="Book Antiqua"/>
          <w:sz w:val="24"/>
          <w:szCs w:val="24"/>
        </w:rPr>
        <w:t xml:space="preserve"> (insan kaynakları, mali kaynaklar, teknolojik düzey vb.),</w:t>
      </w:r>
    </w:p>
    <w:p w14:paraId="4A59F128" w14:textId="51CA0315" w:rsidR="00C92E6C" w:rsidRPr="00AF4E99" w:rsidRDefault="00C92E6C" w:rsidP="00FA108B">
      <w:pPr>
        <w:pStyle w:val="ListeParagraf"/>
        <w:numPr>
          <w:ilvl w:val="0"/>
          <w:numId w:val="1"/>
        </w:numPr>
        <w:spacing w:after="240" w:line="360" w:lineRule="auto"/>
        <w:jc w:val="both"/>
        <w:rPr>
          <w:rFonts w:ascii="Book Antiqua" w:hAnsi="Book Antiqua"/>
          <w:sz w:val="24"/>
          <w:szCs w:val="24"/>
        </w:rPr>
      </w:pPr>
      <w:r w:rsidRPr="00AF4E99">
        <w:rPr>
          <w:rFonts w:ascii="Book Antiqua" w:hAnsi="Book Antiqua"/>
          <w:sz w:val="24"/>
          <w:szCs w:val="24"/>
        </w:rPr>
        <w:t>Çevre analizinin yapılması,</w:t>
      </w:r>
    </w:p>
    <w:p w14:paraId="778562BF" w14:textId="1978427A" w:rsidR="00C92E6C" w:rsidRPr="00AF4E99" w:rsidRDefault="00C92E6C" w:rsidP="00FA108B">
      <w:pPr>
        <w:pStyle w:val="ListeParagraf"/>
        <w:numPr>
          <w:ilvl w:val="0"/>
          <w:numId w:val="1"/>
        </w:numPr>
        <w:spacing w:after="240" w:line="360" w:lineRule="auto"/>
        <w:jc w:val="both"/>
        <w:rPr>
          <w:rFonts w:ascii="Book Antiqua" w:hAnsi="Book Antiqua"/>
          <w:sz w:val="24"/>
          <w:szCs w:val="24"/>
        </w:rPr>
      </w:pPr>
      <w:r w:rsidRPr="00AF4E99">
        <w:rPr>
          <w:rFonts w:ascii="Book Antiqua" w:hAnsi="Book Antiqua"/>
          <w:sz w:val="24"/>
          <w:szCs w:val="24"/>
        </w:rPr>
        <w:t xml:space="preserve">Kurumun </w:t>
      </w:r>
      <w:r w:rsidR="00D6421E">
        <w:rPr>
          <w:rFonts w:ascii="Book Antiqua" w:hAnsi="Book Antiqua"/>
          <w:sz w:val="24"/>
          <w:szCs w:val="24"/>
        </w:rPr>
        <w:t>güçlü, zayıf yönlerinin belirlenmesi, fırsat ve tehdit analizi</w:t>
      </w:r>
    </w:p>
    <w:p w14:paraId="532A23B6" w14:textId="4D4E50C1" w:rsidR="00C92E6C" w:rsidRPr="00AF4E99" w:rsidRDefault="00C92E6C" w:rsidP="00FA108B">
      <w:pPr>
        <w:pStyle w:val="ListeParagraf"/>
        <w:numPr>
          <w:ilvl w:val="0"/>
          <w:numId w:val="1"/>
        </w:numPr>
        <w:spacing w:after="240" w:line="360" w:lineRule="auto"/>
        <w:jc w:val="both"/>
        <w:rPr>
          <w:rFonts w:ascii="Book Antiqua" w:hAnsi="Book Antiqua"/>
          <w:sz w:val="24"/>
          <w:szCs w:val="24"/>
        </w:rPr>
      </w:pPr>
      <w:r w:rsidRPr="00AF4E99">
        <w:rPr>
          <w:rFonts w:ascii="Book Antiqua" w:hAnsi="Book Antiqua"/>
          <w:sz w:val="24"/>
          <w:szCs w:val="24"/>
        </w:rPr>
        <w:t>Stratejik plan geliştirilme aşaması,</w:t>
      </w:r>
    </w:p>
    <w:p w14:paraId="70DB573A" w14:textId="5EDE7FC7" w:rsidR="00C92E6C" w:rsidRPr="00AC1EAF" w:rsidRDefault="00D6421E" w:rsidP="00AC1EAF">
      <w:pPr>
        <w:pStyle w:val="ListeParagraf"/>
        <w:numPr>
          <w:ilvl w:val="0"/>
          <w:numId w:val="1"/>
        </w:numPr>
        <w:spacing w:after="240" w:line="360" w:lineRule="auto"/>
        <w:jc w:val="both"/>
        <w:rPr>
          <w:rFonts w:ascii="Book Antiqua" w:hAnsi="Book Antiqua"/>
          <w:sz w:val="24"/>
          <w:szCs w:val="24"/>
        </w:rPr>
      </w:pPr>
      <w:r>
        <w:rPr>
          <w:rFonts w:ascii="Book Antiqua" w:hAnsi="Book Antiqua"/>
          <w:sz w:val="24"/>
          <w:szCs w:val="24"/>
        </w:rPr>
        <w:t>Sonuçların değerlendirilmesi</w:t>
      </w:r>
      <w:r w:rsidR="00C92E6C" w:rsidRPr="00AF4E99">
        <w:rPr>
          <w:rFonts w:ascii="Book Antiqua" w:hAnsi="Book Antiqua"/>
          <w:sz w:val="24"/>
          <w:szCs w:val="24"/>
        </w:rPr>
        <w:t>.</w:t>
      </w:r>
    </w:p>
    <w:p w14:paraId="490713D1" w14:textId="7A5A8442" w:rsidR="00BC0A0B" w:rsidRDefault="00C92E6C" w:rsidP="00AC1EAF">
      <w:pPr>
        <w:spacing w:after="240" w:line="360" w:lineRule="auto"/>
        <w:jc w:val="both"/>
        <w:rPr>
          <w:rFonts w:ascii="Book Antiqua" w:hAnsi="Book Antiqua"/>
          <w:sz w:val="24"/>
          <w:szCs w:val="24"/>
        </w:rPr>
      </w:pPr>
      <w:r w:rsidRPr="00AF4E99">
        <w:rPr>
          <w:rFonts w:ascii="Book Antiqua" w:hAnsi="Book Antiqua"/>
          <w:sz w:val="24"/>
          <w:szCs w:val="24"/>
        </w:rPr>
        <w:t>Durum analizi: kurumsal tarihçe, uygulanmakta olan stratejik planın değerlendirilmesi, mevzuat analizi, üst politika belgeleri analizi, faaliyet alanları ile ürün ve h</w:t>
      </w:r>
      <w:r w:rsidR="005E097D">
        <w:rPr>
          <w:rFonts w:ascii="Book Antiqua" w:hAnsi="Book Antiqua"/>
          <w:sz w:val="24"/>
          <w:szCs w:val="24"/>
        </w:rPr>
        <w:t>izmetlerin belirlenmesi, kurum</w:t>
      </w:r>
      <w:r w:rsidRPr="00AF4E99">
        <w:rPr>
          <w:rFonts w:ascii="Book Antiqua" w:hAnsi="Book Antiqua"/>
          <w:sz w:val="24"/>
          <w:szCs w:val="24"/>
        </w:rPr>
        <w:t xml:space="preserve"> içi analiz, PESTLE analizi ve GZ</w:t>
      </w:r>
      <w:r w:rsidR="00C8160E">
        <w:rPr>
          <w:rFonts w:ascii="Book Antiqua" w:hAnsi="Book Antiqua"/>
          <w:sz w:val="24"/>
          <w:szCs w:val="24"/>
        </w:rPr>
        <w:t>FT analizlerinden oluşmaktadır.</w:t>
      </w:r>
    </w:p>
    <w:p w14:paraId="15DBE535" w14:textId="54DB790A" w:rsidR="00BC0A0B" w:rsidRPr="003E14A9" w:rsidRDefault="003E14A9" w:rsidP="003E14A9">
      <w:pPr>
        <w:spacing w:after="240" w:line="360" w:lineRule="auto"/>
        <w:jc w:val="both"/>
        <w:rPr>
          <w:rFonts w:ascii="Book Antiqua" w:hAnsi="Book Antiqua"/>
          <w:sz w:val="24"/>
          <w:szCs w:val="24"/>
        </w:rPr>
      </w:pPr>
      <w:r>
        <w:rPr>
          <w:rFonts w:ascii="Book Antiqua" w:hAnsi="Book Antiqua"/>
          <w:b/>
          <w:color w:val="FF0000"/>
          <w:sz w:val="24"/>
          <w:szCs w:val="24"/>
          <w:lang w:eastAsia="tr-TR"/>
        </w:rPr>
        <w:drawing>
          <wp:anchor distT="0" distB="0" distL="114300" distR="114300" simplePos="0" relativeHeight="251677696" behindDoc="0" locked="0" layoutInCell="1" allowOverlap="1" wp14:anchorId="2CDBCA3C" wp14:editId="7B6C5F3D">
            <wp:simplePos x="0" y="0"/>
            <wp:positionH relativeFrom="margin">
              <wp:posOffset>13970</wp:posOffset>
            </wp:positionH>
            <wp:positionV relativeFrom="paragraph">
              <wp:posOffset>367665</wp:posOffset>
            </wp:positionV>
            <wp:extent cx="9448800" cy="2171700"/>
            <wp:effectExtent l="0" t="0" r="0" b="0"/>
            <wp:wrapNone/>
            <wp:docPr id="4" name="Resim 4" descr="C:\Users\User\AppData\Local\Microsoft\Windows\INetCache\Content.Word\13.02.20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User\AppData\Local\Microsoft\Windows\INetCache\Content.Word\13.02.205++24.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448800"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9" w:name="_Toc160009872"/>
      <w:r w:rsidR="00BC0A0B" w:rsidRPr="0076239A">
        <w:rPr>
          <w:b/>
        </w:rPr>
        <w:t xml:space="preserve">Şekil </w:t>
      </w:r>
      <w:r w:rsidR="00BC0A0B" w:rsidRPr="0076239A">
        <w:rPr>
          <w:b/>
        </w:rPr>
        <w:fldChar w:fldCharType="begin"/>
      </w:r>
      <w:r w:rsidR="00BC0A0B" w:rsidRPr="0076239A">
        <w:rPr>
          <w:b/>
        </w:rPr>
        <w:instrText xml:space="preserve"> SEQ Şekil \* ARABIC </w:instrText>
      </w:r>
      <w:r w:rsidR="00BC0A0B" w:rsidRPr="0076239A">
        <w:rPr>
          <w:b/>
        </w:rPr>
        <w:fldChar w:fldCharType="separate"/>
      </w:r>
      <w:r w:rsidR="003F2396">
        <w:rPr>
          <w:b/>
        </w:rPr>
        <w:t>1</w:t>
      </w:r>
      <w:r w:rsidR="00BC0A0B" w:rsidRPr="0076239A">
        <w:rPr>
          <w:b/>
        </w:rPr>
        <w:fldChar w:fldCharType="end"/>
      </w:r>
      <w:r w:rsidR="00BC0A0B" w:rsidRPr="0076239A">
        <w:rPr>
          <w:b/>
        </w:rPr>
        <w:t>.</w:t>
      </w:r>
      <w:r w:rsidR="00BC0A0B">
        <w:t xml:space="preserve"> Durum Analizi</w:t>
      </w:r>
      <w:bookmarkEnd w:id="19"/>
    </w:p>
    <w:p w14:paraId="2FF4E744" w14:textId="0068C585" w:rsidR="00BC0A0B" w:rsidRDefault="00BC0A0B" w:rsidP="00BC0A0B"/>
    <w:p w14:paraId="6158DA57" w14:textId="032E4929" w:rsidR="00BC0A0B" w:rsidRPr="005D7F47" w:rsidRDefault="00BC0A0B" w:rsidP="00BC0A0B"/>
    <w:p w14:paraId="28BD361D" w14:textId="30E3C1D0" w:rsidR="00BC0A0B" w:rsidRPr="004E5C79" w:rsidRDefault="00BC0A0B" w:rsidP="00BC0A0B">
      <w:pPr>
        <w:spacing w:after="240" w:line="360" w:lineRule="auto"/>
        <w:ind w:left="284" w:right="-172" w:firstLine="142"/>
        <w:jc w:val="both"/>
        <w:rPr>
          <w:rFonts w:ascii="Book Antiqua" w:hAnsi="Book Antiqua"/>
          <w:b/>
          <w:color w:val="FF0000"/>
          <w:sz w:val="24"/>
          <w:szCs w:val="24"/>
        </w:rPr>
      </w:pPr>
    </w:p>
    <w:p w14:paraId="5CB4245D" w14:textId="0FC2CB16" w:rsidR="00BC0A0B" w:rsidRDefault="00BC0A0B" w:rsidP="00AF4E99">
      <w:pPr>
        <w:spacing w:after="240" w:line="360" w:lineRule="auto"/>
        <w:jc w:val="both"/>
        <w:rPr>
          <w:rFonts w:ascii="Book Antiqua" w:hAnsi="Book Antiqua"/>
          <w:sz w:val="24"/>
          <w:szCs w:val="24"/>
        </w:rPr>
      </w:pPr>
    </w:p>
    <w:p w14:paraId="2896AB8A" w14:textId="77777777" w:rsidR="000E3DED" w:rsidRDefault="000E3DED" w:rsidP="00AF4E99">
      <w:pPr>
        <w:spacing w:after="240" w:line="360" w:lineRule="auto"/>
        <w:jc w:val="both"/>
        <w:rPr>
          <w:rFonts w:ascii="Book Antiqua" w:hAnsi="Book Antiqua"/>
          <w:sz w:val="24"/>
          <w:szCs w:val="24"/>
        </w:rPr>
      </w:pPr>
    </w:p>
    <w:p w14:paraId="1D102B24" w14:textId="77777777" w:rsidR="003E14A9" w:rsidRPr="00C8160E" w:rsidRDefault="003E14A9" w:rsidP="00AF4E99">
      <w:pPr>
        <w:spacing w:after="240" w:line="360" w:lineRule="auto"/>
        <w:jc w:val="both"/>
        <w:rPr>
          <w:rFonts w:ascii="Book Antiqua" w:hAnsi="Book Antiqua"/>
          <w:sz w:val="24"/>
          <w:szCs w:val="24"/>
        </w:rPr>
      </w:pPr>
    </w:p>
    <w:p w14:paraId="4B5F905B" w14:textId="512920B0" w:rsidR="00C92E6C" w:rsidRPr="00F96195" w:rsidRDefault="00C92E6C" w:rsidP="00EB600D">
      <w:pPr>
        <w:pStyle w:val="Balk2"/>
      </w:pPr>
      <w:bookmarkStart w:id="20" w:name="_Toc163051556"/>
      <w:r w:rsidRPr="00F96195">
        <w:t>2.1. Kurumsal Tarihçe</w:t>
      </w:r>
      <w:bookmarkEnd w:id="20"/>
    </w:p>
    <w:p w14:paraId="36BFEC5C" w14:textId="03794BEF" w:rsidR="00CF4F7F" w:rsidRPr="00AF4E99" w:rsidRDefault="000E3DED" w:rsidP="00AF4E99">
      <w:pPr>
        <w:spacing w:after="240" w:line="360" w:lineRule="auto"/>
        <w:jc w:val="both"/>
        <w:rPr>
          <w:rFonts w:ascii="Book Antiqua" w:hAnsi="Book Antiqua"/>
          <w:sz w:val="24"/>
          <w:szCs w:val="24"/>
        </w:rPr>
      </w:pPr>
      <w:r>
        <w:rPr>
          <w:rFonts w:ascii="Book Antiqua" w:hAnsi="Book Antiqua"/>
          <w:sz w:val="24"/>
          <w:szCs w:val="24"/>
        </w:rPr>
        <w:t xml:space="preserve">                </w:t>
      </w:r>
      <w:r w:rsidRPr="000E3DED">
        <w:rPr>
          <w:rFonts w:ascii="Book Antiqua" w:hAnsi="Book Antiqua"/>
          <w:sz w:val="24"/>
          <w:szCs w:val="24"/>
        </w:rPr>
        <w:t>5 Eylül Anadolu Lisesi, 660 m2 bina, 12399 m2 bahçe olmak üzere toplam 13059 m2 alana kurulmuş 24 derslikten oluşan tip projeye sahip bir okuldur. Okulumuzda fen bilimleri laboratuvarı; müzik ve resim sınıfları, bilgisayar laboratuvarı, kütüphane, konferans salonu, sos</w:t>
      </w:r>
      <w:r>
        <w:rPr>
          <w:rFonts w:ascii="Book Antiqua" w:hAnsi="Book Antiqua"/>
          <w:sz w:val="24"/>
          <w:szCs w:val="24"/>
        </w:rPr>
        <w:t xml:space="preserve">yal yaşam alanı bulunmaktadır. </w:t>
      </w:r>
      <w:r w:rsidRPr="000E3DED">
        <w:rPr>
          <w:rFonts w:ascii="Book Antiqua" w:hAnsi="Book Antiqua"/>
          <w:sz w:val="24"/>
          <w:szCs w:val="24"/>
        </w:rPr>
        <w:t>Okulumuz 1950 -1951 Eğitim ve öğretim yılında bugünkü Beşeylül İlköğretim Okulu’nun bulunduğu yerde “SUSURLUK ORTAOKULU” adıyla öğretime başlamış; 1951 -1952 yılından itibaren yine bugünkü (İnebey İlkokulu) İlçe Milli Eğitim Müdürlüğü binasının bulunduğu yerde eğitim öğretime devam etmiştir. Bu binada 5 yıl kalınmış; 1956 – 1957 eğitim öğretim yılında daha öncesinde inşaatına başlanarak tamamlanan yeni ‘ORTAOKU</w:t>
      </w:r>
      <w:r>
        <w:rPr>
          <w:rFonts w:ascii="Book Antiqua" w:hAnsi="Book Antiqua"/>
          <w:sz w:val="24"/>
          <w:szCs w:val="24"/>
        </w:rPr>
        <w:t xml:space="preserve">L’ binasına geçilmiştir. </w:t>
      </w:r>
      <w:r w:rsidRPr="000E3DED">
        <w:rPr>
          <w:rFonts w:ascii="Book Antiqua" w:hAnsi="Book Antiqua"/>
          <w:sz w:val="24"/>
          <w:szCs w:val="24"/>
        </w:rPr>
        <w:t>Öğrenci sayılarının artması karşısında, ihtiyaca cevap vermeyen binada çare aramak üzere ve ileriki günler düşünülerek 1962 yılında Lise yaptırma ve Yaşatma Derneği kurulmuş ve derneğin çabalarıyla yeni bina yapılması teşebbüsüne geçilmiştir. Bu binada önceki ortaokul binasının batısındaki iki katlı 16 derslik olarak inşa edilmiş, iki bina arası yine iki katlı ko</w:t>
      </w:r>
      <w:r w:rsidR="003E14A9">
        <w:rPr>
          <w:rFonts w:ascii="Book Antiqua" w:hAnsi="Book Antiqua"/>
          <w:sz w:val="24"/>
          <w:szCs w:val="24"/>
        </w:rPr>
        <w:t>ridorla birbirine b</w:t>
      </w:r>
      <w:r>
        <w:rPr>
          <w:rFonts w:ascii="Book Antiqua" w:hAnsi="Book Antiqua"/>
          <w:sz w:val="24"/>
          <w:szCs w:val="24"/>
        </w:rPr>
        <w:t>ağlanmıştır.</w:t>
      </w:r>
      <w:r w:rsidRPr="000E3DED">
        <w:rPr>
          <w:rFonts w:ascii="Book Antiqua" w:hAnsi="Book Antiqua"/>
          <w:sz w:val="24"/>
          <w:szCs w:val="24"/>
        </w:rPr>
        <w:t>Lise binası niyetiyle inşaatına başlanan, fakat kabul şekliyle ‘Ortaokul Ek İnşaatı’ olarak geçen bu binada 1968 -1969 yılından itibaren ‘LİSE’ öğrenimi de yapılmaya başlanmıştır. 1968–1969 Eğitim Öğretim yılında 119 öğrenci ile tedrisata başlayan 5 Eylül Anadolu Lisesi (Susurluk Lisesi) Eğitim Öğretim yılı sonunda Edebiyat kolu 24, fen kolu 34 olmak üzere toplam 58 öğrenci ile ilk mezunlarını v</w:t>
      </w:r>
      <w:r>
        <w:rPr>
          <w:rFonts w:ascii="Book Antiqua" w:hAnsi="Book Antiqua"/>
          <w:sz w:val="24"/>
          <w:szCs w:val="24"/>
        </w:rPr>
        <w:t>ermiş bulunmaktadır.</w:t>
      </w:r>
      <w:r w:rsidRPr="000E3DED">
        <w:rPr>
          <w:rFonts w:ascii="Book Antiqua" w:hAnsi="Book Antiqua"/>
          <w:sz w:val="24"/>
          <w:szCs w:val="24"/>
        </w:rPr>
        <w:t xml:space="preserve">1995 Eğitim öğretim yılında ‘YABANCI DİL AĞIRLIKLI LİSE’ nin okul bünyesinde açılmasıyla, eğitim </w:t>
      </w:r>
      <w:r>
        <w:rPr>
          <w:rFonts w:ascii="Book Antiqua" w:hAnsi="Book Antiqua"/>
          <w:sz w:val="24"/>
          <w:szCs w:val="24"/>
        </w:rPr>
        <w:t xml:space="preserve">ve öğretim yapısı değişmiştir. </w:t>
      </w:r>
      <w:r w:rsidRPr="000E3DED">
        <w:rPr>
          <w:rFonts w:ascii="Book Antiqua" w:hAnsi="Book Antiqua"/>
          <w:sz w:val="24"/>
          <w:szCs w:val="24"/>
        </w:rPr>
        <w:t>2008-2009 Eğitim -Öğretim yılının ikinci yarısında halen ikili eğitim yapmakta olan Beşeylül ilköğretim okulunu rahatlatmak amacıyla ilköğretim binası olarak tasarlanan Tepebağlar mevkiindeki yeni binaya taşınmıştır. 2013- 2014 Eğitim öğretim yılında okulumuzun adı ve türü değişerek 5 Eylül Anadolu Lisesi olmuştur. Şu anda okulumuz bünyesinde 2 adet 9.sınıf, 2 adet 10. sınıf, 3 adet 11. ve 4 adet 12. sınıf olmak üzere</w:t>
      </w:r>
      <w:r w:rsidR="003E14A9">
        <w:rPr>
          <w:rFonts w:ascii="Book Antiqua" w:hAnsi="Book Antiqua"/>
          <w:sz w:val="24"/>
          <w:szCs w:val="24"/>
        </w:rPr>
        <w:t xml:space="preserve"> toplam 11 şube bulunmaktadır. </w:t>
      </w:r>
      <w:r w:rsidRPr="000E3DED">
        <w:rPr>
          <w:rFonts w:ascii="Book Antiqua" w:hAnsi="Book Antiqua"/>
          <w:sz w:val="24"/>
          <w:szCs w:val="24"/>
        </w:rPr>
        <w:t xml:space="preserve">5 Eylül Anadolu Lisesi, Öğrencilerini; Atatürk inkılap ve ilkelerine ve Anayasada ifadesini bulan Atatürk milliyetçiliğine bağlı; Türk milletinin milli, ahlaki, insani, manevi ve kültürel değerlerini benimseyen, koruyan ve geliştiren; ailesini, vatanını, milletini seven ve daima yüceltmeye çalışan, insan haklarına ve Anayasanın başlangıcındaki temel ilkelere dayanan demokratik, laik ve sosyal bir hukuk Devleti olan Türkiye Cumhuriyetine karşı </w:t>
      </w:r>
      <w:r w:rsidRPr="000E3DED">
        <w:rPr>
          <w:rFonts w:ascii="Book Antiqua" w:hAnsi="Book Antiqua"/>
          <w:sz w:val="24"/>
          <w:szCs w:val="24"/>
        </w:rPr>
        <w:lastRenderedPageBreak/>
        <w:t>görev ve sorumluluklarını bilen ve bunları davranış haline getirmiş yurttaşlar olarak yetiştirerek onları ilgi, yetenek ve başarılarına göre yüksek öğretim programlarına hazırlanmayı amaç edinmiştir.</w:t>
      </w:r>
    </w:p>
    <w:p w14:paraId="5F62C433" w14:textId="77777777" w:rsidR="003E14A9" w:rsidRDefault="003E14A9" w:rsidP="00EB600D">
      <w:pPr>
        <w:pStyle w:val="Balk2"/>
      </w:pPr>
    </w:p>
    <w:p w14:paraId="1B1B276E" w14:textId="4D12B688" w:rsidR="00C92E6C" w:rsidRPr="00C8160E" w:rsidRDefault="00C92E6C" w:rsidP="00EB600D">
      <w:pPr>
        <w:pStyle w:val="Balk2"/>
      </w:pPr>
      <w:bookmarkStart w:id="21" w:name="_Toc163051557"/>
      <w:r w:rsidRPr="00C8160E">
        <w:t>2.2. Uygulanmakta Olan Stratejik Planın Değerlendirilmesi</w:t>
      </w:r>
      <w:bookmarkEnd w:id="21"/>
    </w:p>
    <w:p w14:paraId="46CF8657" w14:textId="39A4D8ED" w:rsidR="00A01C6C" w:rsidRPr="00A55B8F" w:rsidRDefault="00840D5D" w:rsidP="001363F6">
      <w:pPr>
        <w:spacing w:line="360" w:lineRule="auto"/>
        <w:jc w:val="both"/>
        <w:rPr>
          <w:rFonts w:ascii="Book Antiqua" w:hAnsi="Book Antiqua"/>
          <w:color w:val="000000" w:themeColor="text1"/>
          <w:sz w:val="24"/>
          <w:szCs w:val="24"/>
        </w:rPr>
      </w:pPr>
      <w:r>
        <w:rPr>
          <w:rFonts w:ascii="Book Antiqua" w:hAnsi="Book Antiqua"/>
          <w:color w:val="000000" w:themeColor="text1"/>
          <w:sz w:val="24"/>
          <w:szCs w:val="24"/>
        </w:rPr>
        <w:t>2019-2023 Stratejik planı</w:t>
      </w:r>
      <w:r w:rsidR="009173D2">
        <w:rPr>
          <w:rFonts w:ascii="Book Antiqua" w:hAnsi="Book Antiqua"/>
          <w:color w:val="000000" w:themeColor="text1"/>
          <w:sz w:val="24"/>
          <w:szCs w:val="24"/>
        </w:rPr>
        <w:t>nda kurumsal kapasiteyi geliştirmek ve fiziksel imkanları arttırma hedefimiz tam anlamıyla gerçekleşememiştir.Ayrıca 6 Şubat 2023 depremi sonrasında Lisedeyiz 10000 Okul kapsamına dahil edilen ilin onayladığı projelerimiz gerçekleştirilememiştir.</w:t>
      </w:r>
      <w:r>
        <w:rPr>
          <w:rFonts w:ascii="Book Antiqua" w:hAnsi="Book Antiqua"/>
          <w:color w:val="000000" w:themeColor="text1"/>
          <w:sz w:val="24"/>
          <w:szCs w:val="24"/>
        </w:rPr>
        <w:t xml:space="preserve"> </w:t>
      </w:r>
    </w:p>
    <w:p w14:paraId="7F798A55" w14:textId="6B0DB117" w:rsidR="009173D2" w:rsidRPr="009173D2" w:rsidRDefault="00013A6D" w:rsidP="00AF4E99">
      <w:pPr>
        <w:spacing w:after="240" w:line="360" w:lineRule="auto"/>
        <w:jc w:val="both"/>
        <w:rPr>
          <w:rFonts w:ascii="Book Antiqua" w:hAnsi="Book Antiqua"/>
          <w:sz w:val="24"/>
          <w:szCs w:val="24"/>
        </w:rPr>
      </w:pPr>
      <w:r>
        <w:rPr>
          <w:rFonts w:ascii="Book Antiqua" w:hAnsi="Book Antiqua"/>
          <w:sz w:val="24"/>
          <w:szCs w:val="24"/>
        </w:rPr>
        <w:t>12 Mart 2020 yılı itibari ile Dünya Sağlık Örgütü korona virüs salgınını pandemi olarak ilan etmiştir,</w:t>
      </w:r>
      <w:r w:rsidR="005A5494">
        <w:rPr>
          <w:rFonts w:ascii="Book Antiqua" w:hAnsi="Book Antiqua"/>
          <w:sz w:val="24"/>
          <w:szCs w:val="24"/>
        </w:rPr>
        <w:t xml:space="preserve"> p</w:t>
      </w:r>
      <w:r w:rsidR="005A5494" w:rsidRPr="005A5494">
        <w:rPr>
          <w:rFonts w:ascii="Book Antiqua" w:hAnsi="Book Antiqua"/>
          <w:sz w:val="24"/>
          <w:szCs w:val="24"/>
        </w:rPr>
        <w:t>andemi süreci örgün eğitimde kısıtlamalara neden olunca dünya çapında milyonlarca öğrenci, eğitimlerini uzaktan sürdürmek zorunda kalmıştır</w:t>
      </w:r>
      <w:r w:rsidR="005A5494">
        <w:rPr>
          <w:rFonts w:ascii="Book Antiqua" w:hAnsi="Book Antiqua"/>
          <w:sz w:val="24"/>
          <w:szCs w:val="24"/>
        </w:rPr>
        <w:t>. Uzaktan eğitim 2021 yılının mayıs ayına kadar devam etmiştir ve bu sebeple bazı göstergelere ulaşmada zorluklar yaşanmıştır.</w:t>
      </w:r>
      <w:r w:rsidR="00C92E6C" w:rsidRPr="00AF4E99">
        <w:rPr>
          <w:rFonts w:ascii="Book Antiqua" w:hAnsi="Book Antiqua"/>
          <w:sz w:val="24"/>
          <w:szCs w:val="24"/>
        </w:rPr>
        <w:t xml:space="preserve"> </w:t>
      </w:r>
      <w:r w:rsidR="007A35D3">
        <w:rPr>
          <w:rFonts w:ascii="Book Antiqua" w:hAnsi="Book Antiqua"/>
          <w:sz w:val="24"/>
          <w:szCs w:val="24"/>
        </w:rPr>
        <w:t>Bir süre de hibrid eğitime devam edilmiş ve devam zorunluluğu aranmamıştır. Bu sebeple okula devam oranları takibi korona virüs pand</w:t>
      </w:r>
      <w:r w:rsidR="007C5AE3">
        <w:rPr>
          <w:rFonts w:ascii="Book Antiqua" w:hAnsi="Book Antiqua"/>
          <w:sz w:val="24"/>
          <w:szCs w:val="24"/>
        </w:rPr>
        <w:t>emisi sebebiyle yapılmamıştır.</w:t>
      </w:r>
      <w:r w:rsidR="007A35D3">
        <w:rPr>
          <w:rFonts w:ascii="Book Antiqua" w:hAnsi="Book Antiqua"/>
          <w:sz w:val="24"/>
          <w:szCs w:val="24"/>
        </w:rPr>
        <w:t xml:space="preserve"> Ülkemiz dünyada eşi görülmemiş bir başarı ve hızla uzaktan eğitime geçmiş</w:t>
      </w:r>
      <w:r w:rsidR="007C5AE3">
        <w:rPr>
          <w:rFonts w:ascii="Book Antiqua" w:hAnsi="Book Antiqua"/>
          <w:sz w:val="24"/>
          <w:szCs w:val="24"/>
        </w:rPr>
        <w:t>,</w:t>
      </w:r>
      <w:r w:rsidR="007A35D3">
        <w:rPr>
          <w:rFonts w:ascii="Book Antiqua" w:hAnsi="Book Antiqua"/>
          <w:sz w:val="24"/>
          <w:szCs w:val="24"/>
        </w:rPr>
        <w:t xml:space="preserve"> bu sebeple eğitim-öğretim faaliyetlerindeki aksamalar asgari düzeyde olmuştur.</w:t>
      </w:r>
    </w:p>
    <w:p w14:paraId="4191557F" w14:textId="4740FDA9" w:rsidR="00C92E6C" w:rsidRPr="00C8160E" w:rsidRDefault="00C92E6C" w:rsidP="00EB600D">
      <w:pPr>
        <w:pStyle w:val="Balk2"/>
      </w:pPr>
      <w:bookmarkStart w:id="22" w:name="_Toc163051558"/>
      <w:r w:rsidRPr="00C8160E">
        <w:t xml:space="preserve">2.3. </w:t>
      </w:r>
      <w:r w:rsidR="007C5AE3">
        <w:t xml:space="preserve">Yasal Yükümlülükler ve </w:t>
      </w:r>
      <w:r w:rsidRPr="00C8160E">
        <w:t>Mevzuat Analizi</w:t>
      </w:r>
      <w:bookmarkEnd w:id="22"/>
    </w:p>
    <w:p w14:paraId="033C6A8D" w14:textId="74BCE572" w:rsidR="007C5AE3" w:rsidRDefault="007C5AE3" w:rsidP="007C5AE3">
      <w:pPr>
        <w:tabs>
          <w:tab w:val="left" w:pos="7513"/>
        </w:tabs>
        <w:spacing w:line="360" w:lineRule="auto"/>
        <w:ind w:right="1"/>
        <w:jc w:val="both"/>
        <w:rPr>
          <w:rFonts w:ascii="Book Antiqua" w:hAnsi="Book Antiqua"/>
          <w:sz w:val="24"/>
          <w:szCs w:val="24"/>
        </w:rPr>
      </w:pPr>
      <w:r w:rsidRPr="007C5AE3">
        <w:rPr>
          <w:rFonts w:ascii="Book Antiqua" w:hAnsi="Book Antiqua"/>
          <w:sz w:val="24"/>
          <w:szCs w:val="24"/>
        </w:rPr>
        <w:t>O</w:t>
      </w:r>
      <w:r w:rsidR="00AE0D07">
        <w:rPr>
          <w:rFonts w:ascii="Book Antiqua" w:hAnsi="Book Antiqua"/>
          <w:sz w:val="24"/>
          <w:szCs w:val="24"/>
        </w:rPr>
        <w:t>kulumuz 08:</w:t>
      </w:r>
      <w:r w:rsidR="000E3DED">
        <w:rPr>
          <w:rFonts w:ascii="Book Antiqua" w:hAnsi="Book Antiqua"/>
          <w:sz w:val="24"/>
          <w:szCs w:val="24"/>
        </w:rPr>
        <w:t>5</w:t>
      </w:r>
      <w:r w:rsidR="00AE0D07">
        <w:rPr>
          <w:rFonts w:ascii="Book Antiqua" w:hAnsi="Book Antiqua"/>
          <w:sz w:val="24"/>
          <w:szCs w:val="24"/>
        </w:rPr>
        <w:t>0</w:t>
      </w:r>
      <w:r w:rsidR="000E3DED">
        <w:rPr>
          <w:rFonts w:ascii="Book Antiqua" w:hAnsi="Book Antiqua"/>
          <w:sz w:val="24"/>
          <w:szCs w:val="24"/>
        </w:rPr>
        <w:t>-16:00 saatlerinde hizmet vermektedir. Günde 8 saat ders yapılan tam gün eğitim veren bir kurumdur.Okulumuzda taşımalı hizmet yoktur.</w:t>
      </w:r>
      <w:r w:rsidR="004E5460">
        <w:rPr>
          <w:rFonts w:ascii="Book Antiqua" w:hAnsi="Book Antiqua"/>
          <w:sz w:val="24"/>
          <w:szCs w:val="24"/>
        </w:rPr>
        <w:t xml:space="preserve"> Okulumuzda 2 şube 9.Sınıf, 2 şube 10. Sınıf, 3 şube 11.Sınıf, 4 şube 12.Sınıf olmak üzere toplam </w:t>
      </w:r>
      <w:r w:rsidR="009C6BE9">
        <w:rPr>
          <w:rFonts w:ascii="Book Antiqua" w:hAnsi="Book Antiqua"/>
          <w:sz w:val="24"/>
          <w:szCs w:val="24"/>
        </w:rPr>
        <w:t>11 Sınıf bulunmaktadır.Okulumuzda beklemeli ve sürekli devamsız öğrenciler de dahil olmak üzere 113 Erkek 195 Kız olmak üzere toplam 308 öğrenci bulunmaktadır.Okulumuzun 2023-2024 Eğitim Öğretim yılında Fizik ve Biyoloji dersinden DYK kurslarına katılan 21 öğrencisi bulunmaktadır.</w:t>
      </w:r>
      <w:r>
        <w:rPr>
          <w:rFonts w:ascii="Book Antiqua" w:hAnsi="Book Antiqua"/>
          <w:sz w:val="24"/>
          <w:szCs w:val="24"/>
        </w:rPr>
        <w:t xml:space="preserve">Okulda verilen hizmetler </w:t>
      </w:r>
      <w:r w:rsidR="00AE0D07">
        <w:rPr>
          <w:rFonts w:ascii="Book Antiqua" w:hAnsi="Book Antiqua"/>
          <w:sz w:val="24"/>
          <w:szCs w:val="24"/>
        </w:rPr>
        <w:t>aşağıda belirtilmiştir;</w:t>
      </w:r>
    </w:p>
    <w:p w14:paraId="579BFCA1" w14:textId="10F6AEEC" w:rsidR="00D43506" w:rsidRDefault="009C6BE9" w:rsidP="007232A7">
      <w:pPr>
        <w:pStyle w:val="ListeParagraf"/>
        <w:numPr>
          <w:ilvl w:val="0"/>
          <w:numId w:val="17"/>
        </w:numPr>
        <w:tabs>
          <w:tab w:val="left" w:pos="7513"/>
        </w:tabs>
        <w:spacing w:line="360" w:lineRule="auto"/>
        <w:ind w:right="1"/>
        <w:jc w:val="both"/>
        <w:rPr>
          <w:rFonts w:ascii="Book Antiqua" w:hAnsi="Book Antiqua"/>
          <w:sz w:val="24"/>
          <w:szCs w:val="24"/>
        </w:rPr>
      </w:pPr>
      <w:r>
        <w:rPr>
          <w:rFonts w:ascii="Book Antiqua" w:hAnsi="Book Antiqua"/>
          <w:sz w:val="24"/>
          <w:szCs w:val="24"/>
        </w:rPr>
        <w:t>308</w:t>
      </w:r>
      <w:r w:rsidR="00AE0D07">
        <w:rPr>
          <w:rFonts w:ascii="Book Antiqua" w:hAnsi="Book Antiqua"/>
          <w:sz w:val="24"/>
          <w:szCs w:val="24"/>
        </w:rPr>
        <w:t xml:space="preserve"> </w:t>
      </w:r>
      <w:r w:rsidR="007C5AE3" w:rsidRPr="007C5AE3">
        <w:rPr>
          <w:rFonts w:ascii="Book Antiqua" w:hAnsi="Book Antiqua"/>
          <w:sz w:val="24"/>
          <w:szCs w:val="24"/>
        </w:rPr>
        <w:t>öğrenciye eğitim-öğretim hizmeti sunabilecek kapasite</w:t>
      </w:r>
    </w:p>
    <w:p w14:paraId="45EB0D9F" w14:textId="506BECA0" w:rsidR="00AE0D07" w:rsidRPr="00AE0D07" w:rsidRDefault="00AE0D07" w:rsidP="007232A7">
      <w:pPr>
        <w:pStyle w:val="ListeParagraf"/>
        <w:numPr>
          <w:ilvl w:val="0"/>
          <w:numId w:val="17"/>
        </w:numPr>
        <w:tabs>
          <w:tab w:val="left" w:pos="7513"/>
        </w:tabs>
        <w:spacing w:line="360" w:lineRule="auto"/>
        <w:ind w:right="1"/>
        <w:jc w:val="both"/>
        <w:rPr>
          <w:rFonts w:ascii="Book Antiqua" w:hAnsi="Book Antiqua"/>
          <w:sz w:val="24"/>
          <w:szCs w:val="24"/>
        </w:rPr>
      </w:pPr>
      <w:r>
        <w:rPr>
          <w:rFonts w:ascii="Book Antiqua" w:hAnsi="Book Antiqua"/>
          <w:sz w:val="24"/>
          <w:szCs w:val="24"/>
        </w:rPr>
        <w:t>Öğrenci Belgesi</w:t>
      </w:r>
    </w:p>
    <w:p w14:paraId="6DD556D4" w14:textId="28002F14" w:rsidR="000E3DED" w:rsidRDefault="00AE0D07" w:rsidP="007232A7">
      <w:pPr>
        <w:pStyle w:val="ListeParagraf"/>
        <w:numPr>
          <w:ilvl w:val="0"/>
          <w:numId w:val="17"/>
        </w:numPr>
        <w:tabs>
          <w:tab w:val="left" w:pos="7513"/>
        </w:tabs>
        <w:spacing w:line="360" w:lineRule="auto"/>
        <w:ind w:right="1"/>
        <w:jc w:val="both"/>
        <w:rPr>
          <w:rFonts w:ascii="Book Antiqua" w:hAnsi="Book Antiqua"/>
          <w:sz w:val="24"/>
          <w:szCs w:val="24"/>
        </w:rPr>
      </w:pPr>
      <w:r>
        <w:rPr>
          <w:rFonts w:ascii="Book Antiqua" w:hAnsi="Book Antiqua"/>
          <w:sz w:val="24"/>
          <w:szCs w:val="24"/>
        </w:rPr>
        <w:lastRenderedPageBreak/>
        <w:t>Öğrenci Kayıt İşlemleri</w:t>
      </w:r>
    </w:p>
    <w:p w14:paraId="7234C779" w14:textId="39EE7600" w:rsidR="000E3DED" w:rsidRDefault="00AE0D07" w:rsidP="007232A7">
      <w:pPr>
        <w:pStyle w:val="ListeParagraf"/>
        <w:numPr>
          <w:ilvl w:val="0"/>
          <w:numId w:val="17"/>
        </w:numPr>
        <w:tabs>
          <w:tab w:val="left" w:pos="7513"/>
        </w:tabs>
        <w:spacing w:line="360" w:lineRule="auto"/>
        <w:ind w:right="1"/>
        <w:jc w:val="both"/>
        <w:rPr>
          <w:rFonts w:ascii="Book Antiqua" w:hAnsi="Book Antiqua"/>
          <w:sz w:val="24"/>
          <w:szCs w:val="24"/>
        </w:rPr>
      </w:pPr>
      <w:r>
        <w:rPr>
          <w:rFonts w:ascii="Book Antiqua" w:hAnsi="Book Antiqua"/>
          <w:sz w:val="24"/>
          <w:szCs w:val="24"/>
        </w:rPr>
        <w:t>Mezuniyet/Diploma ve Ayrılma İşlemleri</w:t>
      </w:r>
    </w:p>
    <w:p w14:paraId="422FAC36" w14:textId="6F8901A7" w:rsidR="00AE0D07" w:rsidRDefault="00AE0D07" w:rsidP="007232A7">
      <w:pPr>
        <w:pStyle w:val="ListeParagraf"/>
        <w:numPr>
          <w:ilvl w:val="0"/>
          <w:numId w:val="17"/>
        </w:numPr>
        <w:tabs>
          <w:tab w:val="left" w:pos="7513"/>
        </w:tabs>
        <w:spacing w:line="360" w:lineRule="auto"/>
        <w:ind w:right="1"/>
        <w:jc w:val="both"/>
        <w:rPr>
          <w:rFonts w:ascii="Book Antiqua" w:hAnsi="Book Antiqua"/>
          <w:sz w:val="24"/>
          <w:szCs w:val="24"/>
        </w:rPr>
      </w:pPr>
      <w:r>
        <w:rPr>
          <w:rFonts w:ascii="Book Antiqua" w:hAnsi="Book Antiqua"/>
          <w:sz w:val="24"/>
          <w:szCs w:val="24"/>
        </w:rPr>
        <w:t>Bursluk İşlemleri</w:t>
      </w:r>
    </w:p>
    <w:p w14:paraId="2EC5A649" w14:textId="23861FCA" w:rsidR="00AE0D07" w:rsidRDefault="00AE0D07" w:rsidP="007232A7">
      <w:pPr>
        <w:pStyle w:val="ListeParagraf"/>
        <w:numPr>
          <w:ilvl w:val="0"/>
          <w:numId w:val="17"/>
        </w:numPr>
        <w:tabs>
          <w:tab w:val="left" w:pos="7513"/>
        </w:tabs>
        <w:spacing w:line="360" w:lineRule="auto"/>
        <w:ind w:right="1"/>
        <w:jc w:val="both"/>
        <w:rPr>
          <w:rFonts w:ascii="Book Antiqua" w:hAnsi="Book Antiqua"/>
          <w:sz w:val="24"/>
          <w:szCs w:val="24"/>
        </w:rPr>
      </w:pPr>
      <w:r>
        <w:rPr>
          <w:rFonts w:ascii="Book Antiqua" w:hAnsi="Book Antiqua"/>
          <w:sz w:val="24"/>
          <w:szCs w:val="24"/>
        </w:rPr>
        <w:t>Nakil Gelen/Giden Öğrenci İşlemleri</w:t>
      </w:r>
    </w:p>
    <w:p w14:paraId="7643D66E" w14:textId="314302D1" w:rsidR="00AE0D07" w:rsidRDefault="00AE0D07" w:rsidP="007232A7">
      <w:pPr>
        <w:pStyle w:val="ListeParagraf"/>
        <w:numPr>
          <w:ilvl w:val="0"/>
          <w:numId w:val="17"/>
        </w:numPr>
        <w:tabs>
          <w:tab w:val="left" w:pos="7513"/>
        </w:tabs>
        <w:spacing w:line="360" w:lineRule="auto"/>
        <w:ind w:right="1"/>
        <w:jc w:val="both"/>
        <w:rPr>
          <w:rFonts w:ascii="Book Antiqua" w:hAnsi="Book Antiqua"/>
          <w:sz w:val="24"/>
          <w:szCs w:val="24"/>
        </w:rPr>
      </w:pPr>
      <w:r>
        <w:rPr>
          <w:rFonts w:ascii="Book Antiqua" w:hAnsi="Book Antiqua"/>
          <w:sz w:val="24"/>
          <w:szCs w:val="24"/>
        </w:rPr>
        <w:t>Bilgi Edinme Müracaatları</w:t>
      </w:r>
    </w:p>
    <w:p w14:paraId="51AE92CF" w14:textId="0D089625" w:rsidR="00AE0D07" w:rsidRDefault="00AE0D07" w:rsidP="007232A7">
      <w:pPr>
        <w:pStyle w:val="ListeParagraf"/>
        <w:numPr>
          <w:ilvl w:val="0"/>
          <w:numId w:val="17"/>
        </w:numPr>
        <w:tabs>
          <w:tab w:val="left" w:pos="7513"/>
        </w:tabs>
        <w:spacing w:line="360" w:lineRule="auto"/>
        <w:ind w:right="1"/>
        <w:jc w:val="both"/>
        <w:rPr>
          <w:rFonts w:ascii="Book Antiqua" w:hAnsi="Book Antiqua"/>
          <w:sz w:val="24"/>
          <w:szCs w:val="24"/>
        </w:rPr>
      </w:pPr>
      <w:r>
        <w:rPr>
          <w:rFonts w:ascii="Book Antiqua" w:hAnsi="Book Antiqua"/>
          <w:sz w:val="24"/>
          <w:szCs w:val="24"/>
        </w:rPr>
        <w:t>ÖSYM adına Başvuru İşlemleri</w:t>
      </w:r>
    </w:p>
    <w:p w14:paraId="400D66BB" w14:textId="420ADE2E" w:rsidR="006362C9" w:rsidRDefault="006362C9" w:rsidP="007232A7">
      <w:pPr>
        <w:pStyle w:val="ListeParagraf"/>
        <w:numPr>
          <w:ilvl w:val="0"/>
          <w:numId w:val="17"/>
        </w:numPr>
        <w:tabs>
          <w:tab w:val="left" w:pos="7513"/>
        </w:tabs>
        <w:spacing w:line="360" w:lineRule="auto"/>
        <w:ind w:right="1"/>
        <w:jc w:val="both"/>
        <w:rPr>
          <w:rFonts w:ascii="Book Antiqua" w:hAnsi="Book Antiqua"/>
          <w:sz w:val="24"/>
          <w:szCs w:val="24"/>
        </w:rPr>
      </w:pPr>
      <w:r>
        <w:rPr>
          <w:rFonts w:ascii="Book Antiqua" w:hAnsi="Book Antiqua"/>
          <w:sz w:val="24"/>
          <w:szCs w:val="24"/>
        </w:rPr>
        <w:t>Disiplin İşlemleri</w:t>
      </w:r>
    </w:p>
    <w:p w14:paraId="1D74D113" w14:textId="4225F9C0" w:rsidR="00AE0D07" w:rsidRDefault="00AE0D07" w:rsidP="007232A7">
      <w:pPr>
        <w:pStyle w:val="ListeParagraf"/>
        <w:numPr>
          <w:ilvl w:val="0"/>
          <w:numId w:val="17"/>
        </w:numPr>
        <w:tabs>
          <w:tab w:val="left" w:pos="7513"/>
        </w:tabs>
        <w:spacing w:line="360" w:lineRule="auto"/>
        <w:ind w:right="1"/>
        <w:jc w:val="both"/>
        <w:rPr>
          <w:rFonts w:ascii="Book Antiqua" w:hAnsi="Book Antiqua"/>
          <w:sz w:val="24"/>
          <w:szCs w:val="24"/>
        </w:rPr>
      </w:pPr>
      <w:r>
        <w:rPr>
          <w:rFonts w:ascii="Book Antiqua" w:hAnsi="Book Antiqua"/>
          <w:sz w:val="24"/>
          <w:szCs w:val="24"/>
        </w:rPr>
        <w:t>Öğrenci Devamsızlık Takip/İzin/ Sevk İşlemleri</w:t>
      </w:r>
    </w:p>
    <w:p w14:paraId="64FFBDEC" w14:textId="44035823" w:rsidR="00AE0D07" w:rsidRDefault="00AE0D07" w:rsidP="007232A7">
      <w:pPr>
        <w:pStyle w:val="ListeParagraf"/>
        <w:numPr>
          <w:ilvl w:val="0"/>
          <w:numId w:val="17"/>
        </w:numPr>
        <w:tabs>
          <w:tab w:val="left" w:pos="7513"/>
        </w:tabs>
        <w:spacing w:line="360" w:lineRule="auto"/>
        <w:ind w:right="1"/>
        <w:jc w:val="both"/>
        <w:rPr>
          <w:rFonts w:ascii="Book Antiqua" w:hAnsi="Book Antiqua"/>
          <w:sz w:val="24"/>
          <w:szCs w:val="24"/>
        </w:rPr>
      </w:pPr>
      <w:r>
        <w:rPr>
          <w:rFonts w:ascii="Book Antiqua" w:hAnsi="Book Antiqua"/>
          <w:sz w:val="24"/>
          <w:szCs w:val="24"/>
        </w:rPr>
        <w:t>Semeli Ders İşlemleri</w:t>
      </w:r>
    </w:p>
    <w:p w14:paraId="3757F29E" w14:textId="0BC5D873" w:rsidR="00AE0D07" w:rsidRDefault="00AE0D07" w:rsidP="007232A7">
      <w:pPr>
        <w:pStyle w:val="ListeParagraf"/>
        <w:numPr>
          <w:ilvl w:val="0"/>
          <w:numId w:val="17"/>
        </w:numPr>
        <w:tabs>
          <w:tab w:val="left" w:pos="7513"/>
        </w:tabs>
        <w:spacing w:line="360" w:lineRule="auto"/>
        <w:ind w:right="1"/>
        <w:jc w:val="both"/>
        <w:rPr>
          <w:rFonts w:ascii="Book Antiqua" w:hAnsi="Book Antiqua"/>
          <w:sz w:val="24"/>
          <w:szCs w:val="24"/>
        </w:rPr>
      </w:pPr>
      <w:r>
        <w:rPr>
          <w:rFonts w:ascii="Book Antiqua" w:hAnsi="Book Antiqua"/>
          <w:sz w:val="24"/>
          <w:szCs w:val="24"/>
        </w:rPr>
        <w:t xml:space="preserve">Personel </w:t>
      </w:r>
      <w:r w:rsidR="006362C9">
        <w:rPr>
          <w:rFonts w:ascii="Book Antiqua" w:hAnsi="Book Antiqua"/>
          <w:sz w:val="24"/>
          <w:szCs w:val="24"/>
        </w:rPr>
        <w:t xml:space="preserve">İzin/Sevk </w:t>
      </w:r>
      <w:r>
        <w:rPr>
          <w:rFonts w:ascii="Book Antiqua" w:hAnsi="Book Antiqua"/>
          <w:sz w:val="24"/>
          <w:szCs w:val="24"/>
        </w:rPr>
        <w:t>İşlemleri</w:t>
      </w:r>
    </w:p>
    <w:p w14:paraId="7CB43375" w14:textId="10C38987" w:rsidR="00AE0D07" w:rsidRDefault="006362C9" w:rsidP="007232A7">
      <w:pPr>
        <w:pStyle w:val="ListeParagraf"/>
        <w:numPr>
          <w:ilvl w:val="0"/>
          <w:numId w:val="17"/>
        </w:numPr>
        <w:tabs>
          <w:tab w:val="left" w:pos="7513"/>
        </w:tabs>
        <w:spacing w:line="360" w:lineRule="auto"/>
        <w:ind w:right="1"/>
        <w:jc w:val="both"/>
        <w:rPr>
          <w:rFonts w:ascii="Book Antiqua" w:hAnsi="Book Antiqua"/>
          <w:sz w:val="24"/>
          <w:szCs w:val="24"/>
        </w:rPr>
      </w:pPr>
      <w:r>
        <w:rPr>
          <w:rFonts w:ascii="Book Antiqua" w:hAnsi="Book Antiqua"/>
          <w:sz w:val="24"/>
          <w:szCs w:val="24"/>
        </w:rPr>
        <w:t>Personel Nakil Bildirimi</w:t>
      </w:r>
    </w:p>
    <w:p w14:paraId="0E55E875" w14:textId="128F343C" w:rsidR="006362C9" w:rsidRDefault="006362C9" w:rsidP="007232A7">
      <w:pPr>
        <w:pStyle w:val="ListeParagraf"/>
        <w:numPr>
          <w:ilvl w:val="0"/>
          <w:numId w:val="17"/>
        </w:numPr>
        <w:tabs>
          <w:tab w:val="left" w:pos="7513"/>
        </w:tabs>
        <w:spacing w:line="360" w:lineRule="auto"/>
        <w:ind w:right="1"/>
        <w:jc w:val="both"/>
        <w:rPr>
          <w:rFonts w:ascii="Book Antiqua" w:hAnsi="Book Antiqua"/>
          <w:sz w:val="24"/>
          <w:szCs w:val="24"/>
        </w:rPr>
      </w:pPr>
      <w:r>
        <w:rPr>
          <w:rFonts w:ascii="Book Antiqua" w:hAnsi="Book Antiqua"/>
          <w:sz w:val="24"/>
          <w:szCs w:val="24"/>
        </w:rPr>
        <w:t>Hizmet Cetveli</w:t>
      </w:r>
    </w:p>
    <w:p w14:paraId="0DBB4F50" w14:textId="410A2830" w:rsidR="009173D2" w:rsidRPr="003E14A9" w:rsidRDefault="006362C9" w:rsidP="007232A7">
      <w:pPr>
        <w:pStyle w:val="ListeParagraf"/>
        <w:numPr>
          <w:ilvl w:val="0"/>
          <w:numId w:val="17"/>
        </w:numPr>
        <w:tabs>
          <w:tab w:val="left" w:pos="7513"/>
        </w:tabs>
        <w:spacing w:line="360" w:lineRule="auto"/>
        <w:ind w:right="1"/>
        <w:jc w:val="both"/>
        <w:rPr>
          <w:rFonts w:ascii="Book Antiqua" w:hAnsi="Book Antiqua"/>
          <w:sz w:val="24"/>
          <w:szCs w:val="24"/>
        </w:rPr>
      </w:pPr>
      <w:r>
        <w:rPr>
          <w:rFonts w:ascii="Book Antiqua" w:hAnsi="Book Antiqua"/>
          <w:sz w:val="24"/>
          <w:szCs w:val="24"/>
        </w:rPr>
        <w:t>Görev Yeri Belgesi vb.</w:t>
      </w:r>
    </w:p>
    <w:p w14:paraId="3BFB4DB7" w14:textId="1AB7E30A" w:rsidR="00C92E6C" w:rsidRPr="00C8160E" w:rsidRDefault="00C92E6C" w:rsidP="00EB600D">
      <w:pPr>
        <w:pStyle w:val="Balk2"/>
      </w:pPr>
      <w:bookmarkStart w:id="23" w:name="_Toc163051559"/>
      <w:r w:rsidRPr="00C8160E">
        <w:t>2.4. Üst Politika Belgeleri Analizi</w:t>
      </w:r>
      <w:bookmarkEnd w:id="23"/>
    </w:p>
    <w:p w14:paraId="352F0933" w14:textId="7675F24D" w:rsidR="00DF7133" w:rsidRPr="00E37810" w:rsidRDefault="000E3DED" w:rsidP="00E37810">
      <w:pPr>
        <w:spacing w:line="360" w:lineRule="auto"/>
        <w:jc w:val="both"/>
        <w:rPr>
          <w:rFonts w:ascii="Book Antiqua" w:hAnsi="Book Antiqua"/>
          <w:sz w:val="24"/>
          <w:szCs w:val="24"/>
        </w:rPr>
      </w:pPr>
      <w:r>
        <w:rPr>
          <w:rFonts w:ascii="Book Antiqua" w:hAnsi="Book Antiqua"/>
          <w:sz w:val="24"/>
          <w:szCs w:val="24"/>
        </w:rPr>
        <w:t>Okulu</w:t>
      </w:r>
      <w:r w:rsidR="00D43506">
        <w:rPr>
          <w:rFonts w:ascii="Book Antiqua" w:hAnsi="Book Antiqua"/>
          <w:sz w:val="24"/>
          <w:szCs w:val="24"/>
        </w:rPr>
        <w:t xml:space="preserve">muz için geçerli olan üst politika belgeleri </w:t>
      </w:r>
      <w:r w:rsidR="00D43506" w:rsidRPr="00D43506">
        <w:rPr>
          <w:rFonts w:ascii="Book Antiqua" w:hAnsi="Book Antiqua"/>
          <w:b/>
          <w:sz w:val="24"/>
          <w:szCs w:val="24"/>
        </w:rPr>
        <w:t>Tablo1</w:t>
      </w:r>
      <w:r w:rsidR="00D43506">
        <w:rPr>
          <w:rFonts w:ascii="Book Antiqua" w:hAnsi="Book Antiqua"/>
          <w:sz w:val="24"/>
          <w:szCs w:val="24"/>
        </w:rPr>
        <w:t>’de gösterilmiştir.</w:t>
      </w:r>
    </w:p>
    <w:p w14:paraId="58822FED" w14:textId="21890110" w:rsidR="00C92E6C" w:rsidRPr="00AF4E99" w:rsidRDefault="004C3F50" w:rsidP="00AF4E99">
      <w:pPr>
        <w:pStyle w:val="Default"/>
        <w:spacing w:line="360" w:lineRule="auto"/>
        <w:jc w:val="both"/>
        <w:rPr>
          <w:rFonts w:ascii="Book Antiqua" w:hAnsi="Book Antiqua"/>
        </w:rPr>
      </w:pPr>
      <w:bookmarkStart w:id="24" w:name="_Toc160009859"/>
      <w:r w:rsidRPr="004C3F50">
        <w:rPr>
          <w:rFonts w:ascii="Book Antiqua" w:hAnsi="Book Antiqua"/>
          <w:b/>
        </w:rPr>
        <w:t xml:space="preserve">Tablo </w:t>
      </w:r>
      <w:r w:rsidRPr="004C3F50">
        <w:rPr>
          <w:rFonts w:ascii="Book Antiqua" w:hAnsi="Book Antiqua"/>
          <w:b/>
        </w:rPr>
        <w:fldChar w:fldCharType="begin"/>
      </w:r>
      <w:r w:rsidRPr="004C3F50">
        <w:rPr>
          <w:rFonts w:ascii="Book Antiqua" w:hAnsi="Book Antiqua"/>
          <w:b/>
        </w:rPr>
        <w:instrText xml:space="preserve"> SEQ Tablo \* ARABIC </w:instrText>
      </w:r>
      <w:r w:rsidRPr="004C3F50">
        <w:rPr>
          <w:rFonts w:ascii="Book Antiqua" w:hAnsi="Book Antiqua"/>
          <w:b/>
        </w:rPr>
        <w:fldChar w:fldCharType="separate"/>
      </w:r>
      <w:r w:rsidR="003F2396">
        <w:rPr>
          <w:rFonts w:ascii="Book Antiqua" w:hAnsi="Book Antiqua"/>
          <w:b/>
          <w:noProof/>
        </w:rPr>
        <w:t>1</w:t>
      </w:r>
      <w:r w:rsidRPr="004C3F50">
        <w:rPr>
          <w:rFonts w:ascii="Book Antiqua" w:hAnsi="Book Antiqua"/>
          <w:b/>
        </w:rPr>
        <w:fldChar w:fldCharType="end"/>
      </w:r>
      <w:r w:rsidRPr="004C3F50">
        <w:rPr>
          <w:rFonts w:ascii="Book Antiqua" w:hAnsi="Book Antiqua"/>
          <w:b/>
        </w:rPr>
        <w:t>.</w:t>
      </w:r>
      <w:r w:rsidRPr="004C3F50">
        <w:rPr>
          <w:rFonts w:ascii="Book Antiqua" w:hAnsi="Book Antiqua"/>
        </w:rPr>
        <w:t xml:space="preserve"> Üst Politika Belgeleri</w:t>
      </w:r>
      <w:bookmarkEnd w:id="24"/>
    </w:p>
    <w:tbl>
      <w:tblPr>
        <w:tblStyle w:val="TabloKlavuzu"/>
        <w:tblW w:w="1534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6938"/>
        <w:gridCol w:w="8408"/>
      </w:tblGrid>
      <w:tr w:rsidR="00C92E6C" w:rsidRPr="00AF4E99" w14:paraId="255AA954" w14:textId="77777777" w:rsidTr="003A18C0">
        <w:trPr>
          <w:trHeight w:val="432"/>
        </w:trPr>
        <w:tc>
          <w:tcPr>
            <w:tcW w:w="0" w:type="auto"/>
            <w:tcBorders>
              <w:bottom w:val="single" w:sz="4" w:space="0" w:color="FFFFFF" w:themeColor="background1"/>
            </w:tcBorders>
            <w:shd w:val="clear" w:color="auto" w:fill="C00000"/>
            <w:vAlign w:val="center"/>
          </w:tcPr>
          <w:p w14:paraId="15756CD2" w14:textId="77777777" w:rsidR="00C92E6C" w:rsidRPr="003A18C0" w:rsidRDefault="00C92E6C" w:rsidP="00747A89">
            <w:pPr>
              <w:spacing w:after="0" w:line="240" w:lineRule="auto"/>
              <w:jc w:val="center"/>
              <w:rPr>
                <w:rFonts w:ascii="Book Antiqua" w:hAnsi="Book Antiqua"/>
                <w:b/>
                <w:bCs/>
                <w:color w:val="FFFFFF" w:themeColor="background1"/>
                <w:sz w:val="24"/>
                <w:szCs w:val="24"/>
              </w:rPr>
            </w:pPr>
            <w:r w:rsidRPr="003A18C0">
              <w:rPr>
                <w:rFonts w:ascii="Book Antiqua" w:hAnsi="Book Antiqua"/>
                <w:b/>
                <w:bCs/>
                <w:color w:val="FFFFFF" w:themeColor="background1"/>
                <w:sz w:val="24"/>
                <w:szCs w:val="24"/>
              </w:rPr>
              <w:t xml:space="preserve">Temel Üst </w:t>
            </w:r>
            <w:r w:rsidRPr="00747A89">
              <w:rPr>
                <w:rFonts w:ascii="Book Antiqua" w:hAnsi="Book Antiqua"/>
                <w:b/>
                <w:sz w:val="24"/>
                <w:szCs w:val="24"/>
              </w:rPr>
              <w:t>Politika</w:t>
            </w:r>
            <w:r w:rsidRPr="003A18C0">
              <w:rPr>
                <w:rFonts w:ascii="Book Antiqua" w:hAnsi="Book Antiqua"/>
                <w:b/>
                <w:bCs/>
                <w:color w:val="FFFFFF" w:themeColor="background1"/>
                <w:sz w:val="24"/>
                <w:szCs w:val="24"/>
              </w:rPr>
              <w:t xml:space="preserve"> Belgeleri</w:t>
            </w:r>
          </w:p>
        </w:tc>
        <w:tc>
          <w:tcPr>
            <w:tcW w:w="0" w:type="auto"/>
            <w:tcBorders>
              <w:bottom w:val="single" w:sz="4" w:space="0" w:color="FFFFFF" w:themeColor="background1"/>
            </w:tcBorders>
            <w:shd w:val="clear" w:color="auto" w:fill="C00000"/>
            <w:vAlign w:val="center"/>
          </w:tcPr>
          <w:p w14:paraId="54DC5FF9" w14:textId="4717E47A" w:rsidR="00C92E6C" w:rsidRPr="003A18C0" w:rsidRDefault="00216568" w:rsidP="00747A89">
            <w:pPr>
              <w:spacing w:after="0" w:line="240" w:lineRule="auto"/>
              <w:jc w:val="center"/>
              <w:rPr>
                <w:rFonts w:ascii="Book Antiqua" w:hAnsi="Book Antiqua"/>
                <w:b/>
                <w:bCs/>
                <w:color w:val="FFFFFF" w:themeColor="background1"/>
                <w:sz w:val="24"/>
                <w:szCs w:val="24"/>
              </w:rPr>
            </w:pPr>
            <w:r w:rsidRPr="003A18C0">
              <w:rPr>
                <w:rFonts w:ascii="Book Antiqua" w:hAnsi="Book Antiqua"/>
                <w:b/>
                <w:bCs/>
                <w:color w:val="FFFFFF" w:themeColor="background1"/>
                <w:sz w:val="24"/>
                <w:szCs w:val="24"/>
              </w:rPr>
              <w:t>Sektörel ve Tematik</w:t>
            </w:r>
            <w:r w:rsidR="00C92E6C" w:rsidRPr="003A18C0">
              <w:rPr>
                <w:rFonts w:ascii="Book Antiqua" w:hAnsi="Book Antiqua"/>
                <w:b/>
                <w:bCs/>
                <w:color w:val="FFFFFF" w:themeColor="background1"/>
                <w:sz w:val="24"/>
                <w:szCs w:val="24"/>
              </w:rPr>
              <w:t xml:space="preserve"> Belgeleri</w:t>
            </w:r>
          </w:p>
        </w:tc>
      </w:tr>
      <w:tr w:rsidR="003A18C0" w:rsidRPr="00AF4E99" w14:paraId="1F2D6357" w14:textId="77777777" w:rsidTr="003A18C0">
        <w:trPr>
          <w:trHeight w:val="432"/>
        </w:trPr>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221EB523" w14:textId="77777777" w:rsidR="003A18C0" w:rsidRPr="003A18C0" w:rsidRDefault="003A18C0" w:rsidP="007232A7">
            <w:pPr>
              <w:pStyle w:val="ListeParagraf"/>
              <w:numPr>
                <w:ilvl w:val="0"/>
                <w:numId w:val="11"/>
              </w:numPr>
              <w:spacing w:after="0" w:line="360" w:lineRule="auto"/>
              <w:ind w:left="583" w:hanging="291"/>
              <w:jc w:val="both"/>
              <w:rPr>
                <w:rFonts w:ascii="Book Antiqua" w:hAnsi="Book Antiqua"/>
                <w:sz w:val="24"/>
                <w:szCs w:val="24"/>
              </w:rPr>
            </w:pPr>
            <w:r w:rsidRPr="003A18C0">
              <w:rPr>
                <w:rFonts w:ascii="Book Antiqua" w:hAnsi="Book Antiqua"/>
                <w:sz w:val="24"/>
                <w:szCs w:val="24"/>
              </w:rPr>
              <w:t>Kalkınma Planları</w:t>
            </w:r>
          </w:p>
        </w:tc>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0F17CD58" w14:textId="6705864C" w:rsidR="003A18C0" w:rsidRPr="003A18C0" w:rsidRDefault="003A18C0" w:rsidP="007232A7">
            <w:pPr>
              <w:pStyle w:val="ListeParagraf"/>
              <w:numPr>
                <w:ilvl w:val="0"/>
                <w:numId w:val="10"/>
              </w:numPr>
              <w:spacing w:after="0" w:line="360" w:lineRule="auto"/>
              <w:ind w:left="583" w:hanging="291"/>
              <w:jc w:val="both"/>
              <w:rPr>
                <w:rFonts w:ascii="Book Antiqua" w:hAnsi="Book Antiqua"/>
                <w:sz w:val="24"/>
                <w:szCs w:val="24"/>
              </w:rPr>
            </w:pPr>
            <w:r w:rsidRPr="003A18C0">
              <w:rPr>
                <w:rFonts w:ascii="Book Antiqua" w:hAnsi="Book Antiqua"/>
                <w:sz w:val="24"/>
                <w:szCs w:val="24"/>
              </w:rPr>
              <w:t>Öğretmen Strateji Belgesi</w:t>
            </w:r>
          </w:p>
        </w:tc>
      </w:tr>
      <w:tr w:rsidR="003A18C0" w:rsidRPr="00AF4E99" w14:paraId="1BABEC7C" w14:textId="77777777" w:rsidTr="003A18C0">
        <w:trPr>
          <w:trHeight w:val="447"/>
        </w:trPr>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2B48C731" w14:textId="77777777" w:rsidR="003A18C0" w:rsidRPr="003A18C0" w:rsidRDefault="003A18C0" w:rsidP="007232A7">
            <w:pPr>
              <w:pStyle w:val="ListeParagraf"/>
              <w:numPr>
                <w:ilvl w:val="0"/>
                <w:numId w:val="11"/>
              </w:numPr>
              <w:spacing w:after="0" w:line="360" w:lineRule="auto"/>
              <w:ind w:left="583" w:hanging="291"/>
              <w:jc w:val="both"/>
              <w:rPr>
                <w:rFonts w:ascii="Book Antiqua" w:hAnsi="Book Antiqua"/>
                <w:sz w:val="24"/>
                <w:szCs w:val="24"/>
              </w:rPr>
            </w:pPr>
            <w:r w:rsidRPr="003A18C0">
              <w:rPr>
                <w:rFonts w:ascii="Book Antiqua" w:hAnsi="Book Antiqua"/>
                <w:sz w:val="24"/>
                <w:szCs w:val="24"/>
              </w:rPr>
              <w:t>Orta Vadeli Programlar</w:t>
            </w:r>
          </w:p>
        </w:tc>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220E5A53" w14:textId="59FE054C" w:rsidR="003A18C0" w:rsidRPr="003A18C0" w:rsidRDefault="003A18C0" w:rsidP="007232A7">
            <w:pPr>
              <w:pStyle w:val="ListeParagraf"/>
              <w:numPr>
                <w:ilvl w:val="0"/>
                <w:numId w:val="10"/>
              </w:numPr>
              <w:spacing w:after="0" w:line="360" w:lineRule="auto"/>
              <w:ind w:left="583" w:hanging="291"/>
              <w:jc w:val="both"/>
              <w:rPr>
                <w:rFonts w:ascii="Book Antiqua" w:hAnsi="Book Antiqua"/>
                <w:sz w:val="24"/>
                <w:szCs w:val="24"/>
              </w:rPr>
            </w:pPr>
            <w:r w:rsidRPr="003A18C0">
              <w:rPr>
                <w:rFonts w:ascii="Book Antiqua" w:hAnsi="Book Antiqua"/>
                <w:bCs/>
                <w:sz w:val="24"/>
                <w:szCs w:val="24"/>
              </w:rPr>
              <w:t>İklim Değişikliği Eylem Planı</w:t>
            </w:r>
          </w:p>
        </w:tc>
      </w:tr>
      <w:tr w:rsidR="003A18C0" w:rsidRPr="00AF4E99" w14:paraId="2D0CBD97" w14:textId="77777777" w:rsidTr="003A18C0">
        <w:trPr>
          <w:trHeight w:val="432"/>
        </w:trPr>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2D9C0BB8" w14:textId="77777777" w:rsidR="003A18C0" w:rsidRPr="003A18C0" w:rsidRDefault="003A18C0" w:rsidP="007232A7">
            <w:pPr>
              <w:pStyle w:val="ListeParagraf"/>
              <w:numPr>
                <w:ilvl w:val="0"/>
                <w:numId w:val="11"/>
              </w:numPr>
              <w:spacing w:after="0" w:line="360" w:lineRule="auto"/>
              <w:ind w:left="583" w:hanging="291"/>
              <w:jc w:val="both"/>
              <w:rPr>
                <w:rFonts w:ascii="Book Antiqua" w:hAnsi="Book Antiqua"/>
                <w:sz w:val="24"/>
                <w:szCs w:val="24"/>
              </w:rPr>
            </w:pPr>
            <w:r w:rsidRPr="003A18C0">
              <w:rPr>
                <w:rFonts w:ascii="Book Antiqua" w:hAnsi="Book Antiqua"/>
                <w:sz w:val="24"/>
                <w:szCs w:val="24"/>
              </w:rPr>
              <w:t>Orta Vadeli Mali Planlar</w:t>
            </w:r>
          </w:p>
        </w:tc>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567A4DEF" w14:textId="011E1FD6" w:rsidR="003A18C0" w:rsidRPr="003A18C0" w:rsidRDefault="003A18C0" w:rsidP="007232A7">
            <w:pPr>
              <w:pStyle w:val="ListeParagraf"/>
              <w:numPr>
                <w:ilvl w:val="0"/>
                <w:numId w:val="10"/>
              </w:numPr>
              <w:spacing w:after="0" w:line="360" w:lineRule="auto"/>
              <w:ind w:left="583" w:hanging="291"/>
              <w:jc w:val="both"/>
              <w:rPr>
                <w:rFonts w:ascii="Book Antiqua" w:hAnsi="Book Antiqua"/>
                <w:sz w:val="24"/>
                <w:szCs w:val="24"/>
              </w:rPr>
            </w:pPr>
            <w:r w:rsidRPr="003A18C0">
              <w:rPr>
                <w:rFonts w:ascii="Book Antiqua" w:hAnsi="Book Antiqua"/>
                <w:bCs/>
                <w:sz w:val="24"/>
                <w:szCs w:val="24"/>
              </w:rPr>
              <w:t>Kadının Güçlenmesi Strateji Belgesi ve Eylem Planı</w:t>
            </w:r>
          </w:p>
        </w:tc>
      </w:tr>
      <w:tr w:rsidR="003A18C0" w:rsidRPr="00AF4E99" w14:paraId="698BA413" w14:textId="77777777" w:rsidTr="003A18C0">
        <w:trPr>
          <w:trHeight w:val="447"/>
        </w:trPr>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5CD215AE" w14:textId="39B40EF3" w:rsidR="003A18C0" w:rsidRPr="003A18C0" w:rsidRDefault="003A18C0" w:rsidP="007232A7">
            <w:pPr>
              <w:pStyle w:val="ListeParagraf"/>
              <w:numPr>
                <w:ilvl w:val="0"/>
                <w:numId w:val="11"/>
              </w:numPr>
              <w:spacing w:after="0" w:line="360" w:lineRule="auto"/>
              <w:ind w:left="583" w:hanging="291"/>
              <w:jc w:val="both"/>
              <w:rPr>
                <w:rFonts w:ascii="Book Antiqua" w:hAnsi="Book Antiqua"/>
                <w:sz w:val="24"/>
                <w:szCs w:val="24"/>
              </w:rPr>
            </w:pPr>
            <w:r w:rsidRPr="003A18C0">
              <w:rPr>
                <w:rFonts w:ascii="Book Antiqua" w:hAnsi="Book Antiqua"/>
                <w:sz w:val="24"/>
                <w:szCs w:val="24"/>
              </w:rPr>
              <w:lastRenderedPageBreak/>
              <w:t>2023 Yılı Cumhurbaşkanlığı Yıllık Programı</w:t>
            </w:r>
          </w:p>
        </w:tc>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0296AD86" w14:textId="7BB80571" w:rsidR="003A18C0" w:rsidRPr="003A18C0" w:rsidRDefault="003A18C0" w:rsidP="007232A7">
            <w:pPr>
              <w:pStyle w:val="ListeParagraf"/>
              <w:numPr>
                <w:ilvl w:val="0"/>
                <w:numId w:val="10"/>
              </w:numPr>
              <w:spacing w:after="0" w:line="360" w:lineRule="auto"/>
              <w:ind w:left="583" w:hanging="291"/>
              <w:jc w:val="both"/>
              <w:rPr>
                <w:rFonts w:ascii="Book Antiqua" w:hAnsi="Book Antiqua"/>
                <w:sz w:val="24"/>
                <w:szCs w:val="24"/>
              </w:rPr>
            </w:pPr>
            <w:r w:rsidRPr="003A18C0">
              <w:rPr>
                <w:rFonts w:ascii="Book Antiqua" w:hAnsi="Book Antiqua"/>
                <w:bCs/>
                <w:sz w:val="24"/>
                <w:szCs w:val="24"/>
              </w:rPr>
              <w:t>Karayolu Trafik Güvenliği Strateji Belgesi</w:t>
            </w:r>
          </w:p>
        </w:tc>
      </w:tr>
      <w:tr w:rsidR="003A18C0" w:rsidRPr="00AF4E99" w14:paraId="33D95196" w14:textId="77777777" w:rsidTr="003A18C0">
        <w:trPr>
          <w:trHeight w:val="432"/>
        </w:trPr>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2D22682A" w14:textId="2498A557" w:rsidR="003A18C0" w:rsidRPr="003A18C0" w:rsidRDefault="003A18C0" w:rsidP="007232A7">
            <w:pPr>
              <w:pStyle w:val="ListeParagraf"/>
              <w:numPr>
                <w:ilvl w:val="0"/>
                <w:numId w:val="11"/>
              </w:numPr>
              <w:spacing w:after="0" w:line="360" w:lineRule="auto"/>
              <w:ind w:left="583" w:hanging="291"/>
              <w:jc w:val="both"/>
              <w:rPr>
                <w:rFonts w:ascii="Book Antiqua" w:hAnsi="Book Antiqua"/>
                <w:sz w:val="24"/>
                <w:szCs w:val="24"/>
              </w:rPr>
            </w:pPr>
            <w:r w:rsidRPr="003A18C0">
              <w:rPr>
                <w:rFonts w:ascii="Book Antiqua" w:hAnsi="Book Antiqua"/>
                <w:sz w:val="24"/>
                <w:szCs w:val="24"/>
              </w:rPr>
              <w:t>Cumhurbaşkanlığı Öncelikli Dönüşüm Programları</w:t>
            </w:r>
          </w:p>
        </w:tc>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1C02D605" w14:textId="5DB5C2CD" w:rsidR="003A18C0" w:rsidRPr="003A18C0" w:rsidRDefault="003A18C0" w:rsidP="007232A7">
            <w:pPr>
              <w:pStyle w:val="ListeParagraf"/>
              <w:numPr>
                <w:ilvl w:val="0"/>
                <w:numId w:val="10"/>
              </w:numPr>
              <w:spacing w:after="0" w:line="360" w:lineRule="auto"/>
              <w:ind w:left="583" w:hanging="291"/>
              <w:jc w:val="both"/>
              <w:rPr>
                <w:rFonts w:ascii="Book Antiqua" w:hAnsi="Book Antiqua"/>
                <w:sz w:val="24"/>
                <w:szCs w:val="24"/>
              </w:rPr>
            </w:pPr>
            <w:r w:rsidRPr="003A18C0">
              <w:rPr>
                <w:rFonts w:ascii="Book Antiqua" w:hAnsi="Book Antiqua"/>
                <w:bCs/>
                <w:sz w:val="24"/>
                <w:szCs w:val="24"/>
              </w:rPr>
              <w:t>Mobilite Araç ve Teknolojileri Yol Haritası</w:t>
            </w:r>
          </w:p>
        </w:tc>
      </w:tr>
      <w:tr w:rsidR="003A18C0" w:rsidRPr="00AF4E99" w14:paraId="3A39D175" w14:textId="77777777" w:rsidTr="003A18C0">
        <w:trPr>
          <w:trHeight w:val="447"/>
        </w:trPr>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331BC42E" w14:textId="6BB6E958" w:rsidR="003A18C0" w:rsidRPr="003A18C0" w:rsidRDefault="003A18C0" w:rsidP="007232A7">
            <w:pPr>
              <w:pStyle w:val="ListeParagraf"/>
              <w:numPr>
                <w:ilvl w:val="0"/>
                <w:numId w:val="11"/>
              </w:numPr>
              <w:spacing w:after="0" w:line="360" w:lineRule="auto"/>
              <w:ind w:left="583" w:hanging="291"/>
              <w:jc w:val="both"/>
              <w:rPr>
                <w:rFonts w:ascii="Book Antiqua" w:hAnsi="Book Antiqua"/>
                <w:sz w:val="24"/>
                <w:szCs w:val="24"/>
              </w:rPr>
            </w:pPr>
            <w:r w:rsidRPr="003A18C0">
              <w:rPr>
                <w:rFonts w:ascii="Book Antiqua" w:hAnsi="Book Antiqua"/>
                <w:sz w:val="24"/>
                <w:szCs w:val="24"/>
              </w:rPr>
              <w:t>Cumhurbaşkanlığı Kamu Yatırım Programları</w:t>
            </w:r>
          </w:p>
        </w:tc>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4B41E6A3" w14:textId="20FF1681" w:rsidR="003A18C0" w:rsidRPr="003A18C0" w:rsidRDefault="003A18C0" w:rsidP="007232A7">
            <w:pPr>
              <w:pStyle w:val="ListeParagraf"/>
              <w:numPr>
                <w:ilvl w:val="0"/>
                <w:numId w:val="10"/>
              </w:numPr>
              <w:spacing w:after="0" w:line="360" w:lineRule="auto"/>
              <w:ind w:left="583" w:hanging="291"/>
              <w:jc w:val="both"/>
              <w:rPr>
                <w:rFonts w:ascii="Book Antiqua" w:hAnsi="Book Antiqua"/>
                <w:sz w:val="24"/>
                <w:szCs w:val="24"/>
              </w:rPr>
            </w:pPr>
            <w:r w:rsidRPr="003A18C0">
              <w:rPr>
                <w:rFonts w:ascii="Book Antiqua" w:hAnsi="Book Antiqua"/>
                <w:bCs/>
                <w:sz w:val="24"/>
                <w:szCs w:val="24"/>
              </w:rPr>
              <w:t>Su Verimliliği Strateji Belgesi ve Eylem Planı</w:t>
            </w:r>
          </w:p>
        </w:tc>
      </w:tr>
      <w:tr w:rsidR="003A18C0" w:rsidRPr="00AF4E99" w14:paraId="4BFC4B24" w14:textId="77777777" w:rsidTr="003A18C0">
        <w:trPr>
          <w:trHeight w:val="432"/>
        </w:trPr>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572551F7" w14:textId="68CA9022" w:rsidR="003A18C0" w:rsidRPr="003A18C0" w:rsidRDefault="003A18C0" w:rsidP="007232A7">
            <w:pPr>
              <w:pStyle w:val="ListeParagraf"/>
              <w:numPr>
                <w:ilvl w:val="0"/>
                <w:numId w:val="11"/>
              </w:numPr>
              <w:spacing w:after="0" w:line="360" w:lineRule="auto"/>
              <w:ind w:left="583" w:hanging="291"/>
              <w:jc w:val="both"/>
              <w:rPr>
                <w:rFonts w:ascii="Book Antiqua" w:hAnsi="Book Antiqua"/>
                <w:sz w:val="24"/>
                <w:szCs w:val="24"/>
              </w:rPr>
            </w:pPr>
            <w:r w:rsidRPr="003A18C0">
              <w:rPr>
                <w:rFonts w:ascii="Book Antiqua" w:hAnsi="Book Antiqua"/>
                <w:sz w:val="24"/>
                <w:szCs w:val="24"/>
              </w:rPr>
              <w:t>MEB 2024-2028 Stratejik Planı</w:t>
            </w:r>
          </w:p>
        </w:tc>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4DC6501D" w14:textId="750F1925" w:rsidR="003A18C0" w:rsidRPr="003A18C0" w:rsidRDefault="003A18C0" w:rsidP="007232A7">
            <w:pPr>
              <w:pStyle w:val="ListeParagraf"/>
              <w:numPr>
                <w:ilvl w:val="0"/>
                <w:numId w:val="10"/>
              </w:numPr>
              <w:spacing w:after="0" w:line="360" w:lineRule="auto"/>
              <w:ind w:left="583" w:hanging="291"/>
              <w:jc w:val="both"/>
              <w:rPr>
                <w:rFonts w:ascii="Book Antiqua" w:hAnsi="Book Antiqua"/>
                <w:sz w:val="24"/>
                <w:szCs w:val="24"/>
              </w:rPr>
            </w:pPr>
            <w:r w:rsidRPr="003A18C0">
              <w:rPr>
                <w:rFonts w:ascii="Book Antiqua" w:hAnsi="Book Antiqua"/>
                <w:bCs/>
                <w:sz w:val="24"/>
                <w:szCs w:val="24"/>
              </w:rPr>
              <w:t>Ulusal Deprem Stratejisi ve Eylem Planı</w:t>
            </w:r>
          </w:p>
        </w:tc>
      </w:tr>
      <w:tr w:rsidR="003A18C0" w:rsidRPr="00AF4E99" w14:paraId="1CF62F34" w14:textId="77777777" w:rsidTr="003A18C0">
        <w:trPr>
          <w:trHeight w:val="447"/>
        </w:trPr>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28DB7F6B" w14:textId="77777777" w:rsidR="003A18C0" w:rsidRPr="003A18C0" w:rsidRDefault="003A18C0" w:rsidP="007232A7">
            <w:pPr>
              <w:pStyle w:val="ListeParagraf"/>
              <w:numPr>
                <w:ilvl w:val="0"/>
                <w:numId w:val="11"/>
              </w:numPr>
              <w:spacing w:after="0" w:line="360" w:lineRule="auto"/>
              <w:ind w:left="583" w:hanging="291"/>
              <w:jc w:val="both"/>
              <w:rPr>
                <w:rFonts w:ascii="Book Antiqua" w:hAnsi="Book Antiqua"/>
                <w:sz w:val="24"/>
                <w:szCs w:val="24"/>
              </w:rPr>
            </w:pPr>
            <w:r w:rsidRPr="003A18C0">
              <w:rPr>
                <w:rFonts w:ascii="Book Antiqua" w:hAnsi="Book Antiqua"/>
                <w:sz w:val="24"/>
                <w:szCs w:val="24"/>
              </w:rPr>
              <w:t>Millî Eğitim Şura Kararları</w:t>
            </w:r>
          </w:p>
        </w:tc>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07B3EF76" w14:textId="5F4488D1" w:rsidR="003A18C0" w:rsidRPr="003A18C0" w:rsidRDefault="003A18C0" w:rsidP="007232A7">
            <w:pPr>
              <w:pStyle w:val="ListeParagraf"/>
              <w:numPr>
                <w:ilvl w:val="0"/>
                <w:numId w:val="10"/>
              </w:numPr>
              <w:spacing w:after="0" w:line="360" w:lineRule="auto"/>
              <w:ind w:left="583" w:hanging="291"/>
              <w:jc w:val="both"/>
              <w:rPr>
                <w:rFonts w:ascii="Book Antiqua" w:hAnsi="Book Antiqua"/>
                <w:sz w:val="24"/>
                <w:szCs w:val="24"/>
              </w:rPr>
            </w:pPr>
            <w:r w:rsidRPr="003A18C0">
              <w:rPr>
                <w:rFonts w:ascii="Book Antiqua" w:hAnsi="Book Antiqua"/>
                <w:bCs/>
                <w:sz w:val="24"/>
                <w:szCs w:val="24"/>
              </w:rPr>
              <w:t>Ulusal Genç İstihdam Stratejisi ve Eylem Planı</w:t>
            </w:r>
          </w:p>
        </w:tc>
      </w:tr>
      <w:tr w:rsidR="003A18C0" w:rsidRPr="00AF4E99" w14:paraId="49BF55B1" w14:textId="77777777" w:rsidTr="003A18C0">
        <w:trPr>
          <w:trHeight w:val="432"/>
        </w:trPr>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2B7D8D3F" w14:textId="77777777" w:rsidR="003A18C0" w:rsidRPr="003A18C0" w:rsidRDefault="003A18C0" w:rsidP="007232A7">
            <w:pPr>
              <w:pStyle w:val="ListeParagraf"/>
              <w:numPr>
                <w:ilvl w:val="0"/>
                <w:numId w:val="11"/>
              </w:numPr>
              <w:spacing w:after="0" w:line="360" w:lineRule="auto"/>
              <w:ind w:left="583" w:hanging="291"/>
              <w:jc w:val="both"/>
              <w:rPr>
                <w:rFonts w:ascii="Book Antiqua" w:hAnsi="Book Antiqua"/>
                <w:sz w:val="24"/>
                <w:szCs w:val="24"/>
              </w:rPr>
            </w:pPr>
            <w:r w:rsidRPr="003A18C0">
              <w:rPr>
                <w:rFonts w:ascii="Book Antiqua" w:hAnsi="Book Antiqua"/>
                <w:sz w:val="24"/>
                <w:szCs w:val="24"/>
              </w:rPr>
              <w:t>Millî Eğitim Kalite Çerçevesi</w:t>
            </w:r>
          </w:p>
        </w:tc>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0AA07BF0" w14:textId="40CD0E0F" w:rsidR="003A18C0" w:rsidRPr="003A18C0" w:rsidRDefault="003A18C0" w:rsidP="007232A7">
            <w:pPr>
              <w:pStyle w:val="ListeParagraf"/>
              <w:numPr>
                <w:ilvl w:val="0"/>
                <w:numId w:val="10"/>
              </w:numPr>
              <w:spacing w:after="0" w:line="360" w:lineRule="auto"/>
              <w:ind w:left="583" w:hanging="291"/>
              <w:jc w:val="both"/>
              <w:rPr>
                <w:rFonts w:ascii="Book Antiqua" w:hAnsi="Book Antiqua"/>
                <w:sz w:val="24"/>
                <w:szCs w:val="24"/>
              </w:rPr>
            </w:pPr>
            <w:r w:rsidRPr="003A18C0">
              <w:rPr>
                <w:rFonts w:ascii="Book Antiqua" w:hAnsi="Book Antiqua"/>
                <w:sz w:val="24"/>
                <w:szCs w:val="24"/>
              </w:rPr>
              <w:t>Ulusal Enerji Verimliliği Eylem Planı</w:t>
            </w:r>
          </w:p>
        </w:tc>
      </w:tr>
      <w:tr w:rsidR="00C92E6C" w:rsidRPr="00AF4E99" w14:paraId="7548312C" w14:textId="77777777" w:rsidTr="003A18C0">
        <w:trPr>
          <w:trHeight w:val="447"/>
        </w:trPr>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4C474749" w14:textId="2A2D3C66" w:rsidR="00C92E6C" w:rsidRPr="003A18C0" w:rsidRDefault="00DF7133" w:rsidP="007232A7">
            <w:pPr>
              <w:pStyle w:val="ListeParagraf"/>
              <w:numPr>
                <w:ilvl w:val="0"/>
                <w:numId w:val="11"/>
              </w:numPr>
              <w:spacing w:after="0" w:line="360" w:lineRule="auto"/>
              <w:ind w:left="583" w:hanging="291"/>
              <w:jc w:val="both"/>
              <w:rPr>
                <w:rFonts w:ascii="Book Antiqua" w:hAnsi="Book Antiqua"/>
                <w:sz w:val="24"/>
                <w:szCs w:val="24"/>
              </w:rPr>
            </w:pPr>
            <w:r w:rsidRPr="003A18C0">
              <w:rPr>
                <w:rFonts w:ascii="Book Antiqua" w:hAnsi="Book Antiqua"/>
                <w:sz w:val="24"/>
                <w:szCs w:val="24"/>
              </w:rPr>
              <w:t xml:space="preserve">AB'ye Katılım İçin Ulusal Eylem Planı </w:t>
            </w:r>
          </w:p>
        </w:tc>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65868925" w14:textId="7BB5856D" w:rsidR="00C92E6C" w:rsidRPr="003A18C0" w:rsidRDefault="003A18C0" w:rsidP="007232A7">
            <w:pPr>
              <w:pStyle w:val="ListeParagraf"/>
              <w:numPr>
                <w:ilvl w:val="0"/>
                <w:numId w:val="10"/>
              </w:numPr>
              <w:spacing w:after="0" w:line="360" w:lineRule="auto"/>
              <w:ind w:left="583" w:hanging="291"/>
              <w:jc w:val="both"/>
              <w:rPr>
                <w:rFonts w:ascii="Book Antiqua" w:hAnsi="Book Antiqua"/>
                <w:sz w:val="24"/>
                <w:szCs w:val="24"/>
              </w:rPr>
            </w:pPr>
            <w:r w:rsidRPr="003A18C0">
              <w:rPr>
                <w:rFonts w:ascii="Book Antiqua" w:hAnsi="Book Antiqua"/>
                <w:sz w:val="24"/>
                <w:szCs w:val="24"/>
              </w:rPr>
              <w:t>Ulusal Girişimcilik Stratejisi ve Eylem Planı</w:t>
            </w:r>
          </w:p>
        </w:tc>
      </w:tr>
      <w:tr w:rsidR="00C92E6C" w:rsidRPr="00AF4E99" w14:paraId="6A68E17A" w14:textId="77777777" w:rsidTr="003A18C0">
        <w:trPr>
          <w:trHeight w:val="432"/>
        </w:trPr>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6D9351ED" w14:textId="77777777" w:rsidR="00C92E6C" w:rsidRPr="003A18C0" w:rsidRDefault="00C92E6C" w:rsidP="007232A7">
            <w:pPr>
              <w:pStyle w:val="ListeParagraf"/>
              <w:numPr>
                <w:ilvl w:val="0"/>
                <w:numId w:val="11"/>
              </w:numPr>
              <w:spacing w:after="0" w:line="360" w:lineRule="auto"/>
              <w:ind w:left="583" w:hanging="291"/>
              <w:jc w:val="both"/>
              <w:rPr>
                <w:rFonts w:ascii="Book Antiqua" w:hAnsi="Book Antiqua"/>
                <w:sz w:val="24"/>
                <w:szCs w:val="24"/>
              </w:rPr>
            </w:pPr>
            <w:r w:rsidRPr="003A18C0">
              <w:rPr>
                <w:rFonts w:ascii="Book Antiqua" w:hAnsi="Book Antiqua"/>
                <w:sz w:val="24"/>
                <w:szCs w:val="24"/>
              </w:rPr>
              <w:t>Avrupa 2020 Stratejisi</w:t>
            </w:r>
          </w:p>
        </w:tc>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47BAF57F" w14:textId="33CD687C" w:rsidR="00C92E6C" w:rsidRPr="003A18C0" w:rsidRDefault="003A18C0" w:rsidP="007232A7">
            <w:pPr>
              <w:pStyle w:val="ListeParagraf"/>
              <w:numPr>
                <w:ilvl w:val="0"/>
                <w:numId w:val="10"/>
              </w:numPr>
              <w:spacing w:after="0" w:line="360" w:lineRule="auto"/>
              <w:ind w:left="583" w:hanging="291"/>
              <w:jc w:val="both"/>
              <w:rPr>
                <w:rFonts w:ascii="Book Antiqua" w:hAnsi="Book Antiqua"/>
                <w:bCs/>
                <w:sz w:val="24"/>
                <w:szCs w:val="24"/>
              </w:rPr>
            </w:pPr>
            <w:r w:rsidRPr="003A18C0">
              <w:rPr>
                <w:rFonts w:ascii="Book Antiqua" w:hAnsi="Book Antiqua"/>
                <w:bCs/>
                <w:sz w:val="24"/>
                <w:szCs w:val="24"/>
              </w:rPr>
              <w:t>Ulusal Yapay Zekâ Stratejisi</w:t>
            </w:r>
          </w:p>
        </w:tc>
      </w:tr>
      <w:tr w:rsidR="00216568" w:rsidRPr="00AF4E99" w14:paraId="350DD8D7" w14:textId="77777777" w:rsidTr="003A18C0">
        <w:trPr>
          <w:trHeight w:val="432"/>
        </w:trPr>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545DA3EF" w14:textId="77777777" w:rsidR="00216568" w:rsidRPr="00AF4E99" w:rsidRDefault="00216568" w:rsidP="00AF4E99">
            <w:pPr>
              <w:spacing w:after="0" w:line="360" w:lineRule="auto"/>
              <w:jc w:val="both"/>
              <w:rPr>
                <w:rFonts w:ascii="Book Antiqua" w:hAnsi="Book Antiqua"/>
                <w:sz w:val="24"/>
                <w:szCs w:val="24"/>
              </w:rPr>
            </w:pPr>
          </w:p>
        </w:tc>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2766FD3D" w14:textId="07D2889D" w:rsidR="00216568" w:rsidRPr="003A18C0" w:rsidRDefault="003A18C0" w:rsidP="007232A7">
            <w:pPr>
              <w:pStyle w:val="ListeParagraf"/>
              <w:numPr>
                <w:ilvl w:val="0"/>
                <w:numId w:val="10"/>
              </w:numPr>
              <w:spacing w:after="0" w:line="360" w:lineRule="auto"/>
              <w:ind w:left="583" w:hanging="291"/>
              <w:jc w:val="both"/>
              <w:rPr>
                <w:rFonts w:ascii="Book Antiqua" w:hAnsi="Book Antiqua"/>
                <w:bCs/>
                <w:sz w:val="24"/>
                <w:szCs w:val="24"/>
              </w:rPr>
            </w:pPr>
            <w:r w:rsidRPr="003A18C0">
              <w:rPr>
                <w:rFonts w:ascii="Book Antiqua" w:hAnsi="Book Antiqua"/>
                <w:bCs/>
                <w:sz w:val="24"/>
                <w:szCs w:val="24"/>
              </w:rPr>
              <w:t>2023-2028 Türkiye Çocuk Hakları Strateji Belgesi ve Eylem Planı</w:t>
            </w:r>
          </w:p>
        </w:tc>
      </w:tr>
      <w:tr w:rsidR="00216568" w:rsidRPr="00AF4E99" w14:paraId="0B00F886" w14:textId="77777777" w:rsidTr="003A18C0">
        <w:trPr>
          <w:trHeight w:val="432"/>
        </w:trPr>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357CB1B6" w14:textId="77777777" w:rsidR="00216568" w:rsidRPr="00AF4E99" w:rsidRDefault="00216568" w:rsidP="00AF4E99">
            <w:pPr>
              <w:spacing w:after="0" w:line="360" w:lineRule="auto"/>
              <w:jc w:val="both"/>
              <w:rPr>
                <w:rFonts w:ascii="Book Antiqua" w:hAnsi="Book Antiqua"/>
                <w:sz w:val="24"/>
                <w:szCs w:val="24"/>
              </w:rPr>
            </w:pPr>
          </w:p>
        </w:tc>
        <w:tc>
          <w:tcPr>
            <w:tcW w:w="0" w:type="auto"/>
            <w:tcBorders>
              <w:top w:val="single" w:sz="4" w:space="0" w:color="FFFFFF" w:themeColor="background1"/>
              <w:bottom w:val="single" w:sz="4" w:space="0" w:color="FFFFFF" w:themeColor="background1"/>
            </w:tcBorders>
            <w:shd w:val="clear" w:color="auto" w:fill="F2F2F2" w:themeFill="background1" w:themeFillShade="F2"/>
          </w:tcPr>
          <w:p w14:paraId="0BBA7401" w14:textId="739CAF48" w:rsidR="00216568" w:rsidRPr="003A18C0" w:rsidRDefault="003A18C0" w:rsidP="007232A7">
            <w:pPr>
              <w:pStyle w:val="ListeParagraf"/>
              <w:numPr>
                <w:ilvl w:val="0"/>
                <w:numId w:val="10"/>
              </w:numPr>
              <w:spacing w:after="0" w:line="360" w:lineRule="auto"/>
              <w:ind w:left="583" w:hanging="291"/>
              <w:jc w:val="both"/>
              <w:rPr>
                <w:rFonts w:ascii="Book Antiqua" w:hAnsi="Book Antiqua"/>
                <w:bCs/>
                <w:sz w:val="24"/>
                <w:szCs w:val="24"/>
              </w:rPr>
            </w:pPr>
            <w:r w:rsidRPr="003A18C0">
              <w:rPr>
                <w:rFonts w:ascii="Book Antiqua" w:hAnsi="Book Antiqua"/>
                <w:bCs/>
                <w:sz w:val="24"/>
                <w:szCs w:val="24"/>
              </w:rPr>
              <w:t>2024-2028 Kadının Güçlenmesi Strateji Belgesi ve Eylem Planı</w:t>
            </w:r>
          </w:p>
        </w:tc>
      </w:tr>
    </w:tbl>
    <w:p w14:paraId="65A4B66D" w14:textId="70D942B3" w:rsidR="00C92E6C" w:rsidRPr="00C8160E" w:rsidRDefault="00C92E6C" w:rsidP="00EB600D">
      <w:pPr>
        <w:pStyle w:val="Balk2"/>
      </w:pPr>
      <w:bookmarkStart w:id="25" w:name="_Toc163051560"/>
      <w:r w:rsidRPr="00C8160E">
        <w:t>2.5. Faaliyet Alanları İle Ürün ve Hizmetlerin Belirlenmesi</w:t>
      </w:r>
      <w:bookmarkEnd w:id="25"/>
    </w:p>
    <w:p w14:paraId="310F2173" w14:textId="0DF385CC" w:rsidR="00BA14C4" w:rsidRPr="00AF4E99" w:rsidRDefault="009173D2" w:rsidP="00AF4E99">
      <w:pPr>
        <w:spacing w:after="240" w:line="360" w:lineRule="auto"/>
        <w:jc w:val="both"/>
        <w:rPr>
          <w:rFonts w:ascii="Book Antiqua" w:hAnsi="Book Antiqua"/>
          <w:sz w:val="24"/>
          <w:szCs w:val="24"/>
        </w:rPr>
      </w:pPr>
      <w:r>
        <w:rPr>
          <w:rFonts w:ascii="Book Antiqua" w:hAnsi="Book Antiqua"/>
          <w:sz w:val="24"/>
          <w:szCs w:val="24"/>
        </w:rPr>
        <w:t xml:space="preserve">Okulumuzda yer alan ürün ve hizmetler, </w:t>
      </w:r>
      <w:r w:rsidR="00C92E6C" w:rsidRPr="00AF4E99">
        <w:rPr>
          <w:rFonts w:ascii="Book Antiqua" w:hAnsi="Book Antiqua"/>
          <w:sz w:val="24"/>
          <w:szCs w:val="24"/>
        </w:rPr>
        <w:t xml:space="preserve">eğitim öğretim iş ve işlemleri </w:t>
      </w:r>
      <w:r>
        <w:rPr>
          <w:rFonts w:ascii="Book Antiqua" w:hAnsi="Book Antiqua"/>
          <w:sz w:val="24"/>
          <w:szCs w:val="24"/>
        </w:rPr>
        <w:t>aşağıdaki belirtilmiştir.</w:t>
      </w:r>
    </w:p>
    <w:tbl>
      <w:tblPr>
        <w:tblStyle w:val="TabloKlavuzu"/>
        <w:tblW w:w="0" w:type="auto"/>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3256"/>
        <w:gridCol w:w="12438"/>
      </w:tblGrid>
      <w:tr w:rsidR="00794ADB" w14:paraId="4C621016" w14:textId="77777777" w:rsidTr="003E14A9">
        <w:trPr>
          <w:trHeight w:val="499"/>
        </w:trPr>
        <w:tc>
          <w:tcPr>
            <w:tcW w:w="3256" w:type="dxa"/>
            <w:shd w:val="clear" w:color="auto" w:fill="C00000"/>
            <w:vAlign w:val="center"/>
          </w:tcPr>
          <w:p w14:paraId="3B2956D7" w14:textId="68FD63B8" w:rsidR="00794ADB" w:rsidRPr="00BF19C8" w:rsidRDefault="00794ADB" w:rsidP="00747A89">
            <w:pPr>
              <w:spacing w:after="0" w:line="240" w:lineRule="auto"/>
              <w:jc w:val="center"/>
              <w:rPr>
                <w:rFonts w:ascii="Book Antiqua" w:eastAsia="Times New Roman" w:hAnsi="Book Antiqua" w:cs="Times New Roman"/>
                <w:b/>
                <w:color w:val="FFFFFF" w:themeColor="background1"/>
                <w:sz w:val="28"/>
                <w:szCs w:val="24"/>
                <w:lang w:eastAsia="tr-TR"/>
              </w:rPr>
            </w:pPr>
            <w:r w:rsidRPr="00747A89">
              <w:rPr>
                <w:rFonts w:ascii="Book Antiqua" w:hAnsi="Book Antiqua"/>
                <w:b/>
                <w:bCs/>
                <w:color w:val="FFFFFF" w:themeColor="background1"/>
                <w:sz w:val="24"/>
                <w:szCs w:val="24"/>
              </w:rPr>
              <w:t>Faaliyet</w:t>
            </w:r>
            <w:r w:rsidRPr="00BF19C8">
              <w:rPr>
                <w:rFonts w:ascii="Book Antiqua" w:eastAsia="Times New Roman" w:hAnsi="Book Antiqua" w:cs="Times New Roman"/>
                <w:b/>
                <w:color w:val="FFFFFF" w:themeColor="background1"/>
                <w:sz w:val="28"/>
                <w:szCs w:val="24"/>
                <w:lang w:eastAsia="tr-TR"/>
              </w:rPr>
              <w:t xml:space="preserve"> alanı</w:t>
            </w:r>
          </w:p>
        </w:tc>
        <w:tc>
          <w:tcPr>
            <w:tcW w:w="12438" w:type="dxa"/>
            <w:shd w:val="clear" w:color="auto" w:fill="C00000"/>
            <w:vAlign w:val="center"/>
          </w:tcPr>
          <w:p w14:paraId="3BF54B99" w14:textId="7A773EE2" w:rsidR="00794ADB" w:rsidRPr="00BF19C8" w:rsidRDefault="00794ADB" w:rsidP="00747A89">
            <w:pPr>
              <w:spacing w:after="0" w:line="240" w:lineRule="auto"/>
              <w:jc w:val="center"/>
              <w:rPr>
                <w:rFonts w:ascii="Book Antiqua" w:eastAsia="Times New Roman" w:hAnsi="Book Antiqua" w:cs="Times New Roman"/>
                <w:b/>
                <w:color w:val="FFFFFF" w:themeColor="background1"/>
                <w:sz w:val="28"/>
                <w:szCs w:val="24"/>
                <w:lang w:eastAsia="tr-TR"/>
              </w:rPr>
            </w:pPr>
            <w:r w:rsidRPr="00BF19C8">
              <w:rPr>
                <w:rFonts w:ascii="Book Antiqua" w:eastAsia="Times New Roman" w:hAnsi="Book Antiqua" w:cs="Times New Roman"/>
                <w:b/>
                <w:color w:val="FFFFFF" w:themeColor="background1"/>
                <w:sz w:val="28"/>
                <w:szCs w:val="24"/>
                <w:lang w:eastAsia="tr-TR"/>
              </w:rPr>
              <w:t>Ürün ve hizmetler</w:t>
            </w:r>
          </w:p>
        </w:tc>
      </w:tr>
      <w:tr w:rsidR="00794ADB" w14:paraId="6D9425DD" w14:textId="77777777" w:rsidTr="003E14A9">
        <w:tc>
          <w:tcPr>
            <w:tcW w:w="3256" w:type="dxa"/>
            <w:shd w:val="clear" w:color="auto" w:fill="F2F2F2" w:themeFill="background1" w:themeFillShade="F2"/>
            <w:vAlign w:val="center"/>
          </w:tcPr>
          <w:p w14:paraId="690FFE39" w14:textId="63E03CEB" w:rsidR="00794ADB" w:rsidRPr="00B92FA5" w:rsidRDefault="00794ADB" w:rsidP="006213E8">
            <w:pPr>
              <w:spacing w:before="97" w:after="97" w:line="360" w:lineRule="auto"/>
              <w:jc w:val="center"/>
              <w:rPr>
                <w:rFonts w:ascii="Book Antiqua" w:eastAsia="Times New Roman" w:hAnsi="Book Antiqua" w:cs="Times New Roman"/>
                <w:color w:val="212529"/>
                <w:sz w:val="24"/>
                <w:szCs w:val="24"/>
                <w:lang w:eastAsia="tr-TR"/>
              </w:rPr>
            </w:pPr>
            <w:r w:rsidRPr="006213E8">
              <w:rPr>
                <w:rFonts w:ascii="Book Antiqua" w:hAnsi="Book Antiqua"/>
                <w:b/>
                <w:color w:val="000000" w:themeColor="text1"/>
                <w:sz w:val="24"/>
                <w:szCs w:val="24"/>
              </w:rPr>
              <w:t>Eğitim ve Öğretim</w:t>
            </w:r>
          </w:p>
        </w:tc>
        <w:tc>
          <w:tcPr>
            <w:tcW w:w="12438" w:type="dxa"/>
            <w:shd w:val="clear" w:color="auto" w:fill="F2F2F2" w:themeFill="background1" w:themeFillShade="F2"/>
          </w:tcPr>
          <w:p w14:paraId="2404B3AA" w14:textId="77777777" w:rsidR="00794ADB" w:rsidRPr="003E14A9" w:rsidRDefault="00794ADB" w:rsidP="007232A7">
            <w:pPr>
              <w:numPr>
                <w:ilvl w:val="0"/>
                <w:numId w:val="12"/>
              </w:numPr>
              <w:spacing w:after="0" w:line="360" w:lineRule="auto"/>
              <w:ind w:left="583" w:hanging="291"/>
              <w:jc w:val="both"/>
              <w:rPr>
                <w:rFonts w:ascii="Book Antiqua" w:hAnsi="Book Antiqua"/>
                <w:color w:val="000000" w:themeColor="text1"/>
                <w:sz w:val="24"/>
                <w:szCs w:val="24"/>
              </w:rPr>
            </w:pPr>
            <w:r w:rsidRPr="003E14A9">
              <w:rPr>
                <w:rFonts w:ascii="Book Antiqua" w:hAnsi="Book Antiqua"/>
                <w:color w:val="000000" w:themeColor="text1"/>
                <w:sz w:val="24"/>
                <w:szCs w:val="24"/>
              </w:rPr>
              <w:t>Eğitim ve öğretime erişim imkânlarının sağlanması, izlenmesi ve geliştirilmesi</w:t>
            </w:r>
          </w:p>
          <w:p w14:paraId="636D33EF" w14:textId="77777777" w:rsidR="00794ADB" w:rsidRPr="006213E8" w:rsidRDefault="00794ADB" w:rsidP="007232A7">
            <w:pPr>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t>Öğrencilerin eğitim ve öğretim kurumlarında devam ve tamamlama oranlarının artırılması</w:t>
            </w:r>
          </w:p>
          <w:p w14:paraId="6F6E41CF" w14:textId="77777777" w:rsidR="00794ADB" w:rsidRPr="006213E8" w:rsidRDefault="00794ADB" w:rsidP="007232A7">
            <w:pPr>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t>Öğrenci başarısını artırmaya yönelik faaliyetlerin yürütülmesi</w:t>
            </w:r>
          </w:p>
          <w:p w14:paraId="73DF8C98" w14:textId="77777777" w:rsidR="00794ADB" w:rsidRPr="006213E8" w:rsidRDefault="00794ADB" w:rsidP="007232A7">
            <w:pPr>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t>Öğrenci yerleştirme ve kayıt işlemlerinin sağlanması</w:t>
            </w:r>
          </w:p>
          <w:p w14:paraId="3F1FBCA3" w14:textId="22585D6D" w:rsidR="00794ADB" w:rsidRPr="006213E8" w:rsidRDefault="00BF19C8" w:rsidP="007232A7">
            <w:pPr>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t>Yabancı öğrencilerin eğitim ve öğretimine yönelik iş ve işlemlerin yürütülmesi</w:t>
            </w:r>
          </w:p>
          <w:p w14:paraId="4210EF4D" w14:textId="6F6774A0" w:rsidR="00794ADB" w:rsidRPr="006213E8" w:rsidRDefault="00BF19C8" w:rsidP="007232A7">
            <w:pPr>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lastRenderedPageBreak/>
              <w:t>Ülkemizde geçici koruma altında bulunan yabancıların çocuklarının eğitim ve öğretime erişim imkânlarının artırılması</w:t>
            </w:r>
          </w:p>
          <w:p w14:paraId="6EF223F2" w14:textId="60C43B62" w:rsidR="00BF19C8" w:rsidRDefault="00BF19C8" w:rsidP="007232A7">
            <w:pPr>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t>Hayat boyu öğrenme kapsamında eğitim ve öğretim faaliyetlerinin düzenlenmesi</w:t>
            </w:r>
          </w:p>
          <w:p w14:paraId="27FF1B9C" w14:textId="77777777" w:rsidR="009173D2" w:rsidRPr="006213E8" w:rsidRDefault="009173D2" w:rsidP="009173D2">
            <w:pPr>
              <w:spacing w:after="0" w:line="360" w:lineRule="auto"/>
              <w:ind w:left="583"/>
              <w:jc w:val="both"/>
              <w:rPr>
                <w:rFonts w:ascii="Book Antiqua" w:hAnsi="Book Antiqua"/>
                <w:color w:val="000000" w:themeColor="text1"/>
                <w:sz w:val="24"/>
                <w:szCs w:val="24"/>
              </w:rPr>
            </w:pPr>
          </w:p>
          <w:p w14:paraId="63270C38" w14:textId="0FF1E2CA" w:rsidR="00BF19C8" w:rsidRPr="006213E8" w:rsidRDefault="00BF19C8" w:rsidP="007232A7">
            <w:pPr>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t>Yabancı dil becerisinin geliştirilmesine yönelik faaliyetlerin yürütülmesi</w:t>
            </w:r>
          </w:p>
          <w:p w14:paraId="4D96139B" w14:textId="62BDF44D" w:rsidR="00BF19C8" w:rsidRPr="006213E8" w:rsidRDefault="00BF19C8" w:rsidP="007232A7">
            <w:pPr>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t>Dijital eğitim platformları içeriklerinin geliştirilmesi ve dijital eğitim platformlarına destek sağlanması</w:t>
            </w:r>
          </w:p>
          <w:p w14:paraId="1EB934CA" w14:textId="77777777" w:rsidR="00794ADB" w:rsidRPr="006213E8" w:rsidRDefault="00794ADB" w:rsidP="007232A7">
            <w:pPr>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t>Kişisel, eğitsel ve mesleki rehberlik faaliyetlerinin yürütülmesi</w:t>
            </w:r>
          </w:p>
          <w:p w14:paraId="2C52190C" w14:textId="7DCF0093" w:rsidR="00BF19C8" w:rsidRPr="006213E8" w:rsidRDefault="00BF19C8" w:rsidP="007232A7">
            <w:pPr>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t>Okul sağlığına ilişkin hizmetlerin ve öğrencilerde çevre ve atık bilincinin arttırılmasına yönelik faaliyetlerin yürütülmesi</w:t>
            </w:r>
          </w:p>
          <w:p w14:paraId="73CF6AF5" w14:textId="318EF6B3" w:rsidR="00BF19C8" w:rsidRPr="006213E8" w:rsidRDefault="00BF19C8" w:rsidP="007232A7">
            <w:pPr>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t>Eğitsel tanılama ve yönlendirme faaliyetlerinin yürütülmesi</w:t>
            </w:r>
          </w:p>
          <w:p w14:paraId="549AFB35" w14:textId="3A0E4E5F" w:rsidR="00BF19C8" w:rsidRPr="006213E8" w:rsidRDefault="00BF19C8" w:rsidP="007232A7">
            <w:pPr>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t>Kişisel, eğitsel ve mesleki rehberlik faaliyetlerinin yürütülmesi</w:t>
            </w:r>
          </w:p>
          <w:p w14:paraId="5260A27F" w14:textId="71FA149B" w:rsidR="009173D2" w:rsidRPr="003E14A9" w:rsidRDefault="00885BA2" w:rsidP="007232A7">
            <w:pPr>
              <w:numPr>
                <w:ilvl w:val="0"/>
                <w:numId w:val="12"/>
              </w:numPr>
              <w:spacing w:after="0" w:line="360" w:lineRule="auto"/>
              <w:ind w:left="583" w:hanging="291"/>
              <w:jc w:val="both"/>
              <w:rPr>
                <w:rFonts w:ascii="Book Antiqua" w:hAnsi="Book Antiqua"/>
                <w:color w:val="000000" w:themeColor="text1"/>
                <w:sz w:val="24"/>
                <w:szCs w:val="24"/>
              </w:rPr>
            </w:pPr>
            <w:r w:rsidRPr="003E14A9">
              <w:rPr>
                <w:rFonts w:ascii="Book Antiqua" w:hAnsi="Book Antiqua"/>
                <w:color w:val="000000" w:themeColor="text1"/>
                <w:sz w:val="24"/>
                <w:szCs w:val="24"/>
              </w:rPr>
              <w:t>Psiko-</w:t>
            </w:r>
            <w:r w:rsidR="00794ADB" w:rsidRPr="003E14A9">
              <w:rPr>
                <w:rFonts w:ascii="Book Antiqua" w:hAnsi="Book Antiqua"/>
                <w:color w:val="000000" w:themeColor="text1"/>
                <w:sz w:val="24"/>
                <w:szCs w:val="24"/>
              </w:rPr>
              <w:t>sosyal koruma, önleme ve müdahale hizmetlerinin verilmesi</w:t>
            </w:r>
          </w:p>
          <w:p w14:paraId="067AFB24" w14:textId="77777777" w:rsidR="00794ADB" w:rsidRPr="006213E8" w:rsidRDefault="00794ADB" w:rsidP="007232A7">
            <w:pPr>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t>Özel politika gerektiren bireylerin eğitim ve öğretimine ilişkin iş ve işlemlerin yürütülmesi</w:t>
            </w:r>
          </w:p>
          <w:p w14:paraId="37015830" w14:textId="77777777" w:rsidR="00794ADB" w:rsidRPr="006213E8" w:rsidRDefault="00794ADB" w:rsidP="007232A7">
            <w:pPr>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t>Öğrenci akademik başarı ve öğrenme kazanımlarının seviyesi artırılması</w:t>
            </w:r>
          </w:p>
          <w:p w14:paraId="49A1078C" w14:textId="77777777" w:rsidR="00794ADB" w:rsidRPr="006213E8" w:rsidRDefault="00794ADB" w:rsidP="007232A7">
            <w:pPr>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t xml:space="preserve">Yatılılık, bursluluk ve özel öğretim teşvikleri hizmetlerinin yürütülmesi </w:t>
            </w:r>
          </w:p>
          <w:p w14:paraId="6D6AAE5C" w14:textId="0F3F1F87" w:rsidR="00F86448" w:rsidRPr="006213E8" w:rsidRDefault="00F86448" w:rsidP="007232A7">
            <w:pPr>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t>Destekleme ve Yetiştirme Kurs Programları’nın uygulanması</w:t>
            </w:r>
          </w:p>
          <w:p w14:paraId="41AB6518" w14:textId="77777777" w:rsidR="00794ADB" w:rsidRPr="006213E8" w:rsidRDefault="00794ADB" w:rsidP="007232A7">
            <w:pPr>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t>Eğitim ve istihdam ilişkisini güçlendirecek politika ve stratejilerin uygulanması ve izlenmesi</w:t>
            </w:r>
          </w:p>
          <w:p w14:paraId="67521E63" w14:textId="77777777" w:rsidR="00794ADB" w:rsidRPr="006213E8" w:rsidRDefault="00794ADB" w:rsidP="007232A7">
            <w:pPr>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t>Öğrencilerin mizaç, ilgi ve yeteneklerine uygun eğitimi alabilmelerine imkân veren işlevsel bir rehberlik yapılması</w:t>
            </w:r>
          </w:p>
          <w:p w14:paraId="34A874B1" w14:textId="77777777" w:rsidR="00794ADB" w:rsidRPr="006213E8" w:rsidRDefault="00794ADB" w:rsidP="007232A7">
            <w:pPr>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lastRenderedPageBreak/>
              <w:t>Fiziksel ve zihinsel dezavantajlı öğrencilerimizi akranlarından soyutlamayan ve birlikte yaşama kültürünü güçlendiren eğitimde adalet temelli yaklaşım modeli ile ilgili uygulamaların ilimiz çapında daha da geliştirilmesi</w:t>
            </w:r>
          </w:p>
          <w:p w14:paraId="525CA537" w14:textId="77777777" w:rsidR="003E14A9" w:rsidRDefault="00794ADB" w:rsidP="007232A7">
            <w:pPr>
              <w:pStyle w:val="ListeParagraf"/>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t>Ülkemizin kalkınmasında önemli bir kaynak niteliğinde bulunan özel yetenekli öğrencilerimiz, akranlarından ayrıştırmadan doğalarına uygun bir eğitim yöntemi ile desteklenmesi</w:t>
            </w:r>
          </w:p>
          <w:p w14:paraId="1202F0B4" w14:textId="473B061F" w:rsidR="00794ADB" w:rsidRPr="003E14A9" w:rsidRDefault="00794ADB" w:rsidP="007232A7">
            <w:pPr>
              <w:pStyle w:val="ListeParagraf"/>
              <w:numPr>
                <w:ilvl w:val="0"/>
                <w:numId w:val="12"/>
              </w:numPr>
              <w:spacing w:after="0" w:line="360" w:lineRule="auto"/>
              <w:ind w:left="583" w:hanging="291"/>
              <w:jc w:val="both"/>
              <w:rPr>
                <w:rFonts w:ascii="Book Antiqua" w:hAnsi="Book Antiqua"/>
                <w:color w:val="000000" w:themeColor="text1"/>
                <w:sz w:val="24"/>
                <w:szCs w:val="24"/>
              </w:rPr>
            </w:pPr>
            <w:r w:rsidRPr="003E14A9">
              <w:rPr>
                <w:rFonts w:ascii="Book Antiqua" w:hAnsi="Book Antiqua"/>
                <w:color w:val="000000" w:themeColor="text1"/>
                <w:sz w:val="24"/>
                <w:szCs w:val="24"/>
              </w:rPr>
              <w:t>Öğrencilerin yaş, okul türü ve programlarına göre gereksinimlerini dikkate alan beceri temelli yabancı dil yeterlilikleri sistemi ile ilgili uygulamaların takip edilmesi</w:t>
            </w:r>
          </w:p>
          <w:p w14:paraId="3B3686FA" w14:textId="77777777" w:rsidR="00794ADB" w:rsidRPr="006213E8" w:rsidRDefault="00794ADB" w:rsidP="007232A7">
            <w:pPr>
              <w:pStyle w:val="ListeParagraf"/>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t>Öğrencilerimizin bilişsel, duygusal ve fiziksel olarak çok boyutlu gelişimini önemseyen ve bilgiden çok görgüyü temele alan bir temel eğitim yapısına geçilmesi ile ilgili çalışmaların takip edilmesi ve uygulamaların yapılması</w:t>
            </w:r>
          </w:p>
          <w:p w14:paraId="35E4F91E" w14:textId="77777777" w:rsidR="00794ADB" w:rsidRPr="006213E8" w:rsidRDefault="00794ADB" w:rsidP="007232A7">
            <w:pPr>
              <w:pStyle w:val="ListeParagraf"/>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t>Ortaöğretim, değişen dünyanın gerektirdiği becerileri sağlayan ve değişimin aktörü olacak öğrenciler yetiştiren bir yapıya kavuşturulması ile ilgili yapısal değişikliklerin takip edilmesi ve uygulamaya geçilmesi</w:t>
            </w:r>
          </w:p>
          <w:p w14:paraId="2598AF91" w14:textId="45C3C642" w:rsidR="006017F3" w:rsidRPr="00BF19C8" w:rsidRDefault="006017F3" w:rsidP="007232A7">
            <w:pPr>
              <w:numPr>
                <w:ilvl w:val="0"/>
                <w:numId w:val="12"/>
              </w:numPr>
              <w:spacing w:after="0" w:line="360" w:lineRule="auto"/>
              <w:ind w:left="583" w:hanging="291"/>
              <w:jc w:val="both"/>
              <w:rPr>
                <w:rFonts w:ascii="Book Antiqua" w:hAnsi="Book Antiqua"/>
                <w:color w:val="000000" w:themeColor="text1"/>
                <w:sz w:val="24"/>
                <w:szCs w:val="24"/>
              </w:rPr>
            </w:pPr>
            <w:r w:rsidRPr="006213E8">
              <w:rPr>
                <w:rFonts w:ascii="Book Antiqua" w:hAnsi="Book Antiqua"/>
                <w:color w:val="000000" w:themeColor="text1"/>
                <w:sz w:val="24"/>
                <w:szCs w:val="24"/>
              </w:rPr>
              <w:t>Hibrit eğitimin eğitimde kullanılmasının sağlanması</w:t>
            </w:r>
          </w:p>
        </w:tc>
      </w:tr>
      <w:tr w:rsidR="00794ADB" w14:paraId="0DAAEB9C" w14:textId="77777777" w:rsidTr="003E14A9">
        <w:tc>
          <w:tcPr>
            <w:tcW w:w="3256" w:type="dxa"/>
            <w:shd w:val="clear" w:color="auto" w:fill="F2F2F2" w:themeFill="background1" w:themeFillShade="F2"/>
            <w:vAlign w:val="center"/>
          </w:tcPr>
          <w:p w14:paraId="0F15B9C1" w14:textId="5FE5F652" w:rsidR="00794ADB" w:rsidRPr="00B92FA5" w:rsidRDefault="00794ADB" w:rsidP="006213E8">
            <w:pPr>
              <w:spacing w:before="97" w:after="97" w:line="360" w:lineRule="auto"/>
              <w:jc w:val="center"/>
              <w:rPr>
                <w:rFonts w:ascii="Book Antiqua" w:hAnsi="Book Antiqua"/>
                <w:b/>
                <w:color w:val="8496B0" w:themeColor="text2" w:themeTint="99"/>
                <w:sz w:val="24"/>
                <w:szCs w:val="24"/>
              </w:rPr>
            </w:pPr>
            <w:r w:rsidRPr="006213E8">
              <w:rPr>
                <w:rFonts w:ascii="Book Antiqua" w:hAnsi="Book Antiqua"/>
                <w:b/>
                <w:color w:val="000000" w:themeColor="text1"/>
                <w:sz w:val="24"/>
                <w:szCs w:val="24"/>
              </w:rPr>
              <w:lastRenderedPageBreak/>
              <w:t>Bilimsel, Kültürel, Sanatsal ve Sportif Faaliyetler</w:t>
            </w:r>
          </w:p>
        </w:tc>
        <w:tc>
          <w:tcPr>
            <w:tcW w:w="12438" w:type="dxa"/>
            <w:shd w:val="clear" w:color="auto" w:fill="F2F2F2" w:themeFill="background1" w:themeFillShade="F2"/>
          </w:tcPr>
          <w:p w14:paraId="5E3D8975" w14:textId="77777777" w:rsidR="00794ADB" w:rsidRPr="009173D2" w:rsidRDefault="00794ADB" w:rsidP="007232A7">
            <w:pPr>
              <w:numPr>
                <w:ilvl w:val="0"/>
                <w:numId w:val="13"/>
              </w:numPr>
              <w:spacing w:after="0" w:line="360" w:lineRule="auto"/>
              <w:ind w:left="583" w:hanging="291"/>
              <w:jc w:val="both"/>
              <w:rPr>
                <w:rFonts w:ascii="Book Antiqua" w:hAnsi="Book Antiqua"/>
                <w:color w:val="000000" w:themeColor="text1"/>
                <w:sz w:val="24"/>
                <w:szCs w:val="24"/>
              </w:rPr>
            </w:pPr>
            <w:r w:rsidRPr="009173D2">
              <w:rPr>
                <w:rFonts w:ascii="Book Antiqua" w:hAnsi="Book Antiqua"/>
                <w:color w:val="000000" w:themeColor="text1"/>
                <w:sz w:val="24"/>
                <w:szCs w:val="24"/>
              </w:rPr>
              <w:t>Müze ve yayın faaliyetleriyle ilgili iş ve işlemlerin yürütülmesi</w:t>
            </w:r>
          </w:p>
          <w:p w14:paraId="79CF2DEF" w14:textId="77777777" w:rsidR="00794ADB" w:rsidRPr="00BF19C8" w:rsidRDefault="00794ADB" w:rsidP="007232A7">
            <w:pPr>
              <w:numPr>
                <w:ilvl w:val="0"/>
                <w:numId w:val="13"/>
              </w:numPr>
              <w:spacing w:after="0" w:line="360" w:lineRule="auto"/>
              <w:ind w:left="583" w:hanging="291"/>
              <w:jc w:val="both"/>
              <w:rPr>
                <w:rFonts w:ascii="Book Antiqua" w:hAnsi="Book Antiqua"/>
                <w:color w:val="000000" w:themeColor="text1"/>
                <w:sz w:val="24"/>
                <w:szCs w:val="24"/>
              </w:rPr>
            </w:pPr>
            <w:r w:rsidRPr="00BF19C8">
              <w:rPr>
                <w:rFonts w:ascii="Book Antiqua" w:hAnsi="Book Antiqua"/>
                <w:color w:val="000000" w:themeColor="text1"/>
                <w:sz w:val="24"/>
                <w:szCs w:val="24"/>
              </w:rPr>
              <w:t>Okuma kültürünün geliştirilmesine yönelik çalışmaların yürütülmesi</w:t>
            </w:r>
          </w:p>
          <w:p w14:paraId="1C222143" w14:textId="77777777" w:rsidR="00794ADB" w:rsidRDefault="00794ADB" w:rsidP="007232A7">
            <w:pPr>
              <w:numPr>
                <w:ilvl w:val="0"/>
                <w:numId w:val="13"/>
              </w:numPr>
              <w:spacing w:after="0" w:line="360" w:lineRule="auto"/>
              <w:ind w:left="583" w:hanging="291"/>
              <w:jc w:val="both"/>
              <w:rPr>
                <w:rFonts w:ascii="Book Antiqua" w:hAnsi="Book Antiqua"/>
                <w:color w:val="000000" w:themeColor="text1"/>
                <w:sz w:val="24"/>
                <w:szCs w:val="24"/>
              </w:rPr>
            </w:pPr>
            <w:r w:rsidRPr="00BF19C8">
              <w:rPr>
                <w:rFonts w:ascii="Book Antiqua" w:hAnsi="Book Antiqua"/>
                <w:color w:val="000000" w:themeColor="text1"/>
                <w:sz w:val="24"/>
                <w:szCs w:val="24"/>
              </w:rPr>
              <w:t>Öğrencilere yönelik yerel, ulusal ve uluslararası düzeyde bilimsel, kültürel, sanatsal ve sportif faaliyetlerin düzenlenmesi ve katılımın artırılması</w:t>
            </w:r>
          </w:p>
          <w:p w14:paraId="7E7C5D7A" w14:textId="3570F232" w:rsidR="00886D97" w:rsidRPr="00BF19C8" w:rsidRDefault="00886D97" w:rsidP="007232A7">
            <w:pPr>
              <w:numPr>
                <w:ilvl w:val="0"/>
                <w:numId w:val="13"/>
              </w:numPr>
              <w:spacing w:after="0" w:line="360" w:lineRule="auto"/>
              <w:ind w:left="583" w:hanging="291"/>
              <w:jc w:val="both"/>
              <w:rPr>
                <w:rFonts w:ascii="Book Antiqua" w:hAnsi="Book Antiqua"/>
                <w:color w:val="000000" w:themeColor="text1"/>
                <w:sz w:val="24"/>
                <w:szCs w:val="24"/>
              </w:rPr>
            </w:pPr>
            <w:r w:rsidRPr="00886D97">
              <w:rPr>
                <w:rFonts w:ascii="Book Antiqua" w:hAnsi="Book Antiqua"/>
                <w:color w:val="000000" w:themeColor="text1"/>
                <w:sz w:val="24"/>
                <w:szCs w:val="24"/>
              </w:rPr>
              <w:t>Eğitim ve öğretim faaliyetlerinde bilişim teknolojileri ile bilişim ürünlerinin</w:t>
            </w:r>
            <w:r>
              <w:rPr>
                <w:rFonts w:ascii="Book Antiqua" w:hAnsi="Book Antiqua"/>
                <w:color w:val="000000" w:themeColor="text1"/>
                <w:sz w:val="24"/>
                <w:szCs w:val="24"/>
              </w:rPr>
              <w:t xml:space="preserve"> </w:t>
            </w:r>
            <w:r w:rsidRPr="00886D97">
              <w:rPr>
                <w:rFonts w:ascii="Book Antiqua" w:hAnsi="Book Antiqua"/>
                <w:color w:val="000000" w:themeColor="text1"/>
                <w:sz w:val="24"/>
                <w:szCs w:val="24"/>
              </w:rPr>
              <w:t>kullanılmasına yönelik çalışmalar yürütülmesi</w:t>
            </w:r>
          </w:p>
          <w:p w14:paraId="6462CF7E" w14:textId="77777777" w:rsidR="00794ADB" w:rsidRPr="00BF19C8" w:rsidRDefault="00794ADB" w:rsidP="007232A7">
            <w:pPr>
              <w:numPr>
                <w:ilvl w:val="0"/>
                <w:numId w:val="13"/>
              </w:numPr>
              <w:spacing w:after="0" w:line="360" w:lineRule="auto"/>
              <w:ind w:left="583" w:hanging="291"/>
              <w:jc w:val="both"/>
              <w:rPr>
                <w:rFonts w:ascii="Book Antiqua" w:hAnsi="Book Antiqua"/>
                <w:color w:val="000000" w:themeColor="text1"/>
                <w:sz w:val="24"/>
                <w:szCs w:val="24"/>
              </w:rPr>
            </w:pPr>
            <w:r w:rsidRPr="00BF19C8">
              <w:rPr>
                <w:rFonts w:ascii="Book Antiqua" w:hAnsi="Book Antiqua"/>
                <w:color w:val="000000" w:themeColor="text1"/>
                <w:sz w:val="24"/>
                <w:szCs w:val="24"/>
              </w:rPr>
              <w:t>Öğrencilerin yerel, ulusal ve uluslararası düzeydeki bilimsel, kültürel, sanatsal ve sportif faaliyetlere katılımlarının sağlanması</w:t>
            </w:r>
          </w:p>
          <w:p w14:paraId="3DBF11E7" w14:textId="77777777" w:rsidR="00794ADB" w:rsidRPr="00BF19C8" w:rsidRDefault="00794ADB" w:rsidP="007232A7">
            <w:pPr>
              <w:numPr>
                <w:ilvl w:val="0"/>
                <w:numId w:val="13"/>
              </w:numPr>
              <w:spacing w:after="0" w:line="360" w:lineRule="auto"/>
              <w:ind w:left="583" w:hanging="291"/>
              <w:jc w:val="both"/>
              <w:rPr>
                <w:rFonts w:ascii="Book Antiqua" w:hAnsi="Book Antiqua"/>
                <w:color w:val="000000" w:themeColor="text1"/>
                <w:sz w:val="24"/>
                <w:szCs w:val="24"/>
              </w:rPr>
            </w:pPr>
            <w:r w:rsidRPr="00BF19C8">
              <w:rPr>
                <w:rFonts w:ascii="Book Antiqua" w:hAnsi="Book Antiqua"/>
                <w:color w:val="000000" w:themeColor="text1"/>
                <w:sz w:val="24"/>
                <w:szCs w:val="24"/>
              </w:rPr>
              <w:lastRenderedPageBreak/>
              <w:t>Eğitim ve öğretim faaliyetlerinde bilişim teknolojileri ile bilişim ürünlerinin kullanılmasına yönelik çalışmaların yürütülmesi</w:t>
            </w:r>
          </w:p>
          <w:p w14:paraId="661EB1CB" w14:textId="77777777" w:rsidR="00794ADB" w:rsidRPr="00BF19C8" w:rsidRDefault="00794ADB" w:rsidP="007232A7">
            <w:pPr>
              <w:numPr>
                <w:ilvl w:val="0"/>
                <w:numId w:val="13"/>
              </w:numPr>
              <w:spacing w:after="0" w:line="360" w:lineRule="auto"/>
              <w:ind w:left="583" w:hanging="291"/>
              <w:jc w:val="both"/>
              <w:rPr>
                <w:rFonts w:ascii="Book Antiqua" w:hAnsi="Book Antiqua"/>
                <w:color w:val="000000" w:themeColor="text1"/>
                <w:sz w:val="24"/>
                <w:szCs w:val="24"/>
              </w:rPr>
            </w:pPr>
            <w:r w:rsidRPr="00BF19C8">
              <w:rPr>
                <w:rFonts w:ascii="Book Antiqua" w:hAnsi="Book Antiqua"/>
                <w:color w:val="000000" w:themeColor="text1"/>
                <w:sz w:val="24"/>
                <w:szCs w:val="24"/>
              </w:rPr>
              <w:t xml:space="preserve">Yaygın eğitim ve öğretime yönelik olarak bilgi ve iletişim teknolojilerine dayalı programların takip edilmesi </w:t>
            </w:r>
          </w:p>
          <w:p w14:paraId="4297A1A5" w14:textId="77777777" w:rsidR="00794ADB" w:rsidRPr="00BF19C8" w:rsidRDefault="00794ADB" w:rsidP="007232A7">
            <w:pPr>
              <w:numPr>
                <w:ilvl w:val="0"/>
                <w:numId w:val="13"/>
              </w:numPr>
              <w:spacing w:after="0" w:line="360" w:lineRule="auto"/>
              <w:ind w:left="583" w:hanging="291"/>
              <w:jc w:val="both"/>
              <w:rPr>
                <w:rFonts w:ascii="Book Antiqua" w:hAnsi="Book Antiqua"/>
                <w:color w:val="000000" w:themeColor="text1"/>
                <w:sz w:val="24"/>
                <w:szCs w:val="24"/>
              </w:rPr>
            </w:pPr>
            <w:r w:rsidRPr="00BF19C8">
              <w:rPr>
                <w:rFonts w:ascii="Book Antiqua" w:hAnsi="Book Antiqua"/>
                <w:color w:val="000000" w:themeColor="text1"/>
                <w:sz w:val="24"/>
                <w:szCs w:val="24"/>
              </w:rPr>
              <w:t>Eğitim ve öğretimde teknolojik imkânların tüm ilimiz çapında etkin ve yaygın biçimde kullanılmasını ve her öğrencinin bilgi teknolojilerinden yararlanmasının sağlanması</w:t>
            </w:r>
          </w:p>
          <w:p w14:paraId="4E211C2B" w14:textId="77777777" w:rsidR="00794ADB" w:rsidRPr="00BF19C8" w:rsidRDefault="00794ADB" w:rsidP="007232A7">
            <w:pPr>
              <w:numPr>
                <w:ilvl w:val="0"/>
                <w:numId w:val="13"/>
              </w:numPr>
              <w:spacing w:after="0" w:line="360" w:lineRule="auto"/>
              <w:ind w:left="583" w:hanging="291"/>
              <w:jc w:val="both"/>
              <w:rPr>
                <w:rFonts w:ascii="Book Antiqua" w:hAnsi="Book Antiqua"/>
                <w:color w:val="000000" w:themeColor="text1"/>
                <w:sz w:val="24"/>
                <w:szCs w:val="24"/>
              </w:rPr>
            </w:pPr>
            <w:r w:rsidRPr="00BF19C8">
              <w:rPr>
                <w:rFonts w:ascii="Book Antiqua" w:hAnsi="Book Antiqua"/>
                <w:color w:val="000000" w:themeColor="text1"/>
                <w:sz w:val="24"/>
                <w:szCs w:val="24"/>
              </w:rPr>
              <w:t>Eğitim ve öğretim alanında ülkemizle dil, tarih veya kültür birliği bulunan ülke ve topluluklar ile diğer ülkelerle işbirliğine yönelik düzenlenen faaliyetlere katılımın desteklenmesi ve artırılması</w:t>
            </w:r>
          </w:p>
          <w:p w14:paraId="4F83C860" w14:textId="21C29709" w:rsidR="00794ADB" w:rsidRPr="00BF19C8" w:rsidRDefault="00886D97" w:rsidP="007232A7">
            <w:pPr>
              <w:numPr>
                <w:ilvl w:val="0"/>
                <w:numId w:val="13"/>
              </w:numPr>
              <w:spacing w:after="0" w:line="360" w:lineRule="auto"/>
              <w:ind w:left="583" w:hanging="291"/>
              <w:jc w:val="both"/>
              <w:rPr>
                <w:rFonts w:ascii="Book Antiqua" w:hAnsi="Book Antiqua" w:cs="Times New Roman"/>
                <w:color w:val="000000" w:themeColor="text1"/>
                <w:sz w:val="24"/>
                <w:szCs w:val="24"/>
              </w:rPr>
            </w:pPr>
            <w:r w:rsidRPr="00886D97">
              <w:rPr>
                <w:rFonts w:ascii="Book Antiqua" w:hAnsi="Book Antiqua" w:cs="Times New Roman"/>
                <w:color w:val="000000" w:themeColor="text1"/>
                <w:sz w:val="24"/>
                <w:szCs w:val="24"/>
              </w:rPr>
              <w:t>Sosyal Etkinlik Modülü ile ilgili veri girişi, veriyi toplama, izleme değerlendirme ve modülün geliştirilmesi vb. iş ve işlemlerin yürütülmesi</w:t>
            </w:r>
          </w:p>
        </w:tc>
      </w:tr>
      <w:tr w:rsidR="00794ADB" w14:paraId="7422F21F" w14:textId="77777777" w:rsidTr="003E14A9">
        <w:tc>
          <w:tcPr>
            <w:tcW w:w="3256" w:type="dxa"/>
            <w:shd w:val="clear" w:color="auto" w:fill="F2F2F2" w:themeFill="background1" w:themeFillShade="F2"/>
            <w:vAlign w:val="center"/>
          </w:tcPr>
          <w:p w14:paraId="26F317F1" w14:textId="7BAF8379" w:rsidR="00794ADB" w:rsidRPr="006213E8" w:rsidRDefault="00794ADB" w:rsidP="006213E8">
            <w:pPr>
              <w:spacing w:before="97" w:after="97" w:line="360" w:lineRule="auto"/>
              <w:jc w:val="center"/>
              <w:rPr>
                <w:rFonts w:ascii="Book Antiqua" w:hAnsi="Book Antiqua"/>
                <w:b/>
                <w:color w:val="000000" w:themeColor="text1"/>
                <w:sz w:val="24"/>
                <w:szCs w:val="24"/>
              </w:rPr>
            </w:pPr>
            <w:r w:rsidRPr="006213E8">
              <w:rPr>
                <w:rFonts w:ascii="Book Antiqua" w:hAnsi="Book Antiqua"/>
                <w:b/>
                <w:color w:val="000000" w:themeColor="text1"/>
                <w:sz w:val="24"/>
                <w:szCs w:val="24"/>
              </w:rPr>
              <w:lastRenderedPageBreak/>
              <w:t>Ölçme ve Değerlendirme</w:t>
            </w:r>
          </w:p>
        </w:tc>
        <w:tc>
          <w:tcPr>
            <w:tcW w:w="12438" w:type="dxa"/>
            <w:shd w:val="clear" w:color="auto" w:fill="F2F2F2" w:themeFill="background1" w:themeFillShade="F2"/>
          </w:tcPr>
          <w:p w14:paraId="74DCFC16" w14:textId="77777777" w:rsidR="00794ADB" w:rsidRPr="00BF19C8" w:rsidRDefault="00794ADB" w:rsidP="007232A7">
            <w:pPr>
              <w:numPr>
                <w:ilvl w:val="0"/>
                <w:numId w:val="14"/>
              </w:numPr>
              <w:spacing w:after="97" w:line="360" w:lineRule="auto"/>
              <w:ind w:left="601" w:hanging="291"/>
              <w:jc w:val="both"/>
              <w:rPr>
                <w:rFonts w:ascii="Book Antiqua" w:hAnsi="Book Antiqua"/>
                <w:color w:val="000000" w:themeColor="text1"/>
                <w:sz w:val="24"/>
                <w:szCs w:val="24"/>
              </w:rPr>
            </w:pPr>
            <w:r w:rsidRPr="00BF19C8">
              <w:rPr>
                <w:rFonts w:ascii="Book Antiqua" w:hAnsi="Book Antiqua"/>
                <w:color w:val="000000" w:themeColor="text1"/>
                <w:sz w:val="24"/>
                <w:szCs w:val="24"/>
              </w:rPr>
              <w:t>Uluslararası değerlendirmelere ilişkin iş ve işlemlerin ilimiz çapında yürütülmesi</w:t>
            </w:r>
          </w:p>
          <w:p w14:paraId="5CBFC59C" w14:textId="77777777" w:rsidR="00794ADB" w:rsidRPr="00BF19C8" w:rsidRDefault="00794ADB" w:rsidP="007232A7">
            <w:pPr>
              <w:numPr>
                <w:ilvl w:val="0"/>
                <w:numId w:val="14"/>
              </w:numPr>
              <w:spacing w:after="0" w:line="360" w:lineRule="auto"/>
              <w:ind w:left="601" w:hanging="291"/>
              <w:jc w:val="both"/>
              <w:rPr>
                <w:rFonts w:ascii="Book Antiqua" w:hAnsi="Book Antiqua"/>
                <w:color w:val="000000" w:themeColor="text1"/>
                <w:sz w:val="24"/>
                <w:szCs w:val="24"/>
              </w:rPr>
            </w:pPr>
            <w:r w:rsidRPr="00BF19C8">
              <w:rPr>
                <w:rFonts w:ascii="Book Antiqua" w:hAnsi="Book Antiqua"/>
                <w:color w:val="000000" w:themeColor="text1"/>
                <w:sz w:val="24"/>
                <w:szCs w:val="24"/>
              </w:rPr>
              <w:t xml:space="preserve">Merkezî sistemle yürütülen resmî ve özel yerleştirme, bitirme, karşılaştırma ile ilgili planlanan sınavlarının uygulanması </w:t>
            </w:r>
          </w:p>
          <w:p w14:paraId="440CE7FC" w14:textId="77777777" w:rsidR="00794ADB" w:rsidRPr="00BF19C8" w:rsidRDefault="00794ADB" w:rsidP="007232A7">
            <w:pPr>
              <w:numPr>
                <w:ilvl w:val="0"/>
                <w:numId w:val="14"/>
              </w:numPr>
              <w:spacing w:after="0" w:line="360" w:lineRule="auto"/>
              <w:ind w:left="601" w:hanging="291"/>
              <w:jc w:val="both"/>
              <w:rPr>
                <w:rFonts w:ascii="Book Antiqua" w:hAnsi="Book Antiqua"/>
                <w:color w:val="000000" w:themeColor="text1"/>
                <w:sz w:val="24"/>
                <w:szCs w:val="24"/>
              </w:rPr>
            </w:pPr>
            <w:r w:rsidRPr="00BF19C8">
              <w:rPr>
                <w:rFonts w:ascii="Book Antiqua" w:hAnsi="Book Antiqua"/>
                <w:color w:val="000000" w:themeColor="text1"/>
                <w:sz w:val="24"/>
                <w:szCs w:val="24"/>
              </w:rPr>
              <w:t>Uluslararası standartlar gözetilerek tüm okullarımız için destekleyici nitelikte olacak bir özel öğretim yapısına geçilmesi ile ilgili stratejilerin takip edilmesi, izlenmesi ve önerilerin iletilmesi</w:t>
            </w:r>
          </w:p>
          <w:p w14:paraId="3E2C811E" w14:textId="4805B7C5" w:rsidR="00794ADB" w:rsidRDefault="00794ADB" w:rsidP="007232A7">
            <w:pPr>
              <w:numPr>
                <w:ilvl w:val="0"/>
                <w:numId w:val="14"/>
              </w:numPr>
              <w:spacing w:after="0" w:line="360" w:lineRule="auto"/>
              <w:ind w:left="601" w:hanging="291"/>
              <w:jc w:val="both"/>
              <w:rPr>
                <w:rFonts w:ascii="Book Antiqua" w:hAnsi="Book Antiqua"/>
                <w:color w:val="000000" w:themeColor="text1"/>
                <w:sz w:val="24"/>
                <w:szCs w:val="24"/>
              </w:rPr>
            </w:pPr>
            <w:r w:rsidRPr="00BF19C8">
              <w:rPr>
                <w:rFonts w:ascii="Book Antiqua" w:hAnsi="Book Antiqua"/>
                <w:color w:val="000000" w:themeColor="text1"/>
                <w:sz w:val="24"/>
                <w:szCs w:val="24"/>
              </w:rPr>
              <w:t>Ölçme ve değerlendirme teknikleri üzerine yapılan araştırma sonuçlarının değerlendirilmesi ve il genelinde duyurulması</w:t>
            </w:r>
          </w:p>
          <w:p w14:paraId="1E67D862" w14:textId="10E4FCF3" w:rsidR="00886D97" w:rsidRPr="00BF19C8" w:rsidRDefault="00886D97" w:rsidP="007232A7">
            <w:pPr>
              <w:numPr>
                <w:ilvl w:val="0"/>
                <w:numId w:val="14"/>
              </w:numPr>
              <w:spacing w:after="0" w:line="360" w:lineRule="auto"/>
              <w:ind w:left="601" w:hanging="291"/>
              <w:jc w:val="both"/>
              <w:rPr>
                <w:rFonts w:ascii="Book Antiqua" w:hAnsi="Book Antiqua"/>
                <w:color w:val="000000" w:themeColor="text1"/>
                <w:sz w:val="24"/>
                <w:szCs w:val="24"/>
              </w:rPr>
            </w:pPr>
            <w:r>
              <w:rPr>
                <w:rFonts w:ascii="Book Antiqua" w:hAnsi="Book Antiqua"/>
                <w:color w:val="000000" w:themeColor="text1"/>
                <w:sz w:val="24"/>
                <w:szCs w:val="24"/>
              </w:rPr>
              <w:t>Farklı Sınıf seviyelerinde öğrenim gören öğrencilerin öğretim programlarında yer alan kazanımları edinme düzeylerinin belirlenmesi ve yıllara göre izlenmesi</w:t>
            </w:r>
          </w:p>
          <w:p w14:paraId="4C623C2E" w14:textId="77777777" w:rsidR="00794ADB" w:rsidRPr="00BF19C8" w:rsidRDefault="00794ADB" w:rsidP="007232A7">
            <w:pPr>
              <w:numPr>
                <w:ilvl w:val="0"/>
                <w:numId w:val="14"/>
              </w:numPr>
              <w:spacing w:after="0" w:line="360" w:lineRule="auto"/>
              <w:ind w:left="601" w:hanging="291"/>
              <w:jc w:val="both"/>
              <w:rPr>
                <w:rFonts w:ascii="Book Antiqua" w:hAnsi="Book Antiqua"/>
                <w:color w:val="000000" w:themeColor="text1"/>
                <w:sz w:val="24"/>
                <w:szCs w:val="24"/>
              </w:rPr>
            </w:pPr>
            <w:r w:rsidRPr="00BF19C8">
              <w:rPr>
                <w:rFonts w:ascii="Book Antiqua" w:hAnsi="Book Antiqua"/>
                <w:color w:val="000000" w:themeColor="text1"/>
                <w:sz w:val="24"/>
                <w:szCs w:val="24"/>
              </w:rPr>
              <w:t xml:space="preserve">Gerekli durumlarda oluşturulacak başvuru merkezleri ve sınav koordinatörlüklerinin koordinasyonunu sağlanması, sınavlarda görev alacak personelin belirlenmesi </w:t>
            </w:r>
          </w:p>
          <w:p w14:paraId="6FAB9A35" w14:textId="77777777" w:rsidR="00794ADB" w:rsidRPr="00BF19C8" w:rsidRDefault="00794ADB" w:rsidP="007232A7">
            <w:pPr>
              <w:numPr>
                <w:ilvl w:val="0"/>
                <w:numId w:val="14"/>
              </w:numPr>
              <w:spacing w:after="0" w:line="360" w:lineRule="auto"/>
              <w:ind w:left="601" w:hanging="291"/>
              <w:jc w:val="both"/>
              <w:rPr>
                <w:rFonts w:ascii="Book Antiqua" w:hAnsi="Book Antiqua"/>
                <w:color w:val="000000" w:themeColor="text1"/>
                <w:sz w:val="24"/>
                <w:szCs w:val="24"/>
              </w:rPr>
            </w:pPr>
            <w:r w:rsidRPr="00BF19C8">
              <w:rPr>
                <w:rFonts w:ascii="Book Antiqua" w:hAnsi="Book Antiqua"/>
                <w:color w:val="000000" w:themeColor="text1"/>
                <w:sz w:val="24"/>
                <w:szCs w:val="24"/>
              </w:rPr>
              <w:lastRenderedPageBreak/>
              <w:t>Yapılan sınavların sonuçlarını değerlendirmek suretiyle eğitim politikalarının oluşturulması ve geliştirilmesi amacıyla ilgili hizmet birimlerine sağlanan veri desteğinin takip edilmesi ve ilimiz adına analiz edilerek sonuçların değerlendirilmesi.</w:t>
            </w:r>
          </w:p>
          <w:p w14:paraId="2547D9DE" w14:textId="77777777" w:rsidR="00794ADB" w:rsidRPr="00BF19C8" w:rsidRDefault="00794ADB" w:rsidP="007232A7">
            <w:pPr>
              <w:numPr>
                <w:ilvl w:val="0"/>
                <w:numId w:val="14"/>
              </w:numPr>
              <w:spacing w:after="0" w:line="360" w:lineRule="auto"/>
              <w:ind w:left="601" w:hanging="291"/>
              <w:jc w:val="both"/>
              <w:rPr>
                <w:rFonts w:ascii="Book Antiqua" w:hAnsi="Book Antiqua"/>
                <w:color w:val="000000" w:themeColor="text1"/>
                <w:sz w:val="24"/>
                <w:szCs w:val="24"/>
              </w:rPr>
            </w:pPr>
            <w:r w:rsidRPr="00BF19C8">
              <w:rPr>
                <w:rFonts w:ascii="Book Antiqua" w:hAnsi="Book Antiqua"/>
                <w:color w:val="000000" w:themeColor="text1"/>
                <w:sz w:val="24"/>
                <w:szCs w:val="24"/>
              </w:rPr>
              <w:t>Kamu kurum ve kuruluşları ile özel hukuk tüzel kişileri tarafından talep edilen mesleğe giriş, yeterlilik, görevde yükselme ve benzeri sınav hizmetlerinin yürütülmesi</w:t>
            </w:r>
          </w:p>
          <w:p w14:paraId="56EA4341" w14:textId="4A2A5632" w:rsidR="00794ADB" w:rsidRPr="00BF19C8" w:rsidRDefault="00794ADB" w:rsidP="007232A7">
            <w:pPr>
              <w:numPr>
                <w:ilvl w:val="0"/>
                <w:numId w:val="14"/>
              </w:numPr>
              <w:spacing w:after="0" w:line="360" w:lineRule="auto"/>
              <w:ind w:left="601" w:hanging="291"/>
              <w:jc w:val="both"/>
              <w:rPr>
                <w:rFonts w:ascii="Book Antiqua" w:hAnsi="Book Antiqua"/>
                <w:color w:val="000000" w:themeColor="text1"/>
                <w:sz w:val="24"/>
                <w:szCs w:val="24"/>
              </w:rPr>
            </w:pPr>
            <w:r w:rsidRPr="00BF19C8">
              <w:rPr>
                <w:rFonts w:ascii="Book Antiqua" w:hAnsi="Book Antiqua"/>
                <w:color w:val="000000" w:themeColor="text1"/>
                <w:sz w:val="24"/>
                <w:szCs w:val="24"/>
              </w:rPr>
              <w:t>Sınavlara ilişkin değerlendirme ve sonuç belgelerinin düzenlenmesi ile itirazların incelenmesi</w:t>
            </w:r>
          </w:p>
        </w:tc>
      </w:tr>
      <w:tr w:rsidR="00794ADB" w14:paraId="5E767DCE" w14:textId="77777777" w:rsidTr="003E14A9">
        <w:tc>
          <w:tcPr>
            <w:tcW w:w="3256" w:type="dxa"/>
            <w:shd w:val="clear" w:color="auto" w:fill="F2F2F2" w:themeFill="background1" w:themeFillShade="F2"/>
            <w:vAlign w:val="center"/>
          </w:tcPr>
          <w:p w14:paraId="5089B530" w14:textId="3F949B51" w:rsidR="00794ADB" w:rsidRPr="006213E8" w:rsidRDefault="00464687" w:rsidP="006213E8">
            <w:pPr>
              <w:spacing w:before="97" w:after="97" w:line="360" w:lineRule="auto"/>
              <w:jc w:val="center"/>
              <w:rPr>
                <w:rFonts w:ascii="Book Antiqua" w:hAnsi="Book Antiqua"/>
                <w:b/>
                <w:color w:val="000000" w:themeColor="text1"/>
                <w:sz w:val="24"/>
                <w:szCs w:val="24"/>
              </w:rPr>
            </w:pPr>
            <w:r>
              <w:rPr>
                <w:rFonts w:ascii="Book Antiqua" w:hAnsi="Book Antiqua"/>
                <w:b/>
                <w:color w:val="000000" w:themeColor="text1"/>
                <w:sz w:val="24"/>
                <w:szCs w:val="24"/>
              </w:rPr>
              <w:lastRenderedPageBreak/>
              <w:t>İnsan Kaynakları Faaliyetleri(İdareci ve öğretmen ve personellere yönelik)</w:t>
            </w:r>
          </w:p>
        </w:tc>
        <w:tc>
          <w:tcPr>
            <w:tcW w:w="12438" w:type="dxa"/>
            <w:shd w:val="clear" w:color="auto" w:fill="F2F2F2" w:themeFill="background1" w:themeFillShade="F2"/>
          </w:tcPr>
          <w:p w14:paraId="3F8E857D" w14:textId="77777777" w:rsidR="009173D2" w:rsidRPr="001B538A" w:rsidRDefault="009173D2" w:rsidP="007232A7">
            <w:pPr>
              <w:numPr>
                <w:ilvl w:val="0"/>
                <w:numId w:val="15"/>
              </w:numPr>
              <w:spacing w:after="97" w:line="360" w:lineRule="auto"/>
              <w:ind w:left="601" w:hanging="291"/>
              <w:rPr>
                <w:rFonts w:ascii="Times New Roman" w:hAnsi="Times New Roman" w:cs="Times New Roman"/>
                <w:sz w:val="24"/>
                <w:szCs w:val="24"/>
              </w:rPr>
            </w:pPr>
            <w:r w:rsidRPr="001B538A">
              <w:rPr>
                <w:rFonts w:ascii="Times New Roman" w:hAnsi="Times New Roman" w:cs="Times New Roman"/>
                <w:sz w:val="24"/>
                <w:szCs w:val="24"/>
              </w:rPr>
              <w:t>Sürece Dayalı Değerlendirme Semineri planlanması ve gerçekleştirilmesi</w:t>
            </w:r>
          </w:p>
          <w:p w14:paraId="08032C51" w14:textId="0598E589" w:rsidR="00794ADB" w:rsidRPr="009173D2" w:rsidRDefault="009173D2" w:rsidP="007232A7">
            <w:pPr>
              <w:numPr>
                <w:ilvl w:val="0"/>
                <w:numId w:val="15"/>
              </w:numPr>
              <w:spacing w:after="97" w:line="360" w:lineRule="auto"/>
              <w:ind w:left="601" w:hanging="291"/>
              <w:jc w:val="both"/>
              <w:rPr>
                <w:rFonts w:ascii="Book Antiqua" w:hAnsi="Book Antiqua"/>
                <w:color w:val="000000" w:themeColor="text1"/>
                <w:sz w:val="24"/>
                <w:szCs w:val="24"/>
              </w:rPr>
            </w:pPr>
            <w:r w:rsidRPr="001B538A">
              <w:rPr>
                <w:rFonts w:ascii="Times New Roman" w:hAnsi="Times New Roman" w:cs="Times New Roman"/>
                <w:sz w:val="24"/>
                <w:szCs w:val="24"/>
              </w:rPr>
              <w:t>Okul Kültürü Kazanılması için sosyal aktiviteler planlanması ve gerçekleştirilmesi</w:t>
            </w:r>
          </w:p>
        </w:tc>
      </w:tr>
      <w:tr w:rsidR="00794ADB" w14:paraId="07356735" w14:textId="77777777" w:rsidTr="003E14A9">
        <w:tc>
          <w:tcPr>
            <w:tcW w:w="3256" w:type="dxa"/>
            <w:shd w:val="clear" w:color="auto" w:fill="F2F2F2" w:themeFill="background1" w:themeFillShade="F2"/>
            <w:vAlign w:val="center"/>
          </w:tcPr>
          <w:p w14:paraId="314D6490" w14:textId="4B9F84ED" w:rsidR="00794ADB" w:rsidRPr="006213E8" w:rsidRDefault="00D43506" w:rsidP="006213E8">
            <w:pPr>
              <w:spacing w:before="97" w:after="97" w:line="360" w:lineRule="auto"/>
              <w:jc w:val="center"/>
              <w:rPr>
                <w:rFonts w:ascii="Book Antiqua" w:hAnsi="Book Antiqua"/>
                <w:b/>
                <w:color w:val="000000" w:themeColor="text1"/>
                <w:sz w:val="24"/>
                <w:szCs w:val="24"/>
              </w:rPr>
            </w:pPr>
            <w:r>
              <w:rPr>
                <w:rFonts w:ascii="Book Antiqua" w:hAnsi="Book Antiqua"/>
                <w:b/>
                <w:color w:val="000000" w:themeColor="text1"/>
                <w:sz w:val="24"/>
                <w:szCs w:val="24"/>
              </w:rPr>
              <w:t>Okul Aile Birliği Faaliyetleri</w:t>
            </w:r>
          </w:p>
        </w:tc>
        <w:tc>
          <w:tcPr>
            <w:tcW w:w="12438" w:type="dxa"/>
            <w:shd w:val="clear" w:color="auto" w:fill="F2F2F2" w:themeFill="background1" w:themeFillShade="F2"/>
          </w:tcPr>
          <w:p w14:paraId="15570899" w14:textId="77777777" w:rsidR="009173D2" w:rsidRDefault="009173D2" w:rsidP="009173D2">
            <w:pPr>
              <w:spacing w:after="0" w:line="360" w:lineRule="auto"/>
              <w:jc w:val="both"/>
              <w:rPr>
                <w:rFonts w:ascii="Book Antiqua" w:hAnsi="Book Antiqua"/>
                <w:color w:val="000000" w:themeColor="text1"/>
                <w:sz w:val="24"/>
                <w:szCs w:val="24"/>
              </w:rPr>
            </w:pPr>
            <w:r>
              <w:rPr>
                <w:rFonts w:ascii="Book Antiqua" w:hAnsi="Book Antiqua"/>
                <w:color w:val="000000" w:themeColor="text1"/>
                <w:sz w:val="24"/>
                <w:szCs w:val="24"/>
              </w:rPr>
              <w:t xml:space="preserve">      1.</w:t>
            </w:r>
            <w:r w:rsidRPr="009173D2">
              <w:rPr>
                <w:rFonts w:ascii="Book Antiqua" w:hAnsi="Book Antiqua"/>
                <w:color w:val="000000" w:themeColor="text1"/>
                <w:sz w:val="24"/>
                <w:szCs w:val="24"/>
              </w:rPr>
              <w:t>Kermes, Çay vb. aktivitelerin planlanması ve gerçekleştirilmesi</w:t>
            </w:r>
          </w:p>
          <w:p w14:paraId="4E5E4E81" w14:textId="77777777" w:rsidR="003E14A9" w:rsidRDefault="003E14A9" w:rsidP="009173D2">
            <w:pPr>
              <w:spacing w:after="0" w:line="360" w:lineRule="auto"/>
              <w:jc w:val="both"/>
              <w:rPr>
                <w:rFonts w:ascii="Book Antiqua" w:hAnsi="Book Antiqua"/>
                <w:color w:val="000000" w:themeColor="text1"/>
                <w:sz w:val="24"/>
                <w:szCs w:val="24"/>
              </w:rPr>
            </w:pPr>
            <w:r>
              <w:rPr>
                <w:rFonts w:ascii="Book Antiqua" w:hAnsi="Book Antiqua"/>
                <w:color w:val="000000" w:themeColor="text1"/>
                <w:sz w:val="24"/>
                <w:szCs w:val="24"/>
              </w:rPr>
              <w:t xml:space="preserve">      2.</w:t>
            </w:r>
            <w:r w:rsidR="009173D2" w:rsidRPr="009173D2">
              <w:rPr>
                <w:rFonts w:ascii="Book Antiqua" w:hAnsi="Book Antiqua"/>
                <w:color w:val="000000" w:themeColor="text1"/>
                <w:sz w:val="24"/>
                <w:szCs w:val="24"/>
              </w:rPr>
              <w:t xml:space="preserve">Veli, Öğretmen ve öğrenci arası birlik ve beraberliğin sağlanmasına yönelik çalışmaların planlanması ve </w:t>
            </w:r>
          </w:p>
          <w:p w14:paraId="0117C035" w14:textId="163F5FB6" w:rsidR="00794ADB" w:rsidRPr="009173D2" w:rsidRDefault="003E14A9" w:rsidP="009173D2">
            <w:pPr>
              <w:spacing w:after="0" w:line="360" w:lineRule="auto"/>
              <w:jc w:val="both"/>
              <w:rPr>
                <w:rFonts w:ascii="Book Antiqua" w:hAnsi="Book Antiqua"/>
                <w:color w:val="000000" w:themeColor="text1"/>
                <w:sz w:val="24"/>
                <w:szCs w:val="24"/>
              </w:rPr>
            </w:pPr>
            <w:r>
              <w:rPr>
                <w:rFonts w:ascii="Book Antiqua" w:hAnsi="Book Antiqua"/>
                <w:color w:val="000000" w:themeColor="text1"/>
                <w:sz w:val="24"/>
                <w:szCs w:val="24"/>
              </w:rPr>
              <w:t xml:space="preserve">           </w:t>
            </w:r>
            <w:r w:rsidR="009173D2" w:rsidRPr="009173D2">
              <w:rPr>
                <w:rFonts w:ascii="Book Antiqua" w:hAnsi="Book Antiqua"/>
                <w:color w:val="000000" w:themeColor="text1"/>
                <w:sz w:val="24"/>
                <w:szCs w:val="24"/>
              </w:rPr>
              <w:t>gerçekleştirilmesi</w:t>
            </w:r>
          </w:p>
        </w:tc>
      </w:tr>
      <w:tr w:rsidR="00794ADB" w14:paraId="6D561259" w14:textId="77777777" w:rsidTr="003E14A9">
        <w:tc>
          <w:tcPr>
            <w:tcW w:w="3256" w:type="dxa"/>
            <w:shd w:val="clear" w:color="auto" w:fill="F2F2F2" w:themeFill="background1" w:themeFillShade="F2"/>
            <w:vAlign w:val="center"/>
          </w:tcPr>
          <w:p w14:paraId="3860E408" w14:textId="68093794" w:rsidR="00794ADB" w:rsidRPr="006213E8" w:rsidRDefault="00464687" w:rsidP="006213E8">
            <w:pPr>
              <w:spacing w:before="97" w:after="97" w:line="360" w:lineRule="auto"/>
              <w:jc w:val="center"/>
              <w:rPr>
                <w:rFonts w:ascii="Book Antiqua" w:hAnsi="Book Antiqua"/>
                <w:b/>
                <w:color w:val="000000" w:themeColor="text1"/>
                <w:sz w:val="24"/>
                <w:szCs w:val="24"/>
              </w:rPr>
            </w:pPr>
            <w:r>
              <w:rPr>
                <w:rFonts w:ascii="Book Antiqua" w:hAnsi="Book Antiqua"/>
                <w:b/>
                <w:color w:val="000000" w:themeColor="text1"/>
                <w:sz w:val="24"/>
                <w:szCs w:val="24"/>
              </w:rPr>
              <w:t>Öğrencilere Yönelik Faaliyetler</w:t>
            </w:r>
          </w:p>
        </w:tc>
        <w:tc>
          <w:tcPr>
            <w:tcW w:w="12438" w:type="dxa"/>
            <w:shd w:val="clear" w:color="auto" w:fill="F2F2F2" w:themeFill="background1" w:themeFillShade="F2"/>
          </w:tcPr>
          <w:p w14:paraId="6BD672BB" w14:textId="77777777" w:rsidR="00794ADB" w:rsidRDefault="009C6BE9" w:rsidP="007232A7">
            <w:pPr>
              <w:pStyle w:val="ListeParagraf"/>
              <w:numPr>
                <w:ilvl w:val="0"/>
                <w:numId w:val="16"/>
              </w:numPr>
              <w:spacing w:after="129" w:line="360" w:lineRule="auto"/>
              <w:ind w:left="601" w:hanging="291"/>
              <w:rPr>
                <w:rFonts w:ascii="Book Antiqua" w:hAnsi="Book Antiqua"/>
                <w:color w:val="000000" w:themeColor="text1"/>
                <w:sz w:val="24"/>
                <w:szCs w:val="24"/>
              </w:rPr>
            </w:pPr>
            <w:r>
              <w:rPr>
                <w:rFonts w:ascii="Book Antiqua" w:hAnsi="Book Antiqua"/>
                <w:color w:val="000000" w:themeColor="text1"/>
                <w:sz w:val="24"/>
                <w:szCs w:val="24"/>
              </w:rPr>
              <w:t>Okul içi sosyal ve sportif yarışmalar,</w:t>
            </w:r>
          </w:p>
          <w:p w14:paraId="2EC9F8E2" w14:textId="6A8D0F9D" w:rsidR="009C6BE9" w:rsidRDefault="009C6BE9" w:rsidP="007232A7">
            <w:pPr>
              <w:pStyle w:val="ListeParagraf"/>
              <w:numPr>
                <w:ilvl w:val="0"/>
                <w:numId w:val="16"/>
              </w:numPr>
              <w:spacing w:after="129" w:line="360" w:lineRule="auto"/>
              <w:ind w:left="601" w:hanging="291"/>
              <w:rPr>
                <w:rFonts w:ascii="Book Antiqua" w:hAnsi="Book Antiqua"/>
                <w:color w:val="000000" w:themeColor="text1"/>
                <w:sz w:val="24"/>
                <w:szCs w:val="24"/>
              </w:rPr>
            </w:pPr>
            <w:r>
              <w:rPr>
                <w:rFonts w:ascii="Book Antiqua" w:hAnsi="Book Antiqua"/>
                <w:color w:val="000000" w:themeColor="text1"/>
                <w:sz w:val="24"/>
                <w:szCs w:val="24"/>
              </w:rPr>
              <w:t>Belirli gün ve haftalar doğrultusunda bilinçlendirme ve farkındalık çalışmaları</w:t>
            </w:r>
          </w:p>
          <w:p w14:paraId="7818DFFE" w14:textId="6415AE3B" w:rsidR="009C6BE9" w:rsidRPr="00BF19C8" w:rsidRDefault="009C6BE9" w:rsidP="007232A7">
            <w:pPr>
              <w:pStyle w:val="ListeParagraf"/>
              <w:numPr>
                <w:ilvl w:val="0"/>
                <w:numId w:val="16"/>
              </w:numPr>
              <w:spacing w:after="129" w:line="360" w:lineRule="auto"/>
              <w:ind w:left="601" w:hanging="291"/>
              <w:rPr>
                <w:rFonts w:ascii="Book Antiqua" w:hAnsi="Book Antiqua"/>
                <w:color w:val="000000" w:themeColor="text1"/>
                <w:sz w:val="24"/>
                <w:szCs w:val="24"/>
              </w:rPr>
            </w:pPr>
            <w:r>
              <w:rPr>
                <w:rFonts w:ascii="Book Antiqua" w:hAnsi="Book Antiqua"/>
                <w:color w:val="000000" w:themeColor="text1"/>
                <w:sz w:val="24"/>
                <w:szCs w:val="24"/>
              </w:rPr>
              <w:t>Geleneksel Bahar Şenliği ve Mezuniyet Töreni,</w:t>
            </w:r>
          </w:p>
        </w:tc>
      </w:tr>
      <w:tr w:rsidR="00464687" w14:paraId="05B63A2C" w14:textId="77777777" w:rsidTr="003E14A9">
        <w:tc>
          <w:tcPr>
            <w:tcW w:w="3256" w:type="dxa"/>
            <w:shd w:val="clear" w:color="auto" w:fill="F2F2F2" w:themeFill="background1" w:themeFillShade="F2"/>
            <w:vAlign w:val="center"/>
          </w:tcPr>
          <w:p w14:paraId="07985DAC" w14:textId="1CFC68F2" w:rsidR="00464687" w:rsidRDefault="00464687" w:rsidP="006213E8">
            <w:pPr>
              <w:spacing w:before="97" w:after="97" w:line="360" w:lineRule="auto"/>
              <w:jc w:val="center"/>
              <w:rPr>
                <w:rFonts w:ascii="Book Antiqua" w:hAnsi="Book Antiqua"/>
                <w:b/>
                <w:color w:val="000000" w:themeColor="text1"/>
                <w:sz w:val="24"/>
                <w:szCs w:val="24"/>
              </w:rPr>
            </w:pPr>
            <w:r>
              <w:rPr>
                <w:rFonts w:ascii="Book Antiqua" w:hAnsi="Book Antiqua"/>
                <w:b/>
                <w:color w:val="000000" w:themeColor="text1"/>
                <w:sz w:val="24"/>
                <w:szCs w:val="24"/>
              </w:rPr>
              <w:t>Ders Dışı Faaliyetler</w:t>
            </w:r>
          </w:p>
        </w:tc>
        <w:tc>
          <w:tcPr>
            <w:tcW w:w="12438" w:type="dxa"/>
            <w:shd w:val="clear" w:color="auto" w:fill="F2F2F2" w:themeFill="background1" w:themeFillShade="F2"/>
          </w:tcPr>
          <w:p w14:paraId="12BAE215" w14:textId="31D11B81" w:rsidR="009C6BE9" w:rsidRPr="003E14A9" w:rsidRDefault="003E14A9" w:rsidP="003E14A9">
            <w:pPr>
              <w:spacing w:after="129" w:line="360" w:lineRule="auto"/>
              <w:rPr>
                <w:rFonts w:ascii="Book Antiqua" w:hAnsi="Book Antiqua"/>
                <w:color w:val="000000" w:themeColor="text1"/>
                <w:sz w:val="24"/>
                <w:szCs w:val="24"/>
              </w:rPr>
            </w:pPr>
            <w:r>
              <w:rPr>
                <w:rFonts w:ascii="Book Antiqua" w:hAnsi="Book Antiqua"/>
                <w:color w:val="000000" w:themeColor="text1"/>
                <w:sz w:val="24"/>
                <w:szCs w:val="24"/>
              </w:rPr>
              <w:t xml:space="preserve">      1.</w:t>
            </w:r>
            <w:r w:rsidR="009C6BE9" w:rsidRPr="003E14A9">
              <w:rPr>
                <w:rFonts w:ascii="Book Antiqua" w:hAnsi="Book Antiqua"/>
                <w:color w:val="000000" w:themeColor="text1"/>
                <w:sz w:val="24"/>
                <w:szCs w:val="24"/>
              </w:rPr>
              <w:t>Öğrencilerin seviyelerine göre tarihi, sosyal ve kültürel gezilerin planlanması ve gerçekleştirilmesi</w:t>
            </w:r>
          </w:p>
          <w:p w14:paraId="7B4E4B93" w14:textId="64EBBCBE" w:rsidR="00464687" w:rsidRPr="003E14A9" w:rsidRDefault="003E14A9" w:rsidP="003E14A9">
            <w:pPr>
              <w:spacing w:after="129" w:line="360" w:lineRule="auto"/>
              <w:rPr>
                <w:rFonts w:ascii="Book Antiqua" w:hAnsi="Book Antiqua"/>
                <w:color w:val="000000" w:themeColor="text1"/>
                <w:sz w:val="24"/>
                <w:szCs w:val="24"/>
              </w:rPr>
            </w:pPr>
            <w:r>
              <w:rPr>
                <w:rFonts w:ascii="Book Antiqua" w:hAnsi="Book Antiqua"/>
                <w:color w:val="000000" w:themeColor="text1"/>
                <w:sz w:val="24"/>
                <w:szCs w:val="24"/>
              </w:rPr>
              <w:t xml:space="preserve">      2.</w:t>
            </w:r>
            <w:r w:rsidR="009C6BE9" w:rsidRPr="003E14A9">
              <w:rPr>
                <w:rFonts w:ascii="Book Antiqua" w:hAnsi="Book Antiqua"/>
                <w:color w:val="000000" w:themeColor="text1"/>
                <w:sz w:val="24"/>
                <w:szCs w:val="24"/>
              </w:rPr>
              <w:t>Sosyal Sorumluluk Projeleri</w:t>
            </w:r>
          </w:p>
        </w:tc>
      </w:tr>
    </w:tbl>
    <w:p w14:paraId="0D18A654" w14:textId="097C7959" w:rsidR="00C92E6C" w:rsidRPr="00C8160E" w:rsidRDefault="00C92E6C" w:rsidP="00EB600D">
      <w:pPr>
        <w:pStyle w:val="Balk2"/>
      </w:pPr>
      <w:bookmarkStart w:id="26" w:name="_Toc163051561"/>
      <w:r w:rsidRPr="00C8160E">
        <w:t>2.6. Paydaş Analizi</w:t>
      </w:r>
      <w:bookmarkEnd w:id="26"/>
    </w:p>
    <w:p w14:paraId="05B19ED0" w14:textId="1156E9A3" w:rsidR="00C92E6C" w:rsidRDefault="00F327F7" w:rsidP="00AF4E99">
      <w:pPr>
        <w:spacing w:after="240" w:line="360" w:lineRule="auto"/>
        <w:jc w:val="both"/>
        <w:rPr>
          <w:rFonts w:ascii="Book Antiqua" w:hAnsi="Book Antiqua"/>
          <w:sz w:val="24"/>
          <w:szCs w:val="24"/>
        </w:rPr>
      </w:pPr>
      <w:r>
        <w:rPr>
          <w:rFonts w:ascii="Book Antiqua" w:hAnsi="Book Antiqua"/>
          <w:sz w:val="24"/>
          <w:szCs w:val="24"/>
        </w:rPr>
        <w:lastRenderedPageBreak/>
        <w:t>Öncelikle iç(kurumdaki eğitim öğretimi doğrudan etkileyen unsurlar) ve dış paydaşlar(kurumdaki eğitim öğretimi dolaylı yoldan etkileyen unsurlar) belirlenm</w:t>
      </w:r>
      <w:r w:rsidR="00FB1B30">
        <w:rPr>
          <w:rFonts w:ascii="Book Antiqua" w:hAnsi="Book Antiqua"/>
          <w:sz w:val="24"/>
          <w:szCs w:val="24"/>
        </w:rPr>
        <w:t>iştir</w:t>
      </w:r>
      <w:r>
        <w:rPr>
          <w:rFonts w:ascii="Book Antiqua" w:hAnsi="Book Antiqua"/>
          <w:sz w:val="24"/>
          <w:szCs w:val="24"/>
        </w:rPr>
        <w:t>.</w:t>
      </w:r>
      <w:r w:rsidR="00FB1B30" w:rsidRPr="00FB1B30">
        <w:t xml:space="preserve"> </w:t>
      </w:r>
      <w:r w:rsidR="00FB1B30" w:rsidRPr="00FB1B30">
        <w:rPr>
          <w:rFonts w:ascii="Book Antiqua" w:hAnsi="Book Antiqua"/>
          <w:sz w:val="24"/>
          <w:szCs w:val="24"/>
        </w:rPr>
        <w:t>Kurumumuzun temel paydaşları öğrenci, veli ve öğretmen olmakla birlikte eğitimin dışsal etkisi nedeniyle okul çevresinde etkileşim içinde olunan geniş bir paydaş kitlesi bulunmaktadır. Paydaşlarımızın görüşleri anket, toplantı, dilek ve istek kutuları, elektronik ortamda iletilen önerilerde dâhil olmak üzere çeşitli yöntemlerle sürekli olarak alınmaktadır.</w:t>
      </w:r>
    </w:p>
    <w:tbl>
      <w:tblPr>
        <w:tblStyle w:val="TabloKlavuzu"/>
        <w:tblW w:w="0" w:type="auto"/>
        <w:tblLook w:val="04A0" w:firstRow="1" w:lastRow="0" w:firstColumn="1" w:lastColumn="0" w:noHBand="0" w:noVBand="1"/>
      </w:tblPr>
      <w:tblGrid>
        <w:gridCol w:w="5231"/>
        <w:gridCol w:w="5231"/>
        <w:gridCol w:w="5232"/>
      </w:tblGrid>
      <w:tr w:rsidR="00F327F7" w14:paraId="152E455B" w14:textId="77777777" w:rsidTr="00883595">
        <w:trPr>
          <w:trHeight w:val="671"/>
        </w:trPr>
        <w:tc>
          <w:tcPr>
            <w:tcW w:w="5231" w:type="dxa"/>
            <w:tcBorders>
              <w:top w:val="single" w:sz="4" w:space="0" w:color="00B0F0"/>
              <w:left w:val="single" w:sz="4" w:space="0" w:color="00B0F0"/>
              <w:bottom w:val="single" w:sz="4" w:space="0" w:color="00B0F0"/>
              <w:right w:val="single" w:sz="4" w:space="0" w:color="FFFFFF"/>
            </w:tcBorders>
            <w:shd w:val="clear" w:color="auto" w:fill="00B0F0"/>
            <w:vAlign w:val="center"/>
          </w:tcPr>
          <w:p w14:paraId="1B8330E6" w14:textId="0DC48D15" w:rsidR="00F327F7" w:rsidRPr="00F327F7" w:rsidRDefault="00F327F7" w:rsidP="00F327F7">
            <w:pPr>
              <w:spacing w:after="0" w:line="240" w:lineRule="auto"/>
              <w:rPr>
                <w:rFonts w:ascii="Book Antiqua" w:hAnsi="Book Antiqua"/>
                <w:b/>
                <w:color w:val="FFFFFF" w:themeColor="background1"/>
                <w:sz w:val="24"/>
                <w:szCs w:val="24"/>
              </w:rPr>
            </w:pPr>
            <w:r w:rsidRPr="00F327F7">
              <w:rPr>
                <w:rFonts w:ascii="Book Antiqua" w:hAnsi="Book Antiqua"/>
                <w:b/>
                <w:color w:val="FFFFFF" w:themeColor="background1"/>
                <w:sz w:val="24"/>
                <w:szCs w:val="24"/>
              </w:rPr>
              <w:t>Paydaşlar</w:t>
            </w:r>
          </w:p>
        </w:tc>
        <w:tc>
          <w:tcPr>
            <w:tcW w:w="5231" w:type="dxa"/>
            <w:tcBorders>
              <w:top w:val="single" w:sz="4" w:space="0" w:color="00B0F0"/>
              <w:left w:val="single" w:sz="4" w:space="0" w:color="FFFFFF"/>
              <w:bottom w:val="single" w:sz="4" w:space="0" w:color="00B0F0"/>
              <w:right w:val="single" w:sz="4" w:space="0" w:color="FFFFFF"/>
            </w:tcBorders>
            <w:shd w:val="clear" w:color="auto" w:fill="00B0F0"/>
            <w:vAlign w:val="center"/>
          </w:tcPr>
          <w:p w14:paraId="12F7B183" w14:textId="7F67C6A0" w:rsidR="00F327F7" w:rsidRPr="00F327F7" w:rsidRDefault="00F327F7" w:rsidP="00F327F7">
            <w:pPr>
              <w:spacing w:after="0" w:line="240" w:lineRule="auto"/>
              <w:rPr>
                <w:rFonts w:ascii="Book Antiqua" w:hAnsi="Book Antiqua"/>
                <w:b/>
                <w:color w:val="FFFFFF" w:themeColor="background1"/>
                <w:sz w:val="24"/>
                <w:szCs w:val="24"/>
              </w:rPr>
            </w:pPr>
            <w:r w:rsidRPr="00F327F7">
              <w:rPr>
                <w:rFonts w:ascii="Book Antiqua" w:hAnsi="Book Antiqua"/>
                <w:b/>
                <w:color w:val="FFFFFF" w:themeColor="background1"/>
                <w:sz w:val="24"/>
                <w:szCs w:val="24"/>
              </w:rPr>
              <w:t>İç Paydaşlar</w:t>
            </w:r>
          </w:p>
        </w:tc>
        <w:tc>
          <w:tcPr>
            <w:tcW w:w="5232" w:type="dxa"/>
            <w:tcBorders>
              <w:top w:val="single" w:sz="4" w:space="0" w:color="00B0F0"/>
              <w:left w:val="single" w:sz="4" w:space="0" w:color="FFFFFF"/>
              <w:bottom w:val="single" w:sz="4" w:space="0" w:color="00B0F0"/>
              <w:right w:val="single" w:sz="4" w:space="0" w:color="00B0F0"/>
            </w:tcBorders>
            <w:shd w:val="clear" w:color="auto" w:fill="00B0F0"/>
            <w:vAlign w:val="center"/>
          </w:tcPr>
          <w:p w14:paraId="4361ACC8" w14:textId="4B3BD7EB" w:rsidR="00F327F7" w:rsidRPr="00F327F7" w:rsidRDefault="00F327F7" w:rsidP="00F327F7">
            <w:pPr>
              <w:spacing w:after="0" w:line="240" w:lineRule="auto"/>
              <w:rPr>
                <w:rFonts w:ascii="Book Antiqua" w:hAnsi="Book Antiqua"/>
                <w:b/>
                <w:color w:val="FFFFFF" w:themeColor="background1"/>
                <w:sz w:val="24"/>
                <w:szCs w:val="24"/>
              </w:rPr>
            </w:pPr>
            <w:r w:rsidRPr="00F327F7">
              <w:rPr>
                <w:rFonts w:ascii="Book Antiqua" w:hAnsi="Book Antiqua"/>
                <w:b/>
                <w:color w:val="FFFFFF" w:themeColor="background1"/>
                <w:sz w:val="24"/>
                <w:szCs w:val="24"/>
              </w:rPr>
              <w:t>Dış Paydaşlar</w:t>
            </w:r>
          </w:p>
        </w:tc>
      </w:tr>
      <w:tr w:rsidR="00F327F7" w14:paraId="5B70DA5D" w14:textId="77777777" w:rsidTr="00F327F7">
        <w:tc>
          <w:tcPr>
            <w:tcW w:w="5231"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vAlign w:val="center"/>
          </w:tcPr>
          <w:p w14:paraId="2B277F97" w14:textId="0AB02CF3" w:rsidR="00F327F7" w:rsidRDefault="00F327F7" w:rsidP="00F327F7">
            <w:pPr>
              <w:spacing w:after="0" w:line="240" w:lineRule="auto"/>
              <w:rPr>
                <w:rFonts w:ascii="Book Antiqua" w:hAnsi="Book Antiqua"/>
                <w:sz w:val="24"/>
                <w:szCs w:val="24"/>
              </w:rPr>
            </w:pPr>
            <w:r>
              <w:rPr>
                <w:rFonts w:ascii="Book Antiqua" w:hAnsi="Book Antiqua"/>
                <w:sz w:val="24"/>
                <w:szCs w:val="24"/>
              </w:rPr>
              <w:t>Millî Eğitim Bakanlığı</w:t>
            </w:r>
          </w:p>
        </w:tc>
        <w:tc>
          <w:tcPr>
            <w:tcW w:w="5231"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25567AEE" w14:textId="77777777" w:rsidR="00F327F7" w:rsidRDefault="00F327F7" w:rsidP="00883595">
            <w:pPr>
              <w:spacing w:after="0" w:line="240" w:lineRule="auto"/>
              <w:rPr>
                <w:rFonts w:ascii="Book Antiqua" w:hAnsi="Book Antiqua"/>
                <w:sz w:val="24"/>
                <w:szCs w:val="24"/>
              </w:rPr>
            </w:pPr>
          </w:p>
        </w:tc>
        <w:tc>
          <w:tcPr>
            <w:tcW w:w="5232"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01B6C359" w14:textId="0E2EBCF8" w:rsidR="00F327F7" w:rsidRDefault="00F327F7" w:rsidP="00883595">
            <w:pPr>
              <w:spacing w:after="0" w:line="240" w:lineRule="auto"/>
              <w:rPr>
                <w:rFonts w:ascii="Book Antiqua" w:hAnsi="Book Antiqua"/>
                <w:sz w:val="24"/>
                <w:szCs w:val="24"/>
              </w:rPr>
            </w:pPr>
            <w:r>
              <w:rPr>
                <w:rFonts w:ascii="Book Antiqua" w:hAnsi="Book Antiqua"/>
                <w:sz w:val="24"/>
                <w:szCs w:val="24"/>
              </w:rPr>
              <w:t>X</w:t>
            </w:r>
          </w:p>
        </w:tc>
      </w:tr>
      <w:tr w:rsidR="00F327F7" w14:paraId="1FB7C365" w14:textId="77777777" w:rsidTr="00F327F7">
        <w:tc>
          <w:tcPr>
            <w:tcW w:w="5231"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vAlign w:val="center"/>
          </w:tcPr>
          <w:p w14:paraId="13760200" w14:textId="0E1B1E6E" w:rsidR="00F327F7" w:rsidRDefault="00F327F7" w:rsidP="00F327F7">
            <w:pPr>
              <w:spacing w:after="0" w:line="240" w:lineRule="auto"/>
              <w:rPr>
                <w:rFonts w:ascii="Book Antiqua" w:hAnsi="Book Antiqua"/>
                <w:sz w:val="24"/>
                <w:szCs w:val="24"/>
              </w:rPr>
            </w:pPr>
            <w:r>
              <w:rPr>
                <w:rFonts w:ascii="Book Antiqua" w:hAnsi="Book Antiqua"/>
                <w:sz w:val="24"/>
                <w:szCs w:val="24"/>
              </w:rPr>
              <w:t>İlçe Millî Eğitim Müdürlüğü</w:t>
            </w:r>
          </w:p>
        </w:tc>
        <w:tc>
          <w:tcPr>
            <w:tcW w:w="5231"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313766CF" w14:textId="77777777" w:rsidR="00F327F7" w:rsidRDefault="00F327F7" w:rsidP="00883595">
            <w:pPr>
              <w:spacing w:after="0" w:line="240" w:lineRule="auto"/>
              <w:rPr>
                <w:rFonts w:ascii="Book Antiqua" w:hAnsi="Book Antiqua"/>
                <w:sz w:val="24"/>
                <w:szCs w:val="24"/>
              </w:rPr>
            </w:pPr>
          </w:p>
        </w:tc>
        <w:tc>
          <w:tcPr>
            <w:tcW w:w="5232"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356FDE81" w14:textId="184E480C" w:rsidR="00F327F7" w:rsidRDefault="00F327F7" w:rsidP="00883595">
            <w:pPr>
              <w:spacing w:after="0" w:line="240" w:lineRule="auto"/>
              <w:rPr>
                <w:rFonts w:ascii="Book Antiqua" w:hAnsi="Book Antiqua"/>
                <w:sz w:val="24"/>
                <w:szCs w:val="24"/>
              </w:rPr>
            </w:pPr>
            <w:r>
              <w:rPr>
                <w:rFonts w:ascii="Book Antiqua" w:hAnsi="Book Antiqua"/>
                <w:sz w:val="24"/>
                <w:szCs w:val="24"/>
              </w:rPr>
              <w:t>X</w:t>
            </w:r>
          </w:p>
        </w:tc>
      </w:tr>
      <w:tr w:rsidR="00F327F7" w14:paraId="515B0B6A" w14:textId="77777777" w:rsidTr="00F327F7">
        <w:tc>
          <w:tcPr>
            <w:tcW w:w="5231"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67CFCCEF" w14:textId="416B0840" w:rsidR="00F327F7" w:rsidRDefault="00F327F7" w:rsidP="00F327F7">
            <w:pPr>
              <w:spacing w:after="0" w:line="240" w:lineRule="auto"/>
              <w:rPr>
                <w:rFonts w:ascii="Book Antiqua" w:hAnsi="Book Antiqua"/>
                <w:sz w:val="24"/>
                <w:szCs w:val="24"/>
              </w:rPr>
            </w:pPr>
            <w:r>
              <w:rPr>
                <w:rFonts w:ascii="Book Antiqua" w:hAnsi="Book Antiqua"/>
                <w:sz w:val="24"/>
                <w:szCs w:val="24"/>
              </w:rPr>
              <w:t>Diğer Okullar</w:t>
            </w:r>
          </w:p>
        </w:tc>
        <w:tc>
          <w:tcPr>
            <w:tcW w:w="5231"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29F5E576" w14:textId="77777777" w:rsidR="00F327F7" w:rsidRDefault="00F327F7" w:rsidP="00883595">
            <w:pPr>
              <w:spacing w:after="0" w:line="240" w:lineRule="auto"/>
              <w:rPr>
                <w:rFonts w:ascii="Book Antiqua" w:hAnsi="Book Antiqua"/>
                <w:sz w:val="24"/>
                <w:szCs w:val="24"/>
              </w:rPr>
            </w:pPr>
          </w:p>
        </w:tc>
        <w:tc>
          <w:tcPr>
            <w:tcW w:w="5232"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5970A447" w14:textId="321429F2" w:rsidR="00F327F7" w:rsidRDefault="00F327F7" w:rsidP="00883595">
            <w:pPr>
              <w:spacing w:after="0" w:line="240" w:lineRule="auto"/>
              <w:rPr>
                <w:rFonts w:ascii="Book Antiqua" w:hAnsi="Book Antiqua"/>
                <w:sz w:val="24"/>
                <w:szCs w:val="24"/>
              </w:rPr>
            </w:pPr>
            <w:r>
              <w:rPr>
                <w:rFonts w:ascii="Book Antiqua" w:hAnsi="Book Antiqua"/>
                <w:sz w:val="24"/>
                <w:szCs w:val="24"/>
              </w:rPr>
              <w:t>X</w:t>
            </w:r>
          </w:p>
        </w:tc>
      </w:tr>
      <w:tr w:rsidR="00F327F7" w14:paraId="3EE00E54" w14:textId="77777777" w:rsidTr="00F327F7">
        <w:tc>
          <w:tcPr>
            <w:tcW w:w="5231"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2CD1B042" w14:textId="4228521F" w:rsidR="00F327F7" w:rsidRDefault="00F327F7" w:rsidP="00883595">
            <w:pPr>
              <w:spacing w:after="0" w:line="240" w:lineRule="auto"/>
              <w:rPr>
                <w:rFonts w:ascii="Book Antiqua" w:hAnsi="Book Antiqua"/>
                <w:sz w:val="24"/>
                <w:szCs w:val="24"/>
              </w:rPr>
            </w:pPr>
            <w:r>
              <w:rPr>
                <w:rFonts w:ascii="Book Antiqua" w:hAnsi="Book Antiqua"/>
                <w:sz w:val="24"/>
                <w:szCs w:val="24"/>
              </w:rPr>
              <w:t>Öğrenciler</w:t>
            </w:r>
          </w:p>
        </w:tc>
        <w:tc>
          <w:tcPr>
            <w:tcW w:w="5231"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0363AA26" w14:textId="4A99F710" w:rsidR="00F327F7" w:rsidRDefault="00F327F7" w:rsidP="00883595">
            <w:pPr>
              <w:spacing w:after="0" w:line="240" w:lineRule="auto"/>
              <w:rPr>
                <w:rFonts w:ascii="Book Antiqua" w:hAnsi="Book Antiqua"/>
                <w:sz w:val="24"/>
                <w:szCs w:val="24"/>
              </w:rPr>
            </w:pPr>
            <w:r>
              <w:rPr>
                <w:rFonts w:ascii="Book Antiqua" w:hAnsi="Book Antiqua"/>
                <w:sz w:val="24"/>
                <w:szCs w:val="24"/>
              </w:rPr>
              <w:t>X</w:t>
            </w:r>
          </w:p>
        </w:tc>
        <w:tc>
          <w:tcPr>
            <w:tcW w:w="5232"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218322F0" w14:textId="77777777" w:rsidR="00F327F7" w:rsidRDefault="00F327F7" w:rsidP="00883595">
            <w:pPr>
              <w:spacing w:after="0" w:line="240" w:lineRule="auto"/>
              <w:rPr>
                <w:rFonts w:ascii="Book Antiqua" w:hAnsi="Book Antiqua"/>
                <w:sz w:val="24"/>
                <w:szCs w:val="24"/>
              </w:rPr>
            </w:pPr>
          </w:p>
        </w:tc>
      </w:tr>
      <w:tr w:rsidR="00F327F7" w14:paraId="221E7D8A" w14:textId="77777777" w:rsidTr="00F327F7">
        <w:tc>
          <w:tcPr>
            <w:tcW w:w="5231"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4D0F0E3C" w14:textId="42329DA8" w:rsidR="00F327F7" w:rsidRDefault="00F327F7" w:rsidP="00883595">
            <w:pPr>
              <w:spacing w:after="0" w:line="240" w:lineRule="auto"/>
              <w:rPr>
                <w:rFonts w:ascii="Book Antiqua" w:hAnsi="Book Antiqua"/>
                <w:sz w:val="24"/>
                <w:szCs w:val="24"/>
              </w:rPr>
            </w:pPr>
            <w:r>
              <w:rPr>
                <w:rFonts w:ascii="Book Antiqua" w:hAnsi="Book Antiqua"/>
                <w:sz w:val="24"/>
                <w:szCs w:val="24"/>
              </w:rPr>
              <w:t>Öğretmenler</w:t>
            </w:r>
          </w:p>
        </w:tc>
        <w:tc>
          <w:tcPr>
            <w:tcW w:w="5231"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55A1E4F1" w14:textId="0FA80BF7" w:rsidR="00F327F7" w:rsidRDefault="00F327F7" w:rsidP="00883595">
            <w:pPr>
              <w:spacing w:after="0" w:line="240" w:lineRule="auto"/>
              <w:rPr>
                <w:rFonts w:ascii="Book Antiqua" w:hAnsi="Book Antiqua"/>
                <w:sz w:val="24"/>
                <w:szCs w:val="24"/>
              </w:rPr>
            </w:pPr>
            <w:r>
              <w:rPr>
                <w:rFonts w:ascii="Book Antiqua" w:hAnsi="Book Antiqua"/>
                <w:sz w:val="24"/>
                <w:szCs w:val="24"/>
              </w:rPr>
              <w:t>X</w:t>
            </w:r>
          </w:p>
        </w:tc>
        <w:tc>
          <w:tcPr>
            <w:tcW w:w="5232"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3ED8E6E4" w14:textId="77777777" w:rsidR="00F327F7" w:rsidRDefault="00F327F7" w:rsidP="00883595">
            <w:pPr>
              <w:spacing w:after="0" w:line="240" w:lineRule="auto"/>
              <w:rPr>
                <w:rFonts w:ascii="Book Antiqua" w:hAnsi="Book Antiqua"/>
                <w:sz w:val="24"/>
                <w:szCs w:val="24"/>
              </w:rPr>
            </w:pPr>
          </w:p>
        </w:tc>
      </w:tr>
      <w:tr w:rsidR="00F327F7" w14:paraId="024F95CD" w14:textId="77777777" w:rsidTr="00F327F7">
        <w:tc>
          <w:tcPr>
            <w:tcW w:w="5231"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30914D85" w14:textId="2AD71B1D" w:rsidR="00F327F7" w:rsidRDefault="00F327F7" w:rsidP="00883595">
            <w:pPr>
              <w:spacing w:after="0" w:line="240" w:lineRule="auto"/>
              <w:rPr>
                <w:rFonts w:ascii="Book Antiqua" w:hAnsi="Book Antiqua"/>
                <w:sz w:val="24"/>
                <w:szCs w:val="24"/>
              </w:rPr>
            </w:pPr>
            <w:r>
              <w:rPr>
                <w:rFonts w:ascii="Book Antiqua" w:hAnsi="Book Antiqua"/>
                <w:sz w:val="24"/>
                <w:szCs w:val="24"/>
              </w:rPr>
              <w:t>Veliler</w:t>
            </w:r>
          </w:p>
        </w:tc>
        <w:tc>
          <w:tcPr>
            <w:tcW w:w="5231"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5157A821" w14:textId="49D3785A" w:rsidR="00F327F7" w:rsidRDefault="00F327F7" w:rsidP="00883595">
            <w:pPr>
              <w:spacing w:after="0" w:line="240" w:lineRule="auto"/>
              <w:rPr>
                <w:rFonts w:ascii="Book Antiqua" w:hAnsi="Book Antiqua"/>
                <w:sz w:val="24"/>
                <w:szCs w:val="24"/>
              </w:rPr>
            </w:pPr>
          </w:p>
        </w:tc>
        <w:tc>
          <w:tcPr>
            <w:tcW w:w="5232"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2AD9D866" w14:textId="45C8F7B3" w:rsidR="00F327F7" w:rsidRDefault="00F327F7" w:rsidP="00883595">
            <w:pPr>
              <w:spacing w:after="0" w:line="240" w:lineRule="auto"/>
              <w:rPr>
                <w:rFonts w:ascii="Book Antiqua" w:hAnsi="Book Antiqua"/>
                <w:sz w:val="24"/>
                <w:szCs w:val="24"/>
              </w:rPr>
            </w:pPr>
            <w:r>
              <w:rPr>
                <w:rFonts w:ascii="Book Antiqua" w:hAnsi="Book Antiqua"/>
                <w:sz w:val="24"/>
                <w:szCs w:val="24"/>
              </w:rPr>
              <w:t>X</w:t>
            </w:r>
          </w:p>
        </w:tc>
      </w:tr>
      <w:tr w:rsidR="00F327F7" w14:paraId="25891E87" w14:textId="77777777" w:rsidTr="00F327F7">
        <w:tc>
          <w:tcPr>
            <w:tcW w:w="5231"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2DFF9B66" w14:textId="1937F34A" w:rsidR="00F327F7" w:rsidRDefault="00F327F7" w:rsidP="00883595">
            <w:pPr>
              <w:spacing w:after="0" w:line="240" w:lineRule="auto"/>
              <w:rPr>
                <w:rFonts w:ascii="Book Antiqua" w:hAnsi="Book Antiqua"/>
                <w:sz w:val="24"/>
                <w:szCs w:val="24"/>
              </w:rPr>
            </w:pPr>
            <w:r>
              <w:rPr>
                <w:rFonts w:ascii="Book Antiqua" w:hAnsi="Book Antiqua"/>
                <w:sz w:val="24"/>
                <w:szCs w:val="24"/>
              </w:rPr>
              <w:t>Belediyeler</w:t>
            </w:r>
          </w:p>
        </w:tc>
        <w:tc>
          <w:tcPr>
            <w:tcW w:w="5231"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41F95D70" w14:textId="77777777" w:rsidR="00F327F7" w:rsidRDefault="00F327F7" w:rsidP="00883595">
            <w:pPr>
              <w:spacing w:after="0" w:line="240" w:lineRule="auto"/>
              <w:rPr>
                <w:rFonts w:ascii="Book Antiqua" w:hAnsi="Book Antiqua"/>
                <w:sz w:val="24"/>
                <w:szCs w:val="24"/>
              </w:rPr>
            </w:pPr>
          </w:p>
        </w:tc>
        <w:tc>
          <w:tcPr>
            <w:tcW w:w="5232"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1682732C" w14:textId="6BE831BC" w:rsidR="00F327F7" w:rsidRDefault="00F327F7" w:rsidP="00883595">
            <w:pPr>
              <w:spacing w:after="0" w:line="240" w:lineRule="auto"/>
              <w:rPr>
                <w:rFonts w:ascii="Book Antiqua" w:hAnsi="Book Antiqua"/>
                <w:sz w:val="24"/>
                <w:szCs w:val="24"/>
              </w:rPr>
            </w:pPr>
            <w:r>
              <w:rPr>
                <w:rFonts w:ascii="Book Antiqua" w:hAnsi="Book Antiqua"/>
                <w:sz w:val="24"/>
                <w:szCs w:val="24"/>
              </w:rPr>
              <w:t>X</w:t>
            </w:r>
          </w:p>
        </w:tc>
      </w:tr>
      <w:tr w:rsidR="00F327F7" w14:paraId="2471ECD0" w14:textId="77777777" w:rsidTr="00F327F7">
        <w:tc>
          <w:tcPr>
            <w:tcW w:w="5231"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3D7CE4B4" w14:textId="4196BFC1" w:rsidR="00F327F7" w:rsidRDefault="00F327F7" w:rsidP="00883595">
            <w:pPr>
              <w:spacing w:after="0" w:line="240" w:lineRule="auto"/>
              <w:rPr>
                <w:rFonts w:ascii="Book Antiqua" w:hAnsi="Book Antiqua"/>
                <w:sz w:val="24"/>
                <w:szCs w:val="24"/>
              </w:rPr>
            </w:pPr>
            <w:r>
              <w:rPr>
                <w:rFonts w:ascii="Book Antiqua" w:hAnsi="Book Antiqua"/>
                <w:sz w:val="24"/>
                <w:szCs w:val="24"/>
              </w:rPr>
              <w:t>Muhtarlık</w:t>
            </w:r>
          </w:p>
        </w:tc>
        <w:tc>
          <w:tcPr>
            <w:tcW w:w="5231"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7B5E9877" w14:textId="77777777" w:rsidR="00F327F7" w:rsidRDefault="00F327F7" w:rsidP="00883595">
            <w:pPr>
              <w:spacing w:after="0" w:line="240" w:lineRule="auto"/>
              <w:rPr>
                <w:rFonts w:ascii="Book Antiqua" w:hAnsi="Book Antiqua"/>
                <w:sz w:val="24"/>
                <w:szCs w:val="24"/>
              </w:rPr>
            </w:pPr>
          </w:p>
        </w:tc>
        <w:tc>
          <w:tcPr>
            <w:tcW w:w="5232"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770C0D94" w14:textId="50BCE4DE" w:rsidR="00F327F7" w:rsidRDefault="00F327F7" w:rsidP="00883595">
            <w:pPr>
              <w:spacing w:after="0" w:line="240" w:lineRule="auto"/>
              <w:rPr>
                <w:rFonts w:ascii="Book Antiqua" w:hAnsi="Book Antiqua"/>
                <w:sz w:val="24"/>
                <w:szCs w:val="24"/>
              </w:rPr>
            </w:pPr>
            <w:r>
              <w:rPr>
                <w:rFonts w:ascii="Book Antiqua" w:hAnsi="Book Antiqua"/>
                <w:sz w:val="24"/>
                <w:szCs w:val="24"/>
              </w:rPr>
              <w:t>X</w:t>
            </w:r>
          </w:p>
        </w:tc>
      </w:tr>
      <w:tr w:rsidR="00F327F7" w14:paraId="06BC97F5" w14:textId="77777777" w:rsidTr="00F327F7">
        <w:tc>
          <w:tcPr>
            <w:tcW w:w="5231"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4AC622D2" w14:textId="488458C5" w:rsidR="00F327F7" w:rsidRDefault="00F327F7" w:rsidP="00883595">
            <w:pPr>
              <w:spacing w:after="0" w:line="240" w:lineRule="auto"/>
              <w:rPr>
                <w:rFonts w:ascii="Book Antiqua" w:hAnsi="Book Antiqua"/>
                <w:sz w:val="24"/>
                <w:szCs w:val="24"/>
              </w:rPr>
            </w:pPr>
            <w:r>
              <w:rPr>
                <w:rFonts w:ascii="Book Antiqua" w:hAnsi="Book Antiqua"/>
                <w:sz w:val="24"/>
                <w:szCs w:val="24"/>
              </w:rPr>
              <w:t>Okul Aile Birliği</w:t>
            </w:r>
          </w:p>
        </w:tc>
        <w:tc>
          <w:tcPr>
            <w:tcW w:w="5231"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2E32A529" w14:textId="79A5001F" w:rsidR="00F327F7" w:rsidRDefault="00F327F7" w:rsidP="00883595">
            <w:pPr>
              <w:spacing w:after="0" w:line="240" w:lineRule="auto"/>
              <w:rPr>
                <w:rFonts w:ascii="Book Antiqua" w:hAnsi="Book Antiqua"/>
                <w:sz w:val="24"/>
                <w:szCs w:val="24"/>
              </w:rPr>
            </w:pPr>
            <w:r>
              <w:rPr>
                <w:rFonts w:ascii="Book Antiqua" w:hAnsi="Book Antiqua"/>
                <w:sz w:val="24"/>
                <w:szCs w:val="24"/>
              </w:rPr>
              <w:t>X</w:t>
            </w:r>
          </w:p>
        </w:tc>
        <w:tc>
          <w:tcPr>
            <w:tcW w:w="5232"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67F6EBAF" w14:textId="77777777" w:rsidR="00F327F7" w:rsidRDefault="00F327F7" w:rsidP="00883595">
            <w:pPr>
              <w:spacing w:after="0" w:line="240" w:lineRule="auto"/>
              <w:rPr>
                <w:rFonts w:ascii="Book Antiqua" w:hAnsi="Book Antiqua"/>
                <w:sz w:val="24"/>
                <w:szCs w:val="24"/>
              </w:rPr>
            </w:pPr>
          </w:p>
        </w:tc>
      </w:tr>
      <w:tr w:rsidR="00F327F7" w14:paraId="7B874B91" w14:textId="77777777" w:rsidTr="00F327F7">
        <w:tc>
          <w:tcPr>
            <w:tcW w:w="5231"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7FAD095E" w14:textId="251FA4F2" w:rsidR="00F327F7" w:rsidRDefault="00F327F7" w:rsidP="00883595">
            <w:pPr>
              <w:spacing w:after="0" w:line="240" w:lineRule="auto"/>
              <w:rPr>
                <w:rFonts w:ascii="Book Antiqua" w:hAnsi="Book Antiqua"/>
                <w:sz w:val="24"/>
                <w:szCs w:val="24"/>
              </w:rPr>
            </w:pPr>
            <w:r>
              <w:rPr>
                <w:rFonts w:ascii="Book Antiqua" w:hAnsi="Book Antiqua"/>
                <w:sz w:val="24"/>
                <w:szCs w:val="24"/>
              </w:rPr>
              <w:t>Destek Personeli(Müstahdem v.b.)</w:t>
            </w:r>
          </w:p>
        </w:tc>
        <w:tc>
          <w:tcPr>
            <w:tcW w:w="5231"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2C4D66E4" w14:textId="4A07AEE8" w:rsidR="00F327F7" w:rsidRDefault="00F327F7" w:rsidP="00883595">
            <w:pPr>
              <w:spacing w:after="0" w:line="240" w:lineRule="auto"/>
              <w:rPr>
                <w:rFonts w:ascii="Book Antiqua" w:hAnsi="Book Antiqua"/>
                <w:sz w:val="24"/>
                <w:szCs w:val="24"/>
              </w:rPr>
            </w:pPr>
            <w:r>
              <w:rPr>
                <w:rFonts w:ascii="Book Antiqua" w:hAnsi="Book Antiqua"/>
                <w:sz w:val="24"/>
                <w:szCs w:val="24"/>
              </w:rPr>
              <w:t>X</w:t>
            </w:r>
          </w:p>
        </w:tc>
        <w:tc>
          <w:tcPr>
            <w:tcW w:w="5232"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30710987" w14:textId="77777777" w:rsidR="00F327F7" w:rsidRDefault="00F327F7" w:rsidP="00883595">
            <w:pPr>
              <w:spacing w:after="0" w:line="240" w:lineRule="auto"/>
              <w:rPr>
                <w:rFonts w:ascii="Book Antiqua" w:hAnsi="Book Antiqua"/>
                <w:sz w:val="24"/>
                <w:szCs w:val="24"/>
              </w:rPr>
            </w:pPr>
          </w:p>
        </w:tc>
      </w:tr>
      <w:tr w:rsidR="00F327F7" w14:paraId="7198A628" w14:textId="77777777" w:rsidTr="00F327F7">
        <w:tc>
          <w:tcPr>
            <w:tcW w:w="5231"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5DE11C3E" w14:textId="2F2A07DA" w:rsidR="00F327F7" w:rsidRDefault="00883595" w:rsidP="00883595">
            <w:pPr>
              <w:spacing w:after="0" w:line="240" w:lineRule="auto"/>
              <w:rPr>
                <w:rFonts w:ascii="Book Antiqua" w:hAnsi="Book Antiqua"/>
                <w:sz w:val="24"/>
                <w:szCs w:val="24"/>
              </w:rPr>
            </w:pPr>
            <w:r>
              <w:rPr>
                <w:rFonts w:ascii="Book Antiqua" w:hAnsi="Book Antiqua"/>
                <w:sz w:val="24"/>
                <w:szCs w:val="24"/>
              </w:rPr>
              <w:t>v.b.</w:t>
            </w:r>
          </w:p>
        </w:tc>
        <w:tc>
          <w:tcPr>
            <w:tcW w:w="5231"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2005523D" w14:textId="77777777" w:rsidR="00F327F7" w:rsidRDefault="00F327F7" w:rsidP="00883595">
            <w:pPr>
              <w:spacing w:after="0" w:line="240" w:lineRule="auto"/>
              <w:rPr>
                <w:rFonts w:ascii="Book Antiqua" w:hAnsi="Book Antiqua"/>
                <w:sz w:val="24"/>
                <w:szCs w:val="24"/>
              </w:rPr>
            </w:pPr>
          </w:p>
        </w:tc>
        <w:tc>
          <w:tcPr>
            <w:tcW w:w="5232" w:type="dxa"/>
            <w:tcBorders>
              <w:top w:val="single" w:sz="4" w:space="0" w:color="00B0F0"/>
              <w:left w:val="single" w:sz="4" w:space="0" w:color="00B0F0"/>
              <w:bottom w:val="single" w:sz="4" w:space="0" w:color="00B0F0"/>
              <w:right w:val="single" w:sz="4" w:space="0" w:color="00B0F0"/>
            </w:tcBorders>
            <w:shd w:val="clear" w:color="auto" w:fill="F2F2F2" w:themeFill="background1" w:themeFillShade="F2"/>
          </w:tcPr>
          <w:p w14:paraId="0730AE3A" w14:textId="77777777" w:rsidR="00F327F7" w:rsidRDefault="00F327F7" w:rsidP="00883595">
            <w:pPr>
              <w:spacing w:after="0" w:line="240" w:lineRule="auto"/>
              <w:rPr>
                <w:rFonts w:ascii="Book Antiqua" w:hAnsi="Book Antiqua"/>
                <w:sz w:val="24"/>
                <w:szCs w:val="24"/>
              </w:rPr>
            </w:pPr>
          </w:p>
        </w:tc>
      </w:tr>
    </w:tbl>
    <w:p w14:paraId="45AB6DC0" w14:textId="77777777" w:rsidR="00A165BD" w:rsidRDefault="00A165BD" w:rsidP="00AF4E99">
      <w:pPr>
        <w:spacing w:after="240" w:line="360" w:lineRule="auto"/>
        <w:jc w:val="both"/>
        <w:rPr>
          <w:rFonts w:ascii="Book Antiqua" w:hAnsi="Book Antiqua"/>
          <w:sz w:val="24"/>
          <w:szCs w:val="24"/>
        </w:rPr>
      </w:pPr>
    </w:p>
    <w:p w14:paraId="5C9E379D" w14:textId="77777777" w:rsidR="00A165BD" w:rsidRDefault="00A165BD" w:rsidP="00AF4E99">
      <w:pPr>
        <w:spacing w:after="240" w:line="360" w:lineRule="auto"/>
        <w:jc w:val="both"/>
        <w:rPr>
          <w:rFonts w:ascii="Book Antiqua" w:hAnsi="Book Antiqua"/>
          <w:sz w:val="24"/>
          <w:szCs w:val="24"/>
        </w:rPr>
      </w:pPr>
    </w:p>
    <w:p w14:paraId="3CC86C36" w14:textId="77777777" w:rsidR="00A165BD" w:rsidRDefault="00A165BD" w:rsidP="00AF4E99">
      <w:pPr>
        <w:spacing w:after="240" w:line="360" w:lineRule="auto"/>
        <w:jc w:val="both"/>
        <w:rPr>
          <w:rFonts w:ascii="Book Antiqua" w:hAnsi="Book Antiqua"/>
          <w:sz w:val="24"/>
          <w:szCs w:val="24"/>
        </w:rPr>
      </w:pPr>
    </w:p>
    <w:p w14:paraId="6FEC15DA" w14:textId="77777777" w:rsidR="00A165BD" w:rsidRDefault="00A165BD" w:rsidP="00AF4E99">
      <w:pPr>
        <w:spacing w:after="240" w:line="360" w:lineRule="auto"/>
        <w:jc w:val="both"/>
        <w:rPr>
          <w:rFonts w:ascii="Book Antiqua" w:hAnsi="Book Antiqua"/>
          <w:sz w:val="24"/>
          <w:szCs w:val="24"/>
        </w:rPr>
      </w:pPr>
    </w:p>
    <w:p w14:paraId="4F0F3BEA" w14:textId="77777777" w:rsidR="00A165BD" w:rsidRDefault="00A165BD" w:rsidP="00AF4E99">
      <w:pPr>
        <w:spacing w:after="240" w:line="360" w:lineRule="auto"/>
        <w:jc w:val="both"/>
        <w:rPr>
          <w:rFonts w:ascii="Book Antiqua" w:hAnsi="Book Antiqua"/>
          <w:sz w:val="24"/>
          <w:szCs w:val="24"/>
        </w:rPr>
      </w:pPr>
    </w:p>
    <w:p w14:paraId="20745395" w14:textId="163A3667" w:rsidR="00D812E7" w:rsidRPr="00AF4E99" w:rsidRDefault="00D812E7" w:rsidP="00AF4E99">
      <w:pPr>
        <w:spacing w:after="240" w:line="360" w:lineRule="auto"/>
        <w:jc w:val="both"/>
        <w:rPr>
          <w:rFonts w:ascii="Book Antiqua" w:hAnsi="Book Antiqua"/>
          <w:sz w:val="24"/>
          <w:szCs w:val="24"/>
        </w:rPr>
      </w:pPr>
      <w:r>
        <w:rPr>
          <w:rFonts w:ascii="Book Antiqua" w:hAnsi="Book Antiqua"/>
          <w:sz w:val="24"/>
          <w:szCs w:val="24"/>
        </w:rPr>
        <w:lastRenderedPageBreak/>
        <w:t>Öğrencilere uygulanan anketimizin sonuçları aşağıdaki gibidir;</w:t>
      </w:r>
    </w:p>
    <w:p w14:paraId="69077BDE" w14:textId="4A952A08" w:rsidR="008F5C68" w:rsidRDefault="00D26A64" w:rsidP="001F251B">
      <w:pPr>
        <w:rPr>
          <w:rFonts w:ascii="Book Antiqua" w:hAnsi="Book Antiqua"/>
          <w:sz w:val="24"/>
          <w:szCs w:val="24"/>
        </w:rPr>
      </w:pPr>
      <w:r w:rsidRPr="00D26A64">
        <w:rPr>
          <w:rFonts w:ascii="Calibri" w:eastAsia="Calibri" w:hAnsi="Calibri" w:cs="Times New Roman"/>
          <w:lang w:eastAsia="tr-TR"/>
        </w:rPr>
        <w:drawing>
          <wp:inline distT="0" distB="0" distL="0" distR="0" wp14:anchorId="190F7461" wp14:editId="7A11E365">
            <wp:extent cx="10025769" cy="5543406"/>
            <wp:effectExtent l="0" t="0" r="0" b="63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061666" cy="5563254"/>
                    </a:xfrm>
                    <a:prstGeom prst="rect">
                      <a:avLst/>
                    </a:prstGeom>
                    <a:noFill/>
                    <a:ln>
                      <a:noFill/>
                    </a:ln>
                  </pic:spPr>
                </pic:pic>
              </a:graphicData>
            </a:graphic>
          </wp:inline>
        </w:drawing>
      </w:r>
    </w:p>
    <w:p w14:paraId="49F70A1A" w14:textId="5494C7FC" w:rsidR="00D812E7" w:rsidRDefault="00D812E7" w:rsidP="00D812E7">
      <w:pPr>
        <w:spacing w:after="240" w:line="360" w:lineRule="auto"/>
        <w:jc w:val="both"/>
        <w:rPr>
          <w:rFonts w:ascii="Book Antiqua" w:hAnsi="Book Antiqua"/>
          <w:sz w:val="24"/>
          <w:szCs w:val="24"/>
        </w:rPr>
      </w:pPr>
    </w:p>
    <w:p w14:paraId="209D3495" w14:textId="57D43B62" w:rsidR="00D812E7" w:rsidRPr="00AF4E99" w:rsidRDefault="00D812E7" w:rsidP="00D812E7">
      <w:pPr>
        <w:spacing w:after="240" w:line="360" w:lineRule="auto"/>
        <w:jc w:val="both"/>
        <w:rPr>
          <w:rFonts w:ascii="Book Antiqua" w:hAnsi="Book Antiqua"/>
          <w:sz w:val="24"/>
          <w:szCs w:val="24"/>
        </w:rPr>
      </w:pPr>
      <w:r>
        <w:rPr>
          <w:rFonts w:ascii="Book Antiqua" w:hAnsi="Book Antiqua"/>
          <w:sz w:val="24"/>
          <w:szCs w:val="24"/>
        </w:rPr>
        <w:t>Öğretmenlere uygulanan anketimizin sonuçları aşağıdaki gibidir;</w:t>
      </w:r>
    </w:p>
    <w:p w14:paraId="4569DAB4" w14:textId="03F711B2" w:rsidR="00901240" w:rsidRDefault="004378A5" w:rsidP="00D812E7">
      <w:pPr>
        <w:spacing w:after="240" w:line="360" w:lineRule="auto"/>
        <w:jc w:val="both"/>
      </w:pPr>
      <w:r>
        <w:rPr>
          <w:rFonts w:ascii="Book Antiqua" w:hAnsi="Book Antiqua"/>
          <w:sz w:val="24"/>
          <w:szCs w:val="24"/>
          <w:lang w:eastAsia="tr-TR"/>
        </w:rPr>
        <w:drawing>
          <wp:anchor distT="0" distB="0" distL="114300" distR="114300" simplePos="0" relativeHeight="251678720" behindDoc="0" locked="0" layoutInCell="1" allowOverlap="1" wp14:anchorId="2BFE39BE" wp14:editId="0E403D45">
            <wp:simplePos x="0" y="0"/>
            <wp:positionH relativeFrom="margin">
              <wp:align>left</wp:align>
            </wp:positionH>
            <wp:positionV relativeFrom="paragraph">
              <wp:posOffset>8255</wp:posOffset>
            </wp:positionV>
            <wp:extent cx="9230995" cy="5505450"/>
            <wp:effectExtent l="0" t="0" r="8255" b="0"/>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230995" cy="5505450"/>
                    </a:xfrm>
                    <a:prstGeom prst="rect">
                      <a:avLst/>
                    </a:prstGeom>
                    <a:noFill/>
                  </pic:spPr>
                </pic:pic>
              </a:graphicData>
            </a:graphic>
            <wp14:sizeRelV relativeFrom="margin">
              <wp14:pctHeight>0</wp14:pctHeight>
            </wp14:sizeRelV>
          </wp:anchor>
        </w:drawing>
      </w:r>
    </w:p>
    <w:p w14:paraId="08F7F25A" w14:textId="77777777" w:rsidR="00901240" w:rsidRDefault="00901240" w:rsidP="00D812E7">
      <w:pPr>
        <w:spacing w:after="240" w:line="360" w:lineRule="auto"/>
        <w:jc w:val="both"/>
      </w:pPr>
    </w:p>
    <w:p w14:paraId="2B191AB2" w14:textId="45A25913" w:rsidR="00901240" w:rsidRDefault="00901240" w:rsidP="00D812E7">
      <w:pPr>
        <w:spacing w:after="240" w:line="360" w:lineRule="auto"/>
        <w:jc w:val="both"/>
        <w:rPr>
          <w:rFonts w:ascii="Book Antiqua" w:hAnsi="Book Antiqua"/>
          <w:sz w:val="24"/>
          <w:szCs w:val="24"/>
        </w:rPr>
      </w:pPr>
    </w:p>
    <w:p w14:paraId="32B4109F" w14:textId="2BFE660E" w:rsidR="00D812E7" w:rsidRDefault="00D812E7" w:rsidP="00D812E7">
      <w:pPr>
        <w:spacing w:after="240" w:line="360" w:lineRule="auto"/>
        <w:jc w:val="both"/>
        <w:rPr>
          <w:rFonts w:ascii="Book Antiqua" w:hAnsi="Book Antiqua"/>
          <w:sz w:val="24"/>
          <w:szCs w:val="24"/>
        </w:rPr>
      </w:pPr>
    </w:p>
    <w:p w14:paraId="40EE7CDA" w14:textId="77777777" w:rsidR="00D812E7" w:rsidRDefault="00D812E7" w:rsidP="00D812E7">
      <w:pPr>
        <w:spacing w:after="240" w:line="360" w:lineRule="auto"/>
        <w:jc w:val="both"/>
        <w:rPr>
          <w:rFonts w:ascii="Book Antiqua" w:hAnsi="Book Antiqua"/>
          <w:sz w:val="24"/>
          <w:szCs w:val="24"/>
        </w:rPr>
      </w:pPr>
    </w:p>
    <w:p w14:paraId="18388FEA" w14:textId="77777777" w:rsidR="00D812E7" w:rsidRDefault="00D812E7" w:rsidP="00D812E7">
      <w:pPr>
        <w:spacing w:after="240" w:line="360" w:lineRule="auto"/>
        <w:jc w:val="both"/>
        <w:rPr>
          <w:rFonts w:ascii="Book Antiqua" w:hAnsi="Book Antiqua"/>
          <w:sz w:val="24"/>
          <w:szCs w:val="24"/>
        </w:rPr>
      </w:pPr>
    </w:p>
    <w:p w14:paraId="4CF5B9E1" w14:textId="77777777" w:rsidR="00D812E7" w:rsidRDefault="00D812E7" w:rsidP="00D812E7">
      <w:pPr>
        <w:spacing w:after="240" w:line="360" w:lineRule="auto"/>
        <w:jc w:val="both"/>
        <w:rPr>
          <w:rFonts w:ascii="Book Antiqua" w:hAnsi="Book Antiqua"/>
          <w:sz w:val="24"/>
          <w:szCs w:val="24"/>
        </w:rPr>
      </w:pPr>
    </w:p>
    <w:p w14:paraId="09E8DD95" w14:textId="77777777" w:rsidR="00D812E7" w:rsidRDefault="00D812E7" w:rsidP="00D812E7">
      <w:pPr>
        <w:spacing w:after="240" w:line="360" w:lineRule="auto"/>
        <w:jc w:val="both"/>
        <w:rPr>
          <w:rFonts w:ascii="Book Antiqua" w:hAnsi="Book Antiqua"/>
          <w:sz w:val="24"/>
          <w:szCs w:val="24"/>
        </w:rPr>
      </w:pPr>
    </w:p>
    <w:p w14:paraId="458965BC" w14:textId="77777777" w:rsidR="00D812E7" w:rsidRDefault="00D812E7" w:rsidP="00D812E7">
      <w:pPr>
        <w:spacing w:after="240" w:line="360" w:lineRule="auto"/>
        <w:jc w:val="both"/>
        <w:rPr>
          <w:rFonts w:ascii="Book Antiqua" w:hAnsi="Book Antiqua"/>
          <w:sz w:val="24"/>
          <w:szCs w:val="24"/>
        </w:rPr>
      </w:pPr>
    </w:p>
    <w:p w14:paraId="4310B783" w14:textId="77777777" w:rsidR="00D812E7" w:rsidRDefault="00D812E7" w:rsidP="00D812E7">
      <w:pPr>
        <w:spacing w:after="240" w:line="360" w:lineRule="auto"/>
        <w:jc w:val="both"/>
        <w:rPr>
          <w:rFonts w:ascii="Book Antiqua" w:hAnsi="Book Antiqua"/>
          <w:sz w:val="24"/>
          <w:szCs w:val="24"/>
        </w:rPr>
      </w:pPr>
    </w:p>
    <w:p w14:paraId="735CEABD" w14:textId="77777777" w:rsidR="00D812E7" w:rsidRDefault="00D812E7" w:rsidP="00D812E7">
      <w:pPr>
        <w:spacing w:after="240" w:line="360" w:lineRule="auto"/>
        <w:jc w:val="both"/>
        <w:rPr>
          <w:rFonts w:ascii="Book Antiqua" w:hAnsi="Book Antiqua"/>
          <w:sz w:val="24"/>
          <w:szCs w:val="24"/>
        </w:rPr>
      </w:pPr>
    </w:p>
    <w:p w14:paraId="4EA63FCF" w14:textId="77777777" w:rsidR="00D812E7" w:rsidRDefault="00D812E7" w:rsidP="00D812E7">
      <w:pPr>
        <w:spacing w:after="240" w:line="360" w:lineRule="auto"/>
        <w:jc w:val="both"/>
        <w:rPr>
          <w:rFonts w:ascii="Book Antiqua" w:hAnsi="Book Antiqua"/>
          <w:sz w:val="24"/>
          <w:szCs w:val="24"/>
        </w:rPr>
      </w:pPr>
    </w:p>
    <w:p w14:paraId="3F5A0703" w14:textId="77777777" w:rsidR="008A0EFB" w:rsidRDefault="008A0EFB" w:rsidP="00D812E7">
      <w:pPr>
        <w:spacing w:after="240" w:line="360" w:lineRule="auto"/>
        <w:jc w:val="both"/>
        <w:rPr>
          <w:rFonts w:ascii="Book Antiqua" w:hAnsi="Book Antiqua"/>
          <w:sz w:val="24"/>
          <w:szCs w:val="24"/>
        </w:rPr>
      </w:pPr>
    </w:p>
    <w:p w14:paraId="1D32F2CC" w14:textId="4470BBEB" w:rsidR="00D26A64" w:rsidRPr="00D812E7" w:rsidRDefault="00D812E7" w:rsidP="00D812E7">
      <w:pPr>
        <w:spacing w:after="240" w:line="360" w:lineRule="auto"/>
        <w:jc w:val="both"/>
        <w:rPr>
          <w:rFonts w:ascii="Book Antiqua" w:hAnsi="Book Antiqua"/>
          <w:sz w:val="24"/>
          <w:szCs w:val="24"/>
        </w:rPr>
      </w:pPr>
      <w:r>
        <w:rPr>
          <w:rFonts w:ascii="Book Antiqua" w:hAnsi="Book Antiqua"/>
          <w:sz w:val="24"/>
          <w:szCs w:val="24"/>
        </w:rPr>
        <w:t>Velilere uygulanan anketimizin sonuçları aşağıdaki gibidir;</w:t>
      </w:r>
    </w:p>
    <w:p w14:paraId="46993129" w14:textId="53AE9A39" w:rsidR="00D26A64" w:rsidRDefault="00D26A64" w:rsidP="001F251B">
      <w:r w:rsidRPr="00D26A64">
        <w:rPr>
          <w:rFonts w:ascii="Book Antiqua" w:eastAsia="Times New Roman" w:hAnsi="Book Antiqua" w:cs="Times New Roman"/>
          <w:sz w:val="24"/>
          <w:szCs w:val="21"/>
          <w:lang w:eastAsia="tr-TR"/>
        </w:rPr>
        <w:drawing>
          <wp:anchor distT="0" distB="0" distL="114300" distR="114300" simplePos="0" relativeHeight="251679744" behindDoc="1" locked="0" layoutInCell="1" allowOverlap="1" wp14:anchorId="2632DE30" wp14:editId="7B2C61D1">
            <wp:simplePos x="0" y="0"/>
            <wp:positionH relativeFrom="column">
              <wp:posOffset>1905</wp:posOffset>
            </wp:positionH>
            <wp:positionV relativeFrom="paragraph">
              <wp:posOffset>-2540</wp:posOffset>
            </wp:positionV>
            <wp:extent cx="9382125" cy="5358073"/>
            <wp:effectExtent l="0" t="0" r="0" b="0"/>
            <wp:wrapNone/>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382125" cy="5358073"/>
                    </a:xfrm>
                    <a:prstGeom prst="rect">
                      <a:avLst/>
                    </a:prstGeom>
                    <a:noFill/>
                  </pic:spPr>
                </pic:pic>
              </a:graphicData>
            </a:graphic>
          </wp:anchor>
        </w:drawing>
      </w:r>
    </w:p>
    <w:p w14:paraId="67ACF18B" w14:textId="77777777" w:rsidR="00D26A64" w:rsidRDefault="00D26A64" w:rsidP="001F251B"/>
    <w:p w14:paraId="00ED9324" w14:textId="77777777" w:rsidR="00D26A64" w:rsidRDefault="00D26A64" w:rsidP="001F251B"/>
    <w:p w14:paraId="70B19173" w14:textId="77777777" w:rsidR="008A0EFB" w:rsidRDefault="008A0EFB" w:rsidP="001F251B"/>
    <w:p w14:paraId="6725D2CC" w14:textId="77777777" w:rsidR="008A0EFB" w:rsidRDefault="008A0EFB" w:rsidP="001F251B"/>
    <w:p w14:paraId="60D98E5F" w14:textId="77777777" w:rsidR="008A0EFB" w:rsidRDefault="008A0EFB" w:rsidP="001F251B"/>
    <w:p w14:paraId="12A1CDF3" w14:textId="77777777" w:rsidR="008A0EFB" w:rsidRDefault="008A0EFB" w:rsidP="001F251B"/>
    <w:p w14:paraId="5237984F" w14:textId="77777777" w:rsidR="008A0EFB" w:rsidRDefault="008A0EFB" w:rsidP="001F251B"/>
    <w:p w14:paraId="40166AB9" w14:textId="77777777" w:rsidR="008A0EFB" w:rsidRDefault="008A0EFB" w:rsidP="001F251B"/>
    <w:p w14:paraId="2F097FA9" w14:textId="77777777" w:rsidR="008A0EFB" w:rsidRDefault="008A0EFB" w:rsidP="001F251B"/>
    <w:p w14:paraId="0E6A4EB4" w14:textId="77777777" w:rsidR="008A0EFB" w:rsidRDefault="008A0EFB" w:rsidP="001F251B"/>
    <w:p w14:paraId="16ABAFB9" w14:textId="77777777" w:rsidR="008A0EFB" w:rsidRDefault="008A0EFB" w:rsidP="001F251B"/>
    <w:p w14:paraId="318EE1F9" w14:textId="77777777" w:rsidR="008A0EFB" w:rsidRDefault="008A0EFB" w:rsidP="001F251B"/>
    <w:p w14:paraId="50FC7EEE" w14:textId="77777777" w:rsidR="008A0EFB" w:rsidRDefault="008A0EFB" w:rsidP="001F251B"/>
    <w:p w14:paraId="4CDC0249" w14:textId="77777777" w:rsidR="008A0EFB" w:rsidRDefault="008A0EFB" w:rsidP="001F251B"/>
    <w:p w14:paraId="1D9D571E" w14:textId="77777777" w:rsidR="008A0EFB" w:rsidRDefault="008A0EFB" w:rsidP="001F251B"/>
    <w:p w14:paraId="206C3020" w14:textId="4D99D18B" w:rsidR="00C92E6C" w:rsidRPr="001413B8" w:rsidRDefault="00C92E6C" w:rsidP="00EB600D">
      <w:pPr>
        <w:pStyle w:val="Balk2"/>
      </w:pPr>
      <w:bookmarkStart w:id="27" w:name="_Toc163051562"/>
      <w:r w:rsidRPr="001413B8">
        <w:lastRenderedPageBreak/>
        <w:t xml:space="preserve">2.7. </w:t>
      </w:r>
      <w:r w:rsidR="00305B44">
        <w:t>Okul/Kurum</w:t>
      </w:r>
      <w:r w:rsidRPr="001413B8">
        <w:t xml:space="preserve"> İçi Analiz</w:t>
      </w:r>
      <w:bookmarkEnd w:id="27"/>
    </w:p>
    <w:p w14:paraId="593B0FC5" w14:textId="7B776AA5" w:rsidR="00271207" w:rsidRPr="00504D11" w:rsidRDefault="00C92E6C" w:rsidP="00AF4E99">
      <w:pPr>
        <w:spacing w:after="240" w:line="360" w:lineRule="auto"/>
        <w:jc w:val="both"/>
        <w:rPr>
          <w:rFonts w:ascii="Book Antiqua" w:hAnsi="Book Antiqua"/>
          <w:sz w:val="24"/>
          <w:szCs w:val="24"/>
        </w:rPr>
      </w:pPr>
      <w:r w:rsidRPr="00AF4E99">
        <w:rPr>
          <w:rFonts w:ascii="Book Antiqua" w:hAnsi="Book Antiqua"/>
          <w:sz w:val="24"/>
          <w:szCs w:val="24"/>
        </w:rPr>
        <w:t>Kurum içi analiz bölümünde kurumun; teşkilat yapısı, insan kaynakları, teknolojik kaynakları, mali kaynaklar durumu</w:t>
      </w:r>
      <w:r w:rsidR="00297E5E">
        <w:rPr>
          <w:rFonts w:ascii="Book Antiqua" w:hAnsi="Book Antiqua"/>
          <w:sz w:val="24"/>
          <w:szCs w:val="24"/>
        </w:rPr>
        <w:t>, kurum kültürü, kurumun araç,</w:t>
      </w:r>
      <w:r w:rsidRPr="00AF4E99">
        <w:rPr>
          <w:rFonts w:ascii="Book Antiqua" w:hAnsi="Book Antiqua"/>
          <w:sz w:val="24"/>
          <w:szCs w:val="24"/>
        </w:rPr>
        <w:t xml:space="preserve"> bina envanteri ve istatistiki veriler ile ilgili mevcut durumu ifade edilmektedir. Kuruluş içi analizin yapılabilmesi amacıyla </w:t>
      </w:r>
      <w:r w:rsidR="003E14A9">
        <w:rPr>
          <w:rFonts w:ascii="Book Antiqua" w:hAnsi="Book Antiqua"/>
          <w:sz w:val="24"/>
          <w:szCs w:val="24"/>
        </w:rPr>
        <w:t xml:space="preserve">5 Eylül Anadolu Lisesi </w:t>
      </w:r>
      <w:r w:rsidRPr="00AF4E99">
        <w:rPr>
          <w:rFonts w:ascii="Book Antiqua" w:hAnsi="Book Antiqua"/>
          <w:sz w:val="24"/>
          <w:szCs w:val="24"/>
        </w:rPr>
        <w:t>Müdürlüğü bünyesinde yer alan birimlerden ihtiyaç duyulan veriler toplanmış ve analiz edilmiştir.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5"/>
        <w:gridCol w:w="1318"/>
        <w:gridCol w:w="1466"/>
        <w:gridCol w:w="2097"/>
        <w:gridCol w:w="2515"/>
        <w:gridCol w:w="1466"/>
        <w:gridCol w:w="1887"/>
        <w:gridCol w:w="2314"/>
      </w:tblGrid>
      <w:tr w:rsidR="00FB1B30" w:rsidRPr="00FB1B30" w14:paraId="008B92E5" w14:textId="77777777" w:rsidTr="00703C2F">
        <w:trPr>
          <w:trHeight w:val="509"/>
        </w:trPr>
        <w:tc>
          <w:tcPr>
            <w:tcW w:w="15678" w:type="dxa"/>
            <w:gridSpan w:val="8"/>
            <w:shd w:val="clear" w:color="auto" w:fill="C00000"/>
          </w:tcPr>
          <w:p w14:paraId="106151CB" w14:textId="38E518A4" w:rsidR="00FB1B30" w:rsidRPr="00FB1B30" w:rsidRDefault="00FB1B30" w:rsidP="00FB1B30">
            <w:pPr>
              <w:tabs>
                <w:tab w:val="left" w:pos="426"/>
              </w:tabs>
              <w:spacing w:after="0" w:line="300" w:lineRule="auto"/>
              <w:jc w:val="both"/>
              <w:rPr>
                <w:rFonts w:ascii="Book Antiqua" w:eastAsia="Times New Roman" w:hAnsi="Book Antiqua" w:cs="Times New Roman"/>
                <w:b/>
                <w:noProof w:val="0"/>
                <w:sz w:val="24"/>
                <w:szCs w:val="24"/>
                <w:lang w:eastAsia="tr-TR"/>
              </w:rPr>
            </w:pPr>
            <w:r w:rsidRPr="00FB1B30">
              <w:rPr>
                <w:rFonts w:ascii="Book Antiqua" w:eastAsia="Times New Roman" w:hAnsi="Book Antiqua" w:cs="Times New Roman"/>
                <w:b/>
                <w:noProof w:val="0"/>
                <w:color w:val="FFFFFF" w:themeColor="background1"/>
                <w:sz w:val="24"/>
                <w:szCs w:val="24"/>
                <w:lang w:eastAsia="tr-TR"/>
              </w:rPr>
              <w:t>Öğrenci Sayıları</w:t>
            </w:r>
          </w:p>
        </w:tc>
      </w:tr>
      <w:tr w:rsidR="00A072C3" w:rsidRPr="00FB1B30" w14:paraId="16139451" w14:textId="77777777" w:rsidTr="00703C2F">
        <w:trPr>
          <w:trHeight w:val="509"/>
        </w:trPr>
        <w:tc>
          <w:tcPr>
            <w:tcW w:w="2615" w:type="dxa"/>
            <w:shd w:val="clear" w:color="auto" w:fill="C00000"/>
          </w:tcPr>
          <w:p w14:paraId="15CF7A76" w14:textId="77777777" w:rsidR="00FB1B30" w:rsidRPr="00FB1B30" w:rsidRDefault="00FB1B30" w:rsidP="00FB1B30">
            <w:pPr>
              <w:tabs>
                <w:tab w:val="left" w:pos="426"/>
              </w:tabs>
              <w:spacing w:after="0" w:line="300" w:lineRule="auto"/>
              <w:jc w:val="both"/>
              <w:rPr>
                <w:rFonts w:ascii="Book Antiqua" w:eastAsia="Times New Roman" w:hAnsi="Book Antiqua" w:cs="Times New Roman"/>
                <w:b/>
                <w:noProof w:val="0"/>
                <w:color w:val="FFFFFF" w:themeColor="background1"/>
                <w:sz w:val="24"/>
                <w:szCs w:val="24"/>
                <w:lang w:eastAsia="tr-TR"/>
              </w:rPr>
            </w:pPr>
            <w:r w:rsidRPr="00FB1B30">
              <w:rPr>
                <w:rFonts w:ascii="Book Antiqua" w:eastAsia="Times New Roman" w:hAnsi="Book Antiqua" w:cs="Times New Roman"/>
                <w:b/>
                <w:noProof w:val="0"/>
                <w:color w:val="FFFFFF" w:themeColor="background1"/>
                <w:sz w:val="24"/>
                <w:szCs w:val="24"/>
                <w:lang w:eastAsia="tr-TR"/>
              </w:rPr>
              <w:t>SINIFI</w:t>
            </w:r>
          </w:p>
        </w:tc>
        <w:tc>
          <w:tcPr>
            <w:tcW w:w="1318" w:type="dxa"/>
            <w:shd w:val="clear" w:color="auto" w:fill="C00000"/>
          </w:tcPr>
          <w:p w14:paraId="5399ACD9" w14:textId="77777777" w:rsidR="00FB1B30" w:rsidRPr="00FB1B30" w:rsidRDefault="00FB1B30" w:rsidP="00FB1B30">
            <w:pPr>
              <w:tabs>
                <w:tab w:val="left" w:pos="426"/>
              </w:tabs>
              <w:spacing w:after="0" w:line="300" w:lineRule="auto"/>
              <w:jc w:val="both"/>
              <w:rPr>
                <w:rFonts w:ascii="Book Antiqua" w:eastAsia="Times New Roman" w:hAnsi="Book Antiqua" w:cs="Times New Roman"/>
                <w:noProof w:val="0"/>
                <w:color w:val="FFFFFF" w:themeColor="background1"/>
                <w:sz w:val="24"/>
                <w:szCs w:val="24"/>
                <w:lang w:eastAsia="tr-TR"/>
              </w:rPr>
            </w:pPr>
            <w:r w:rsidRPr="00FB1B30">
              <w:rPr>
                <w:rFonts w:ascii="Book Antiqua" w:eastAsia="Times New Roman" w:hAnsi="Book Antiqua" w:cs="Times New Roman"/>
                <w:noProof w:val="0"/>
                <w:color w:val="FFFFFF" w:themeColor="background1"/>
                <w:sz w:val="24"/>
                <w:szCs w:val="24"/>
                <w:lang w:eastAsia="tr-TR"/>
              </w:rPr>
              <w:t>Kız</w:t>
            </w:r>
          </w:p>
        </w:tc>
        <w:tc>
          <w:tcPr>
            <w:tcW w:w="1466" w:type="dxa"/>
            <w:shd w:val="clear" w:color="auto" w:fill="C00000"/>
          </w:tcPr>
          <w:p w14:paraId="4988F293" w14:textId="77777777" w:rsidR="00FB1B30" w:rsidRPr="00FB1B30" w:rsidRDefault="00FB1B30" w:rsidP="00FB1B30">
            <w:pPr>
              <w:tabs>
                <w:tab w:val="left" w:pos="426"/>
              </w:tabs>
              <w:spacing w:after="0" w:line="300" w:lineRule="auto"/>
              <w:jc w:val="both"/>
              <w:rPr>
                <w:rFonts w:ascii="Book Antiqua" w:eastAsia="Times New Roman" w:hAnsi="Book Antiqua" w:cs="Times New Roman"/>
                <w:noProof w:val="0"/>
                <w:color w:val="FFFFFF" w:themeColor="background1"/>
                <w:sz w:val="24"/>
                <w:szCs w:val="24"/>
                <w:lang w:eastAsia="tr-TR"/>
              </w:rPr>
            </w:pPr>
            <w:r w:rsidRPr="00FB1B30">
              <w:rPr>
                <w:rFonts w:ascii="Book Antiqua" w:eastAsia="Times New Roman" w:hAnsi="Book Antiqua" w:cs="Times New Roman"/>
                <w:noProof w:val="0"/>
                <w:color w:val="FFFFFF" w:themeColor="background1"/>
                <w:sz w:val="24"/>
                <w:szCs w:val="24"/>
                <w:lang w:eastAsia="tr-TR"/>
              </w:rPr>
              <w:t>Erkek</w:t>
            </w:r>
          </w:p>
        </w:tc>
        <w:tc>
          <w:tcPr>
            <w:tcW w:w="2097" w:type="dxa"/>
            <w:tcBorders>
              <w:right w:val="single" w:sz="12" w:space="0" w:color="auto"/>
            </w:tcBorders>
            <w:shd w:val="clear" w:color="auto" w:fill="C00000"/>
          </w:tcPr>
          <w:p w14:paraId="25CEC0E7" w14:textId="77777777" w:rsidR="00FB1B30" w:rsidRPr="00FB1B30" w:rsidRDefault="00FB1B30" w:rsidP="00FB1B30">
            <w:pPr>
              <w:tabs>
                <w:tab w:val="left" w:pos="426"/>
              </w:tabs>
              <w:spacing w:after="0" w:line="300" w:lineRule="auto"/>
              <w:jc w:val="both"/>
              <w:rPr>
                <w:rFonts w:ascii="Book Antiqua" w:eastAsia="Times New Roman" w:hAnsi="Book Antiqua" w:cs="Times New Roman"/>
                <w:b/>
                <w:noProof w:val="0"/>
                <w:color w:val="FFFFFF" w:themeColor="background1"/>
                <w:sz w:val="24"/>
                <w:szCs w:val="24"/>
                <w:lang w:eastAsia="tr-TR"/>
              </w:rPr>
            </w:pPr>
            <w:r w:rsidRPr="00FB1B30">
              <w:rPr>
                <w:rFonts w:ascii="Book Antiqua" w:eastAsia="Times New Roman" w:hAnsi="Book Antiqua" w:cs="Times New Roman"/>
                <w:b/>
                <w:noProof w:val="0"/>
                <w:color w:val="FFFFFF" w:themeColor="background1"/>
                <w:sz w:val="24"/>
                <w:szCs w:val="24"/>
                <w:lang w:eastAsia="tr-TR"/>
              </w:rPr>
              <w:t>Toplam</w:t>
            </w:r>
          </w:p>
        </w:tc>
        <w:tc>
          <w:tcPr>
            <w:tcW w:w="2515" w:type="dxa"/>
            <w:tcBorders>
              <w:left w:val="single" w:sz="12" w:space="0" w:color="auto"/>
              <w:bottom w:val="single" w:sz="6" w:space="0" w:color="auto"/>
            </w:tcBorders>
            <w:shd w:val="clear" w:color="auto" w:fill="C00000"/>
          </w:tcPr>
          <w:p w14:paraId="07CB2D0C" w14:textId="77777777" w:rsidR="00FB1B30" w:rsidRPr="00FB1B30" w:rsidRDefault="00FB1B30" w:rsidP="00FB1B30">
            <w:pPr>
              <w:tabs>
                <w:tab w:val="left" w:pos="426"/>
              </w:tabs>
              <w:spacing w:after="0" w:line="300" w:lineRule="auto"/>
              <w:jc w:val="both"/>
              <w:rPr>
                <w:rFonts w:ascii="Book Antiqua" w:eastAsia="Times New Roman" w:hAnsi="Book Antiqua" w:cs="Times New Roman"/>
                <w:b/>
                <w:noProof w:val="0"/>
                <w:color w:val="FFFFFF" w:themeColor="background1"/>
                <w:sz w:val="24"/>
                <w:szCs w:val="24"/>
                <w:lang w:eastAsia="tr-TR"/>
              </w:rPr>
            </w:pPr>
            <w:r w:rsidRPr="00FB1B30">
              <w:rPr>
                <w:rFonts w:ascii="Book Antiqua" w:eastAsia="Times New Roman" w:hAnsi="Book Antiqua" w:cs="Times New Roman"/>
                <w:b/>
                <w:noProof w:val="0"/>
                <w:color w:val="FFFFFF" w:themeColor="background1"/>
                <w:sz w:val="24"/>
                <w:szCs w:val="24"/>
                <w:lang w:eastAsia="tr-TR"/>
              </w:rPr>
              <w:t>SINIFI</w:t>
            </w:r>
          </w:p>
        </w:tc>
        <w:tc>
          <w:tcPr>
            <w:tcW w:w="1466" w:type="dxa"/>
            <w:tcBorders>
              <w:bottom w:val="single" w:sz="6" w:space="0" w:color="auto"/>
            </w:tcBorders>
            <w:shd w:val="clear" w:color="auto" w:fill="C00000"/>
          </w:tcPr>
          <w:p w14:paraId="188BD1A5" w14:textId="77777777" w:rsidR="00FB1B30" w:rsidRPr="00FB1B30" w:rsidRDefault="00FB1B30" w:rsidP="00FB1B30">
            <w:pPr>
              <w:tabs>
                <w:tab w:val="left" w:pos="426"/>
              </w:tabs>
              <w:spacing w:after="0" w:line="300" w:lineRule="auto"/>
              <w:jc w:val="both"/>
              <w:rPr>
                <w:rFonts w:ascii="Book Antiqua" w:eastAsia="Times New Roman" w:hAnsi="Book Antiqua" w:cs="Times New Roman"/>
                <w:noProof w:val="0"/>
                <w:color w:val="FFFFFF" w:themeColor="background1"/>
                <w:sz w:val="24"/>
                <w:szCs w:val="24"/>
                <w:lang w:eastAsia="tr-TR"/>
              </w:rPr>
            </w:pPr>
            <w:r w:rsidRPr="00FB1B30">
              <w:rPr>
                <w:rFonts w:ascii="Book Antiqua" w:eastAsia="Times New Roman" w:hAnsi="Book Antiqua" w:cs="Times New Roman"/>
                <w:noProof w:val="0"/>
                <w:color w:val="FFFFFF" w:themeColor="background1"/>
                <w:sz w:val="24"/>
                <w:szCs w:val="24"/>
                <w:lang w:eastAsia="tr-TR"/>
              </w:rPr>
              <w:t>Kız</w:t>
            </w:r>
          </w:p>
        </w:tc>
        <w:tc>
          <w:tcPr>
            <w:tcW w:w="1887" w:type="dxa"/>
            <w:tcBorders>
              <w:bottom w:val="single" w:sz="6" w:space="0" w:color="auto"/>
            </w:tcBorders>
            <w:shd w:val="clear" w:color="auto" w:fill="C00000"/>
          </w:tcPr>
          <w:p w14:paraId="46F667D4" w14:textId="77777777" w:rsidR="00FB1B30" w:rsidRPr="00FB1B30" w:rsidRDefault="00FB1B30" w:rsidP="00FB1B30">
            <w:pPr>
              <w:tabs>
                <w:tab w:val="left" w:pos="426"/>
              </w:tabs>
              <w:spacing w:after="0" w:line="300" w:lineRule="auto"/>
              <w:jc w:val="both"/>
              <w:rPr>
                <w:rFonts w:ascii="Book Antiqua" w:eastAsia="Times New Roman" w:hAnsi="Book Antiqua" w:cs="Times New Roman"/>
                <w:noProof w:val="0"/>
                <w:color w:val="FFFFFF" w:themeColor="background1"/>
                <w:sz w:val="24"/>
                <w:szCs w:val="24"/>
                <w:lang w:eastAsia="tr-TR"/>
              </w:rPr>
            </w:pPr>
            <w:r w:rsidRPr="00FB1B30">
              <w:rPr>
                <w:rFonts w:ascii="Book Antiqua" w:eastAsia="Times New Roman" w:hAnsi="Book Antiqua" w:cs="Times New Roman"/>
                <w:noProof w:val="0"/>
                <w:color w:val="FFFFFF" w:themeColor="background1"/>
                <w:sz w:val="24"/>
                <w:szCs w:val="24"/>
                <w:lang w:eastAsia="tr-TR"/>
              </w:rPr>
              <w:t>Erkek</w:t>
            </w:r>
          </w:p>
        </w:tc>
        <w:tc>
          <w:tcPr>
            <w:tcW w:w="2314" w:type="dxa"/>
            <w:tcBorders>
              <w:bottom w:val="single" w:sz="6" w:space="0" w:color="auto"/>
            </w:tcBorders>
            <w:shd w:val="clear" w:color="auto" w:fill="C00000"/>
          </w:tcPr>
          <w:p w14:paraId="75FA1564" w14:textId="77777777" w:rsidR="00FB1B30" w:rsidRPr="00FB1B30" w:rsidRDefault="00FB1B30" w:rsidP="00FB1B30">
            <w:pPr>
              <w:tabs>
                <w:tab w:val="left" w:pos="426"/>
              </w:tabs>
              <w:spacing w:after="0" w:line="300" w:lineRule="auto"/>
              <w:jc w:val="both"/>
              <w:rPr>
                <w:rFonts w:ascii="Book Antiqua" w:eastAsia="Times New Roman" w:hAnsi="Book Antiqua" w:cs="Times New Roman"/>
                <w:b/>
                <w:noProof w:val="0"/>
                <w:color w:val="FFFFFF" w:themeColor="background1"/>
                <w:sz w:val="24"/>
                <w:szCs w:val="24"/>
                <w:lang w:eastAsia="tr-TR"/>
              </w:rPr>
            </w:pPr>
            <w:r w:rsidRPr="00FB1B30">
              <w:rPr>
                <w:rFonts w:ascii="Book Antiqua" w:eastAsia="Times New Roman" w:hAnsi="Book Antiqua" w:cs="Times New Roman"/>
                <w:b/>
                <w:noProof w:val="0"/>
                <w:color w:val="FFFFFF" w:themeColor="background1"/>
                <w:sz w:val="24"/>
                <w:szCs w:val="24"/>
                <w:lang w:eastAsia="tr-TR"/>
              </w:rPr>
              <w:t>Toplam</w:t>
            </w:r>
          </w:p>
        </w:tc>
      </w:tr>
      <w:tr w:rsidR="00A072C3" w:rsidRPr="00FB1B30" w14:paraId="1377C19C" w14:textId="77777777" w:rsidTr="00703C2F">
        <w:trPr>
          <w:trHeight w:val="530"/>
        </w:trPr>
        <w:tc>
          <w:tcPr>
            <w:tcW w:w="2615" w:type="dxa"/>
            <w:shd w:val="clear" w:color="auto" w:fill="C00000"/>
          </w:tcPr>
          <w:p w14:paraId="082DABFD" w14:textId="77777777" w:rsidR="00FB1B30" w:rsidRPr="00FB1B30" w:rsidRDefault="00FB1B30" w:rsidP="00FB1B30">
            <w:pPr>
              <w:tabs>
                <w:tab w:val="left" w:pos="426"/>
              </w:tabs>
              <w:spacing w:after="0" w:line="300" w:lineRule="auto"/>
              <w:jc w:val="both"/>
              <w:rPr>
                <w:rFonts w:ascii="Book Antiqua" w:eastAsia="Times New Roman" w:hAnsi="Book Antiqua" w:cs="Times New Roman"/>
                <w:b/>
                <w:noProof w:val="0"/>
                <w:color w:val="FFFFFF" w:themeColor="background1"/>
                <w:sz w:val="24"/>
                <w:szCs w:val="24"/>
                <w:lang w:eastAsia="tr-TR"/>
              </w:rPr>
            </w:pPr>
            <w:r w:rsidRPr="00FB1B30">
              <w:rPr>
                <w:rFonts w:ascii="Book Antiqua" w:eastAsia="Times New Roman" w:hAnsi="Book Antiqua" w:cs="Times New Roman"/>
                <w:b/>
                <w:noProof w:val="0"/>
                <w:color w:val="FFFFFF" w:themeColor="background1"/>
                <w:sz w:val="24"/>
                <w:szCs w:val="24"/>
                <w:lang w:eastAsia="tr-TR"/>
              </w:rPr>
              <w:t>9-A</w:t>
            </w:r>
          </w:p>
        </w:tc>
        <w:tc>
          <w:tcPr>
            <w:tcW w:w="1318" w:type="dxa"/>
            <w:shd w:val="clear" w:color="auto" w:fill="F2F2F2" w:themeFill="background1" w:themeFillShade="F2"/>
          </w:tcPr>
          <w:p w14:paraId="5B2BC41A" w14:textId="4CC0AB78" w:rsidR="00FB1B30" w:rsidRPr="00FB1B30" w:rsidRDefault="00A072C3"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23</w:t>
            </w:r>
          </w:p>
        </w:tc>
        <w:tc>
          <w:tcPr>
            <w:tcW w:w="1466" w:type="dxa"/>
            <w:shd w:val="clear" w:color="auto" w:fill="F2F2F2" w:themeFill="background1" w:themeFillShade="F2"/>
          </w:tcPr>
          <w:p w14:paraId="390F0651" w14:textId="77777777" w:rsidR="00FB1B30" w:rsidRPr="00FB1B30" w:rsidRDefault="00FB1B30" w:rsidP="00FB1B30">
            <w:pPr>
              <w:tabs>
                <w:tab w:val="left" w:pos="426"/>
              </w:tabs>
              <w:spacing w:after="0" w:line="300" w:lineRule="auto"/>
              <w:jc w:val="both"/>
              <w:rPr>
                <w:rFonts w:ascii="Book Antiqua" w:eastAsia="Times New Roman" w:hAnsi="Book Antiqua" w:cs="Times New Roman"/>
                <w:noProof w:val="0"/>
                <w:sz w:val="24"/>
                <w:szCs w:val="24"/>
                <w:lang w:eastAsia="tr-TR"/>
              </w:rPr>
            </w:pPr>
            <w:r w:rsidRPr="00FB1B30">
              <w:rPr>
                <w:rFonts w:ascii="Book Antiqua" w:eastAsia="Times New Roman" w:hAnsi="Book Antiqua" w:cs="Times New Roman"/>
                <w:noProof w:val="0"/>
                <w:sz w:val="24"/>
                <w:szCs w:val="24"/>
                <w:lang w:eastAsia="tr-TR"/>
              </w:rPr>
              <w:t>12</w:t>
            </w:r>
          </w:p>
        </w:tc>
        <w:tc>
          <w:tcPr>
            <w:tcW w:w="2097" w:type="dxa"/>
            <w:tcBorders>
              <w:right w:val="single" w:sz="12" w:space="0" w:color="auto"/>
            </w:tcBorders>
            <w:shd w:val="clear" w:color="auto" w:fill="F2F2F2" w:themeFill="background1" w:themeFillShade="F2"/>
          </w:tcPr>
          <w:p w14:paraId="10722859" w14:textId="1EA5214F" w:rsidR="00FB1B30" w:rsidRPr="00FB1B30" w:rsidRDefault="00A072C3"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35</w:t>
            </w:r>
          </w:p>
        </w:tc>
        <w:tc>
          <w:tcPr>
            <w:tcW w:w="2515" w:type="dxa"/>
            <w:tcBorders>
              <w:top w:val="single" w:sz="6" w:space="0" w:color="auto"/>
              <w:left w:val="single" w:sz="12" w:space="0" w:color="auto"/>
              <w:bottom w:val="single" w:sz="6" w:space="0" w:color="auto"/>
              <w:right w:val="single" w:sz="6" w:space="0" w:color="auto"/>
            </w:tcBorders>
            <w:shd w:val="clear" w:color="auto" w:fill="C00000"/>
          </w:tcPr>
          <w:p w14:paraId="0682866C" w14:textId="77777777" w:rsidR="00FB1B30" w:rsidRPr="00FB1B30" w:rsidRDefault="00FB1B30" w:rsidP="00FB1B30">
            <w:pPr>
              <w:tabs>
                <w:tab w:val="left" w:pos="426"/>
              </w:tabs>
              <w:spacing w:after="0" w:line="300" w:lineRule="auto"/>
              <w:jc w:val="both"/>
              <w:rPr>
                <w:rFonts w:ascii="Book Antiqua" w:eastAsia="Times New Roman" w:hAnsi="Book Antiqua" w:cs="Times New Roman"/>
                <w:b/>
                <w:noProof w:val="0"/>
                <w:color w:val="FFFFFF" w:themeColor="background1"/>
                <w:sz w:val="24"/>
                <w:szCs w:val="24"/>
                <w:lang w:eastAsia="tr-TR"/>
              </w:rPr>
            </w:pPr>
            <w:r w:rsidRPr="00FB1B30">
              <w:rPr>
                <w:rFonts w:ascii="Book Antiqua" w:eastAsia="Times New Roman" w:hAnsi="Book Antiqua" w:cs="Times New Roman"/>
                <w:b/>
                <w:noProof w:val="0"/>
                <w:color w:val="FFFFFF" w:themeColor="background1"/>
                <w:sz w:val="24"/>
                <w:szCs w:val="24"/>
                <w:lang w:eastAsia="tr-TR"/>
              </w:rPr>
              <w:t>11-C</w:t>
            </w:r>
          </w:p>
        </w:tc>
        <w:tc>
          <w:tcPr>
            <w:tcW w:w="146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586B9787" w14:textId="77777777" w:rsidR="00FB1B30" w:rsidRPr="00FB1B30" w:rsidRDefault="00FB1B30" w:rsidP="00FB1B30">
            <w:pPr>
              <w:tabs>
                <w:tab w:val="left" w:pos="426"/>
              </w:tabs>
              <w:spacing w:after="0" w:line="300" w:lineRule="auto"/>
              <w:jc w:val="both"/>
              <w:rPr>
                <w:rFonts w:ascii="Book Antiqua" w:eastAsia="Times New Roman" w:hAnsi="Book Antiqua" w:cs="Times New Roman"/>
                <w:noProof w:val="0"/>
                <w:sz w:val="24"/>
                <w:szCs w:val="24"/>
                <w:lang w:eastAsia="tr-TR"/>
              </w:rPr>
            </w:pPr>
            <w:r w:rsidRPr="00FB1B30">
              <w:rPr>
                <w:rFonts w:ascii="Book Antiqua" w:eastAsia="Times New Roman" w:hAnsi="Book Antiqua" w:cs="Times New Roman"/>
                <w:noProof w:val="0"/>
                <w:sz w:val="24"/>
                <w:szCs w:val="24"/>
                <w:lang w:eastAsia="tr-TR"/>
              </w:rPr>
              <w:t>10</w:t>
            </w:r>
          </w:p>
        </w:tc>
        <w:tc>
          <w:tcPr>
            <w:tcW w:w="1887"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32A0FC06" w14:textId="44DB6A6E" w:rsidR="00FB1B30" w:rsidRPr="00FB1B30" w:rsidRDefault="00000ABB"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5</w:t>
            </w:r>
          </w:p>
        </w:tc>
        <w:tc>
          <w:tcPr>
            <w:tcW w:w="231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64F12DD2" w14:textId="70D77DB7" w:rsidR="00FB1B30" w:rsidRPr="00FB1B30" w:rsidRDefault="00000ABB"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15</w:t>
            </w:r>
          </w:p>
        </w:tc>
      </w:tr>
      <w:tr w:rsidR="00A072C3" w:rsidRPr="00FB1B30" w14:paraId="4D482AC5" w14:textId="77777777" w:rsidTr="00703C2F">
        <w:trPr>
          <w:trHeight w:val="530"/>
        </w:trPr>
        <w:tc>
          <w:tcPr>
            <w:tcW w:w="2615" w:type="dxa"/>
            <w:shd w:val="clear" w:color="auto" w:fill="C00000"/>
          </w:tcPr>
          <w:p w14:paraId="744B3BDC" w14:textId="77777777" w:rsidR="00FB1B30" w:rsidRPr="00FB1B30" w:rsidRDefault="00FB1B30" w:rsidP="00FB1B30">
            <w:pPr>
              <w:tabs>
                <w:tab w:val="left" w:pos="426"/>
              </w:tabs>
              <w:spacing w:after="0" w:line="300" w:lineRule="auto"/>
              <w:jc w:val="both"/>
              <w:rPr>
                <w:rFonts w:ascii="Book Antiqua" w:eastAsia="Times New Roman" w:hAnsi="Book Antiqua" w:cs="Times New Roman"/>
                <w:b/>
                <w:noProof w:val="0"/>
                <w:color w:val="FFFFFF" w:themeColor="background1"/>
                <w:sz w:val="24"/>
                <w:szCs w:val="24"/>
                <w:lang w:eastAsia="tr-TR"/>
              </w:rPr>
            </w:pPr>
            <w:r w:rsidRPr="00FB1B30">
              <w:rPr>
                <w:rFonts w:ascii="Book Antiqua" w:eastAsia="Times New Roman" w:hAnsi="Book Antiqua" w:cs="Times New Roman"/>
                <w:b/>
                <w:noProof w:val="0"/>
                <w:color w:val="FFFFFF" w:themeColor="background1"/>
                <w:sz w:val="24"/>
                <w:szCs w:val="24"/>
                <w:lang w:eastAsia="tr-TR"/>
              </w:rPr>
              <w:t>9-B</w:t>
            </w:r>
          </w:p>
        </w:tc>
        <w:tc>
          <w:tcPr>
            <w:tcW w:w="1318" w:type="dxa"/>
            <w:shd w:val="clear" w:color="auto" w:fill="F2F2F2" w:themeFill="background1" w:themeFillShade="F2"/>
          </w:tcPr>
          <w:p w14:paraId="05445DFD" w14:textId="33A52B2C" w:rsidR="00FB1B30" w:rsidRPr="00FB1B30" w:rsidRDefault="00A072C3"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22</w:t>
            </w:r>
          </w:p>
        </w:tc>
        <w:tc>
          <w:tcPr>
            <w:tcW w:w="1466" w:type="dxa"/>
            <w:shd w:val="clear" w:color="auto" w:fill="F2F2F2" w:themeFill="background1" w:themeFillShade="F2"/>
          </w:tcPr>
          <w:p w14:paraId="2AD65827" w14:textId="6214F280" w:rsidR="00FB1B30" w:rsidRPr="00FB1B30" w:rsidRDefault="00A072C3"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12</w:t>
            </w:r>
          </w:p>
        </w:tc>
        <w:tc>
          <w:tcPr>
            <w:tcW w:w="2097" w:type="dxa"/>
            <w:tcBorders>
              <w:right w:val="single" w:sz="12" w:space="0" w:color="auto"/>
            </w:tcBorders>
            <w:shd w:val="clear" w:color="auto" w:fill="F2F2F2" w:themeFill="background1" w:themeFillShade="F2"/>
          </w:tcPr>
          <w:p w14:paraId="7C008E35" w14:textId="77777777" w:rsidR="00FB1B30" w:rsidRPr="00FB1B30" w:rsidRDefault="00FB1B30" w:rsidP="00FB1B30">
            <w:pPr>
              <w:tabs>
                <w:tab w:val="left" w:pos="426"/>
              </w:tabs>
              <w:spacing w:after="0" w:line="300" w:lineRule="auto"/>
              <w:jc w:val="both"/>
              <w:rPr>
                <w:rFonts w:ascii="Book Antiqua" w:eastAsia="Times New Roman" w:hAnsi="Book Antiqua" w:cs="Times New Roman"/>
                <w:noProof w:val="0"/>
                <w:sz w:val="24"/>
                <w:szCs w:val="24"/>
                <w:lang w:eastAsia="tr-TR"/>
              </w:rPr>
            </w:pPr>
            <w:r w:rsidRPr="00FB1B30">
              <w:rPr>
                <w:rFonts w:ascii="Book Antiqua" w:eastAsia="Times New Roman" w:hAnsi="Book Antiqua" w:cs="Times New Roman"/>
                <w:noProof w:val="0"/>
                <w:sz w:val="24"/>
                <w:szCs w:val="24"/>
                <w:lang w:eastAsia="tr-TR"/>
              </w:rPr>
              <w:t>34</w:t>
            </w:r>
          </w:p>
        </w:tc>
        <w:tc>
          <w:tcPr>
            <w:tcW w:w="2515" w:type="dxa"/>
            <w:tcBorders>
              <w:top w:val="single" w:sz="6" w:space="0" w:color="auto"/>
              <w:left w:val="single" w:sz="12" w:space="0" w:color="auto"/>
              <w:bottom w:val="single" w:sz="6" w:space="0" w:color="auto"/>
              <w:right w:val="single" w:sz="6" w:space="0" w:color="auto"/>
            </w:tcBorders>
            <w:shd w:val="clear" w:color="auto" w:fill="C00000"/>
          </w:tcPr>
          <w:p w14:paraId="3C5C7061" w14:textId="77777777" w:rsidR="00FB1B30" w:rsidRPr="00FB1B30" w:rsidRDefault="00FB1B30" w:rsidP="00FB1B30">
            <w:pPr>
              <w:tabs>
                <w:tab w:val="left" w:pos="426"/>
              </w:tabs>
              <w:spacing w:after="0" w:line="300" w:lineRule="auto"/>
              <w:jc w:val="both"/>
              <w:rPr>
                <w:rFonts w:ascii="Book Antiqua" w:eastAsia="Times New Roman" w:hAnsi="Book Antiqua" w:cs="Times New Roman"/>
                <w:b/>
                <w:noProof w:val="0"/>
                <w:color w:val="FFFFFF" w:themeColor="background1"/>
                <w:sz w:val="24"/>
                <w:szCs w:val="24"/>
                <w:lang w:eastAsia="tr-TR"/>
              </w:rPr>
            </w:pPr>
            <w:r w:rsidRPr="00FB1B30">
              <w:rPr>
                <w:rFonts w:ascii="Book Antiqua" w:eastAsia="Times New Roman" w:hAnsi="Book Antiqua" w:cs="Times New Roman"/>
                <w:b/>
                <w:noProof w:val="0"/>
                <w:color w:val="FFFFFF" w:themeColor="background1"/>
                <w:sz w:val="24"/>
                <w:szCs w:val="24"/>
                <w:lang w:eastAsia="tr-TR"/>
              </w:rPr>
              <w:t>12-A</w:t>
            </w:r>
          </w:p>
        </w:tc>
        <w:tc>
          <w:tcPr>
            <w:tcW w:w="146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41500D15" w14:textId="68E31427" w:rsidR="00FB1B30" w:rsidRPr="00FB1B30" w:rsidRDefault="00000ABB"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10</w:t>
            </w:r>
          </w:p>
        </w:tc>
        <w:tc>
          <w:tcPr>
            <w:tcW w:w="1887"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3712C249" w14:textId="24CB0B75" w:rsidR="00FB1B30" w:rsidRPr="00FB1B30" w:rsidRDefault="00000ABB"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15</w:t>
            </w:r>
          </w:p>
        </w:tc>
        <w:tc>
          <w:tcPr>
            <w:tcW w:w="231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65B43452" w14:textId="76BEA433" w:rsidR="00FB1B30" w:rsidRPr="00FB1B30" w:rsidRDefault="00000ABB"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25</w:t>
            </w:r>
          </w:p>
        </w:tc>
      </w:tr>
      <w:tr w:rsidR="00A072C3" w:rsidRPr="00FB1B30" w14:paraId="499CB98E" w14:textId="77777777" w:rsidTr="00703C2F">
        <w:trPr>
          <w:trHeight w:val="530"/>
        </w:trPr>
        <w:tc>
          <w:tcPr>
            <w:tcW w:w="2615" w:type="dxa"/>
            <w:shd w:val="clear" w:color="auto" w:fill="C00000"/>
          </w:tcPr>
          <w:p w14:paraId="649DA081" w14:textId="77777777" w:rsidR="00FB1B30" w:rsidRPr="00FB1B30" w:rsidRDefault="00FB1B30" w:rsidP="00FB1B30">
            <w:pPr>
              <w:tabs>
                <w:tab w:val="left" w:pos="426"/>
              </w:tabs>
              <w:spacing w:after="0" w:line="300" w:lineRule="auto"/>
              <w:jc w:val="both"/>
              <w:rPr>
                <w:rFonts w:ascii="Book Antiqua" w:eastAsia="Times New Roman" w:hAnsi="Book Antiqua" w:cs="Times New Roman"/>
                <w:b/>
                <w:noProof w:val="0"/>
                <w:color w:val="FFFFFF" w:themeColor="background1"/>
                <w:sz w:val="24"/>
                <w:szCs w:val="24"/>
                <w:lang w:eastAsia="tr-TR"/>
              </w:rPr>
            </w:pPr>
            <w:r w:rsidRPr="00FB1B30">
              <w:rPr>
                <w:rFonts w:ascii="Book Antiqua" w:eastAsia="Times New Roman" w:hAnsi="Book Antiqua" w:cs="Times New Roman"/>
                <w:b/>
                <w:noProof w:val="0"/>
                <w:color w:val="FFFFFF" w:themeColor="background1"/>
                <w:sz w:val="24"/>
                <w:szCs w:val="24"/>
                <w:lang w:eastAsia="tr-TR"/>
              </w:rPr>
              <w:t>10-A</w:t>
            </w:r>
          </w:p>
        </w:tc>
        <w:tc>
          <w:tcPr>
            <w:tcW w:w="1318" w:type="dxa"/>
            <w:shd w:val="clear" w:color="auto" w:fill="F2F2F2" w:themeFill="background1" w:themeFillShade="F2"/>
          </w:tcPr>
          <w:p w14:paraId="0E236602" w14:textId="41DFD90C" w:rsidR="00FB1B30" w:rsidRPr="00FB1B30" w:rsidRDefault="00A072C3"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24</w:t>
            </w:r>
          </w:p>
        </w:tc>
        <w:tc>
          <w:tcPr>
            <w:tcW w:w="1466" w:type="dxa"/>
            <w:shd w:val="clear" w:color="auto" w:fill="F2F2F2" w:themeFill="background1" w:themeFillShade="F2"/>
          </w:tcPr>
          <w:p w14:paraId="7F0D18D7" w14:textId="007114A6" w:rsidR="00FB1B30" w:rsidRPr="00FB1B30" w:rsidRDefault="00A072C3"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8</w:t>
            </w:r>
          </w:p>
        </w:tc>
        <w:tc>
          <w:tcPr>
            <w:tcW w:w="2097" w:type="dxa"/>
            <w:tcBorders>
              <w:right w:val="single" w:sz="12" w:space="0" w:color="auto"/>
            </w:tcBorders>
            <w:shd w:val="clear" w:color="auto" w:fill="F2F2F2" w:themeFill="background1" w:themeFillShade="F2"/>
          </w:tcPr>
          <w:p w14:paraId="347EE033" w14:textId="07F56E65" w:rsidR="00FB1B30" w:rsidRPr="00FB1B30" w:rsidRDefault="00000ABB"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32</w:t>
            </w:r>
          </w:p>
        </w:tc>
        <w:tc>
          <w:tcPr>
            <w:tcW w:w="2515" w:type="dxa"/>
            <w:tcBorders>
              <w:top w:val="single" w:sz="6" w:space="0" w:color="auto"/>
              <w:left w:val="single" w:sz="12" w:space="0" w:color="auto"/>
              <w:bottom w:val="single" w:sz="6" w:space="0" w:color="auto"/>
              <w:right w:val="single" w:sz="6" w:space="0" w:color="auto"/>
            </w:tcBorders>
            <w:shd w:val="clear" w:color="auto" w:fill="C00000"/>
          </w:tcPr>
          <w:p w14:paraId="026BD42E" w14:textId="77777777" w:rsidR="00FB1B30" w:rsidRPr="00FB1B30" w:rsidRDefault="00FB1B30" w:rsidP="00FB1B30">
            <w:pPr>
              <w:tabs>
                <w:tab w:val="left" w:pos="426"/>
              </w:tabs>
              <w:spacing w:after="0" w:line="300" w:lineRule="auto"/>
              <w:jc w:val="both"/>
              <w:rPr>
                <w:rFonts w:ascii="Book Antiqua" w:eastAsia="Times New Roman" w:hAnsi="Book Antiqua" w:cs="Times New Roman"/>
                <w:b/>
                <w:noProof w:val="0"/>
                <w:color w:val="FFFFFF" w:themeColor="background1"/>
                <w:sz w:val="24"/>
                <w:szCs w:val="24"/>
                <w:lang w:eastAsia="tr-TR"/>
              </w:rPr>
            </w:pPr>
            <w:r w:rsidRPr="00FB1B30">
              <w:rPr>
                <w:rFonts w:ascii="Book Antiqua" w:eastAsia="Times New Roman" w:hAnsi="Book Antiqua" w:cs="Times New Roman"/>
                <w:b/>
                <w:noProof w:val="0"/>
                <w:color w:val="FFFFFF" w:themeColor="background1"/>
                <w:sz w:val="24"/>
                <w:szCs w:val="24"/>
                <w:lang w:eastAsia="tr-TR"/>
              </w:rPr>
              <w:t>12-B</w:t>
            </w:r>
          </w:p>
        </w:tc>
        <w:tc>
          <w:tcPr>
            <w:tcW w:w="146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7DB79F68" w14:textId="77777777" w:rsidR="00FB1B30" w:rsidRPr="00FB1B30" w:rsidRDefault="00FB1B30" w:rsidP="00FB1B30">
            <w:pPr>
              <w:tabs>
                <w:tab w:val="left" w:pos="426"/>
              </w:tabs>
              <w:spacing w:after="0" w:line="300" w:lineRule="auto"/>
              <w:jc w:val="both"/>
              <w:rPr>
                <w:rFonts w:ascii="Book Antiqua" w:eastAsia="Times New Roman" w:hAnsi="Book Antiqua" w:cs="Times New Roman"/>
                <w:noProof w:val="0"/>
                <w:sz w:val="24"/>
                <w:szCs w:val="24"/>
                <w:lang w:eastAsia="tr-TR"/>
              </w:rPr>
            </w:pPr>
            <w:r w:rsidRPr="00FB1B30">
              <w:rPr>
                <w:rFonts w:ascii="Book Antiqua" w:eastAsia="Times New Roman" w:hAnsi="Book Antiqua" w:cs="Times New Roman"/>
                <w:noProof w:val="0"/>
                <w:sz w:val="24"/>
                <w:szCs w:val="24"/>
                <w:lang w:eastAsia="tr-TR"/>
              </w:rPr>
              <w:t>16</w:t>
            </w:r>
          </w:p>
        </w:tc>
        <w:tc>
          <w:tcPr>
            <w:tcW w:w="1887"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086B498E" w14:textId="568169C0" w:rsidR="00FB1B30" w:rsidRPr="00FB1B30" w:rsidRDefault="00000ABB"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11</w:t>
            </w:r>
          </w:p>
        </w:tc>
        <w:tc>
          <w:tcPr>
            <w:tcW w:w="231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16F17EDE" w14:textId="73A94A46" w:rsidR="00FB1B30" w:rsidRPr="00FB1B30" w:rsidRDefault="00000ABB"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27</w:t>
            </w:r>
          </w:p>
        </w:tc>
      </w:tr>
      <w:tr w:rsidR="00A072C3" w:rsidRPr="00FB1B30" w14:paraId="088A714E" w14:textId="77777777" w:rsidTr="00703C2F">
        <w:trPr>
          <w:trHeight w:val="530"/>
        </w:trPr>
        <w:tc>
          <w:tcPr>
            <w:tcW w:w="2615" w:type="dxa"/>
            <w:shd w:val="clear" w:color="auto" w:fill="C00000"/>
          </w:tcPr>
          <w:p w14:paraId="1C874B30" w14:textId="77777777" w:rsidR="00FB1B30" w:rsidRPr="00FB1B30" w:rsidRDefault="00FB1B30" w:rsidP="00FB1B30">
            <w:pPr>
              <w:tabs>
                <w:tab w:val="left" w:pos="426"/>
              </w:tabs>
              <w:spacing w:after="0" w:line="300" w:lineRule="auto"/>
              <w:jc w:val="both"/>
              <w:rPr>
                <w:rFonts w:ascii="Book Antiqua" w:eastAsia="Times New Roman" w:hAnsi="Book Antiqua" w:cs="Times New Roman"/>
                <w:b/>
                <w:noProof w:val="0"/>
                <w:color w:val="FFFFFF" w:themeColor="background1"/>
                <w:sz w:val="24"/>
                <w:szCs w:val="24"/>
                <w:lang w:eastAsia="tr-TR"/>
              </w:rPr>
            </w:pPr>
            <w:r w:rsidRPr="00FB1B30">
              <w:rPr>
                <w:rFonts w:ascii="Book Antiqua" w:eastAsia="Times New Roman" w:hAnsi="Book Antiqua" w:cs="Times New Roman"/>
                <w:b/>
                <w:noProof w:val="0"/>
                <w:color w:val="FFFFFF" w:themeColor="background1"/>
                <w:sz w:val="24"/>
                <w:szCs w:val="24"/>
                <w:lang w:eastAsia="tr-TR"/>
              </w:rPr>
              <w:t>10-B</w:t>
            </w:r>
          </w:p>
        </w:tc>
        <w:tc>
          <w:tcPr>
            <w:tcW w:w="1318" w:type="dxa"/>
            <w:shd w:val="clear" w:color="auto" w:fill="F2F2F2" w:themeFill="background1" w:themeFillShade="F2"/>
          </w:tcPr>
          <w:p w14:paraId="0D5C38AC" w14:textId="77777777" w:rsidR="00FB1B30" w:rsidRPr="00FB1B30" w:rsidRDefault="00FB1B30" w:rsidP="00FB1B30">
            <w:pPr>
              <w:tabs>
                <w:tab w:val="left" w:pos="426"/>
              </w:tabs>
              <w:spacing w:after="0" w:line="300" w:lineRule="auto"/>
              <w:jc w:val="both"/>
              <w:rPr>
                <w:rFonts w:ascii="Book Antiqua" w:eastAsia="Times New Roman" w:hAnsi="Book Antiqua" w:cs="Times New Roman"/>
                <w:noProof w:val="0"/>
                <w:sz w:val="24"/>
                <w:szCs w:val="24"/>
                <w:lang w:eastAsia="tr-TR"/>
              </w:rPr>
            </w:pPr>
            <w:r w:rsidRPr="00FB1B30">
              <w:rPr>
                <w:rFonts w:ascii="Book Antiqua" w:eastAsia="Times New Roman" w:hAnsi="Book Antiqua" w:cs="Times New Roman"/>
                <w:noProof w:val="0"/>
                <w:sz w:val="24"/>
                <w:szCs w:val="24"/>
                <w:lang w:eastAsia="tr-TR"/>
              </w:rPr>
              <w:t>25</w:t>
            </w:r>
          </w:p>
        </w:tc>
        <w:tc>
          <w:tcPr>
            <w:tcW w:w="1466" w:type="dxa"/>
            <w:shd w:val="clear" w:color="auto" w:fill="F2F2F2" w:themeFill="background1" w:themeFillShade="F2"/>
          </w:tcPr>
          <w:p w14:paraId="25F6D5DC" w14:textId="77777777" w:rsidR="00FB1B30" w:rsidRPr="00FB1B30" w:rsidRDefault="00FB1B30" w:rsidP="00FB1B30">
            <w:pPr>
              <w:tabs>
                <w:tab w:val="left" w:pos="426"/>
              </w:tabs>
              <w:spacing w:after="0" w:line="300" w:lineRule="auto"/>
              <w:jc w:val="both"/>
              <w:rPr>
                <w:rFonts w:ascii="Book Antiqua" w:eastAsia="Times New Roman" w:hAnsi="Book Antiqua" w:cs="Times New Roman"/>
                <w:noProof w:val="0"/>
                <w:sz w:val="24"/>
                <w:szCs w:val="24"/>
                <w:lang w:eastAsia="tr-TR"/>
              </w:rPr>
            </w:pPr>
            <w:r w:rsidRPr="00FB1B30">
              <w:rPr>
                <w:rFonts w:ascii="Book Antiqua" w:eastAsia="Times New Roman" w:hAnsi="Book Antiqua" w:cs="Times New Roman"/>
                <w:noProof w:val="0"/>
                <w:sz w:val="24"/>
                <w:szCs w:val="24"/>
                <w:lang w:eastAsia="tr-TR"/>
              </w:rPr>
              <w:t>8</w:t>
            </w:r>
          </w:p>
        </w:tc>
        <w:tc>
          <w:tcPr>
            <w:tcW w:w="2097" w:type="dxa"/>
            <w:tcBorders>
              <w:right w:val="single" w:sz="12" w:space="0" w:color="auto"/>
            </w:tcBorders>
            <w:shd w:val="clear" w:color="auto" w:fill="F2F2F2" w:themeFill="background1" w:themeFillShade="F2"/>
          </w:tcPr>
          <w:p w14:paraId="09771551" w14:textId="17D516B4" w:rsidR="00FB1B30" w:rsidRPr="00FB1B30" w:rsidRDefault="00000ABB"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33</w:t>
            </w:r>
          </w:p>
        </w:tc>
        <w:tc>
          <w:tcPr>
            <w:tcW w:w="2515" w:type="dxa"/>
            <w:tcBorders>
              <w:top w:val="single" w:sz="6" w:space="0" w:color="auto"/>
              <w:left w:val="single" w:sz="12" w:space="0" w:color="auto"/>
              <w:bottom w:val="single" w:sz="6" w:space="0" w:color="auto"/>
              <w:right w:val="single" w:sz="6" w:space="0" w:color="auto"/>
            </w:tcBorders>
            <w:shd w:val="clear" w:color="auto" w:fill="C00000"/>
          </w:tcPr>
          <w:p w14:paraId="38798756" w14:textId="77777777" w:rsidR="00FB1B30" w:rsidRPr="00FB1B30" w:rsidRDefault="00FB1B30" w:rsidP="00FB1B30">
            <w:pPr>
              <w:tabs>
                <w:tab w:val="left" w:pos="426"/>
              </w:tabs>
              <w:spacing w:after="0" w:line="300" w:lineRule="auto"/>
              <w:jc w:val="both"/>
              <w:rPr>
                <w:rFonts w:ascii="Book Antiqua" w:eastAsia="Times New Roman" w:hAnsi="Book Antiqua" w:cs="Times New Roman"/>
                <w:b/>
                <w:noProof w:val="0"/>
                <w:color w:val="FFFFFF" w:themeColor="background1"/>
                <w:sz w:val="24"/>
                <w:szCs w:val="24"/>
                <w:lang w:eastAsia="tr-TR"/>
              </w:rPr>
            </w:pPr>
            <w:r w:rsidRPr="00FB1B30">
              <w:rPr>
                <w:rFonts w:ascii="Book Antiqua" w:eastAsia="Times New Roman" w:hAnsi="Book Antiqua" w:cs="Times New Roman"/>
                <w:b/>
                <w:noProof w:val="0"/>
                <w:color w:val="FFFFFF" w:themeColor="background1"/>
                <w:sz w:val="24"/>
                <w:szCs w:val="24"/>
                <w:lang w:eastAsia="tr-TR"/>
              </w:rPr>
              <w:t>12-C</w:t>
            </w:r>
          </w:p>
        </w:tc>
        <w:tc>
          <w:tcPr>
            <w:tcW w:w="146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2949CFF3" w14:textId="77777777" w:rsidR="00FB1B30" w:rsidRPr="00FB1B30" w:rsidRDefault="00FB1B30" w:rsidP="00FB1B30">
            <w:pPr>
              <w:tabs>
                <w:tab w:val="left" w:pos="426"/>
              </w:tabs>
              <w:spacing w:after="0" w:line="300" w:lineRule="auto"/>
              <w:jc w:val="both"/>
              <w:rPr>
                <w:rFonts w:ascii="Book Antiqua" w:eastAsia="Times New Roman" w:hAnsi="Book Antiqua" w:cs="Times New Roman"/>
                <w:noProof w:val="0"/>
                <w:sz w:val="24"/>
                <w:szCs w:val="24"/>
                <w:lang w:eastAsia="tr-TR"/>
              </w:rPr>
            </w:pPr>
            <w:r w:rsidRPr="00FB1B30">
              <w:rPr>
                <w:rFonts w:ascii="Book Antiqua" w:eastAsia="Times New Roman" w:hAnsi="Book Antiqua" w:cs="Times New Roman"/>
                <w:noProof w:val="0"/>
                <w:sz w:val="24"/>
                <w:szCs w:val="24"/>
                <w:lang w:eastAsia="tr-TR"/>
              </w:rPr>
              <w:t>15</w:t>
            </w:r>
          </w:p>
        </w:tc>
        <w:tc>
          <w:tcPr>
            <w:tcW w:w="1887"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0FBB71BA" w14:textId="7160F4AB" w:rsidR="00FB1B30" w:rsidRPr="00FB1B30" w:rsidRDefault="00000ABB"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8</w:t>
            </w:r>
          </w:p>
        </w:tc>
        <w:tc>
          <w:tcPr>
            <w:tcW w:w="231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250694E2" w14:textId="551744A9" w:rsidR="00FB1B30" w:rsidRPr="00FB1B30" w:rsidRDefault="00000ABB"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23</w:t>
            </w:r>
          </w:p>
        </w:tc>
      </w:tr>
      <w:tr w:rsidR="00A072C3" w:rsidRPr="00FB1B30" w14:paraId="208385D8" w14:textId="77777777" w:rsidTr="00703C2F">
        <w:trPr>
          <w:trHeight w:val="530"/>
        </w:trPr>
        <w:tc>
          <w:tcPr>
            <w:tcW w:w="2615" w:type="dxa"/>
            <w:shd w:val="clear" w:color="auto" w:fill="C00000"/>
          </w:tcPr>
          <w:p w14:paraId="42297096" w14:textId="77777777" w:rsidR="00FB1B30" w:rsidRPr="00FB1B30" w:rsidRDefault="00FB1B30" w:rsidP="00FB1B30">
            <w:pPr>
              <w:tabs>
                <w:tab w:val="left" w:pos="426"/>
              </w:tabs>
              <w:spacing w:after="0" w:line="300" w:lineRule="auto"/>
              <w:jc w:val="both"/>
              <w:rPr>
                <w:rFonts w:ascii="Book Antiqua" w:eastAsia="Times New Roman" w:hAnsi="Book Antiqua" w:cs="Times New Roman"/>
                <w:b/>
                <w:noProof w:val="0"/>
                <w:color w:val="FFFFFF" w:themeColor="background1"/>
                <w:sz w:val="24"/>
                <w:szCs w:val="24"/>
                <w:lang w:eastAsia="tr-TR"/>
              </w:rPr>
            </w:pPr>
            <w:r w:rsidRPr="00FB1B30">
              <w:rPr>
                <w:rFonts w:ascii="Book Antiqua" w:eastAsia="Times New Roman" w:hAnsi="Book Antiqua" w:cs="Times New Roman"/>
                <w:b/>
                <w:noProof w:val="0"/>
                <w:color w:val="FFFFFF" w:themeColor="background1"/>
                <w:sz w:val="24"/>
                <w:szCs w:val="24"/>
                <w:lang w:eastAsia="tr-TR"/>
              </w:rPr>
              <w:t>11-A</w:t>
            </w:r>
          </w:p>
        </w:tc>
        <w:tc>
          <w:tcPr>
            <w:tcW w:w="1318" w:type="dxa"/>
            <w:shd w:val="clear" w:color="auto" w:fill="F2F2F2" w:themeFill="background1" w:themeFillShade="F2"/>
          </w:tcPr>
          <w:p w14:paraId="4AD10D9F" w14:textId="77777777" w:rsidR="00FB1B30" w:rsidRPr="00FB1B30" w:rsidRDefault="00FB1B30" w:rsidP="00FB1B30">
            <w:pPr>
              <w:tabs>
                <w:tab w:val="left" w:pos="426"/>
              </w:tabs>
              <w:spacing w:after="0" w:line="300" w:lineRule="auto"/>
              <w:jc w:val="both"/>
              <w:rPr>
                <w:rFonts w:ascii="Book Antiqua" w:eastAsia="Times New Roman" w:hAnsi="Book Antiqua" w:cs="Times New Roman"/>
                <w:noProof w:val="0"/>
                <w:sz w:val="24"/>
                <w:szCs w:val="24"/>
                <w:lang w:eastAsia="tr-TR"/>
              </w:rPr>
            </w:pPr>
            <w:r w:rsidRPr="00FB1B30">
              <w:rPr>
                <w:rFonts w:ascii="Book Antiqua" w:eastAsia="Times New Roman" w:hAnsi="Book Antiqua" w:cs="Times New Roman"/>
                <w:noProof w:val="0"/>
                <w:sz w:val="24"/>
                <w:szCs w:val="24"/>
                <w:lang w:eastAsia="tr-TR"/>
              </w:rPr>
              <w:t>21</w:t>
            </w:r>
          </w:p>
        </w:tc>
        <w:tc>
          <w:tcPr>
            <w:tcW w:w="1466" w:type="dxa"/>
            <w:shd w:val="clear" w:color="auto" w:fill="F2F2F2" w:themeFill="background1" w:themeFillShade="F2"/>
          </w:tcPr>
          <w:p w14:paraId="51047283" w14:textId="5029FB9C" w:rsidR="00FB1B30" w:rsidRPr="00FB1B30" w:rsidRDefault="00000ABB"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9</w:t>
            </w:r>
          </w:p>
        </w:tc>
        <w:tc>
          <w:tcPr>
            <w:tcW w:w="2097" w:type="dxa"/>
            <w:tcBorders>
              <w:right w:val="single" w:sz="12" w:space="0" w:color="auto"/>
            </w:tcBorders>
            <w:shd w:val="clear" w:color="auto" w:fill="F2F2F2" w:themeFill="background1" w:themeFillShade="F2"/>
          </w:tcPr>
          <w:p w14:paraId="32A9FF0E" w14:textId="0CF98EF4" w:rsidR="00FB1B30" w:rsidRPr="00FB1B30" w:rsidRDefault="00000ABB"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30</w:t>
            </w:r>
          </w:p>
        </w:tc>
        <w:tc>
          <w:tcPr>
            <w:tcW w:w="2515" w:type="dxa"/>
            <w:tcBorders>
              <w:top w:val="single" w:sz="6" w:space="0" w:color="auto"/>
              <w:left w:val="single" w:sz="12" w:space="0" w:color="auto"/>
              <w:bottom w:val="single" w:sz="6" w:space="0" w:color="auto"/>
              <w:right w:val="single" w:sz="6" w:space="0" w:color="auto"/>
            </w:tcBorders>
            <w:shd w:val="clear" w:color="auto" w:fill="C00000"/>
          </w:tcPr>
          <w:p w14:paraId="3EAA9267" w14:textId="77777777" w:rsidR="00FB1B30" w:rsidRPr="00FB1B30" w:rsidRDefault="00FB1B30" w:rsidP="00FB1B30">
            <w:pPr>
              <w:tabs>
                <w:tab w:val="left" w:pos="426"/>
              </w:tabs>
              <w:spacing w:after="0" w:line="300" w:lineRule="auto"/>
              <w:jc w:val="both"/>
              <w:rPr>
                <w:rFonts w:ascii="Book Antiqua" w:eastAsia="Times New Roman" w:hAnsi="Book Antiqua" w:cs="Times New Roman"/>
                <w:b/>
                <w:noProof w:val="0"/>
                <w:color w:val="FFFFFF" w:themeColor="background1"/>
                <w:sz w:val="24"/>
                <w:szCs w:val="24"/>
                <w:lang w:eastAsia="tr-TR"/>
              </w:rPr>
            </w:pPr>
            <w:r w:rsidRPr="00FB1B30">
              <w:rPr>
                <w:rFonts w:ascii="Book Antiqua" w:eastAsia="Times New Roman" w:hAnsi="Book Antiqua" w:cs="Times New Roman"/>
                <w:b/>
                <w:noProof w:val="0"/>
                <w:color w:val="FFFFFF" w:themeColor="background1"/>
                <w:sz w:val="24"/>
                <w:szCs w:val="24"/>
                <w:lang w:eastAsia="tr-TR"/>
              </w:rPr>
              <w:t>12-D</w:t>
            </w:r>
          </w:p>
        </w:tc>
        <w:tc>
          <w:tcPr>
            <w:tcW w:w="146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30BF5CD9" w14:textId="5BDB23CD" w:rsidR="00FB1B30" w:rsidRPr="00FB1B30" w:rsidRDefault="00000ABB"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10</w:t>
            </w:r>
          </w:p>
        </w:tc>
        <w:tc>
          <w:tcPr>
            <w:tcW w:w="1887"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3859CC18" w14:textId="77777777" w:rsidR="00FB1B30" w:rsidRPr="00FB1B30" w:rsidRDefault="00FB1B30" w:rsidP="00FB1B30">
            <w:pPr>
              <w:tabs>
                <w:tab w:val="left" w:pos="426"/>
              </w:tabs>
              <w:spacing w:after="0" w:line="300" w:lineRule="auto"/>
              <w:jc w:val="both"/>
              <w:rPr>
                <w:rFonts w:ascii="Book Antiqua" w:eastAsia="Times New Roman" w:hAnsi="Book Antiqua" w:cs="Times New Roman"/>
                <w:noProof w:val="0"/>
                <w:sz w:val="24"/>
                <w:szCs w:val="24"/>
                <w:lang w:eastAsia="tr-TR"/>
              </w:rPr>
            </w:pPr>
            <w:r w:rsidRPr="00FB1B30">
              <w:rPr>
                <w:rFonts w:ascii="Book Antiqua" w:eastAsia="Times New Roman" w:hAnsi="Book Antiqua" w:cs="Times New Roman"/>
                <w:noProof w:val="0"/>
                <w:sz w:val="24"/>
                <w:szCs w:val="24"/>
                <w:lang w:eastAsia="tr-TR"/>
              </w:rPr>
              <w:t>17</w:t>
            </w:r>
          </w:p>
        </w:tc>
        <w:tc>
          <w:tcPr>
            <w:tcW w:w="231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67F797B2" w14:textId="7B0D5F3A" w:rsidR="00FB1B30" w:rsidRPr="00FB1B30" w:rsidRDefault="00000ABB"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27</w:t>
            </w:r>
          </w:p>
        </w:tc>
      </w:tr>
      <w:tr w:rsidR="00A072C3" w:rsidRPr="00FB1B30" w14:paraId="00086B8D" w14:textId="77777777" w:rsidTr="00703C2F">
        <w:trPr>
          <w:trHeight w:val="509"/>
        </w:trPr>
        <w:tc>
          <w:tcPr>
            <w:tcW w:w="2615" w:type="dxa"/>
            <w:shd w:val="clear" w:color="auto" w:fill="C00000"/>
          </w:tcPr>
          <w:p w14:paraId="70B284CF" w14:textId="77777777" w:rsidR="00FB1B30" w:rsidRPr="00FB1B30" w:rsidRDefault="00FB1B30" w:rsidP="00FB1B30">
            <w:pPr>
              <w:tabs>
                <w:tab w:val="left" w:pos="426"/>
              </w:tabs>
              <w:spacing w:after="0" w:line="300" w:lineRule="auto"/>
              <w:jc w:val="both"/>
              <w:rPr>
                <w:rFonts w:ascii="Book Antiqua" w:eastAsia="Times New Roman" w:hAnsi="Book Antiqua" w:cs="Times New Roman"/>
                <w:b/>
                <w:noProof w:val="0"/>
                <w:color w:val="FFFFFF" w:themeColor="background1"/>
                <w:sz w:val="24"/>
                <w:szCs w:val="24"/>
                <w:lang w:eastAsia="tr-TR"/>
              </w:rPr>
            </w:pPr>
            <w:r w:rsidRPr="00FB1B30">
              <w:rPr>
                <w:rFonts w:ascii="Book Antiqua" w:eastAsia="Times New Roman" w:hAnsi="Book Antiqua" w:cs="Times New Roman"/>
                <w:b/>
                <w:noProof w:val="0"/>
                <w:color w:val="FFFFFF" w:themeColor="background1"/>
                <w:sz w:val="24"/>
                <w:szCs w:val="24"/>
                <w:lang w:eastAsia="tr-TR"/>
              </w:rPr>
              <w:t>11-B</w:t>
            </w:r>
          </w:p>
        </w:tc>
        <w:tc>
          <w:tcPr>
            <w:tcW w:w="1318" w:type="dxa"/>
            <w:shd w:val="clear" w:color="auto" w:fill="F2F2F2" w:themeFill="background1" w:themeFillShade="F2"/>
          </w:tcPr>
          <w:p w14:paraId="0B9DF522" w14:textId="77777777" w:rsidR="00FB1B30" w:rsidRPr="00FB1B30" w:rsidRDefault="00FB1B30" w:rsidP="00FB1B30">
            <w:pPr>
              <w:tabs>
                <w:tab w:val="left" w:pos="426"/>
              </w:tabs>
              <w:spacing w:after="0" w:line="300" w:lineRule="auto"/>
              <w:jc w:val="both"/>
              <w:rPr>
                <w:rFonts w:ascii="Book Antiqua" w:eastAsia="Times New Roman" w:hAnsi="Book Antiqua" w:cs="Times New Roman"/>
                <w:noProof w:val="0"/>
                <w:sz w:val="24"/>
                <w:szCs w:val="24"/>
                <w:lang w:eastAsia="tr-TR"/>
              </w:rPr>
            </w:pPr>
            <w:r w:rsidRPr="00FB1B30">
              <w:rPr>
                <w:rFonts w:ascii="Book Antiqua" w:eastAsia="Times New Roman" w:hAnsi="Book Antiqua" w:cs="Times New Roman"/>
                <w:noProof w:val="0"/>
                <w:sz w:val="24"/>
                <w:szCs w:val="24"/>
                <w:lang w:eastAsia="tr-TR"/>
              </w:rPr>
              <w:t>19</w:t>
            </w:r>
          </w:p>
        </w:tc>
        <w:tc>
          <w:tcPr>
            <w:tcW w:w="1466" w:type="dxa"/>
            <w:shd w:val="clear" w:color="auto" w:fill="F2F2F2" w:themeFill="background1" w:themeFillShade="F2"/>
          </w:tcPr>
          <w:p w14:paraId="45D1DD9C" w14:textId="2D50F180" w:rsidR="00FB1B30" w:rsidRPr="00FB1B30" w:rsidRDefault="00000ABB"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8</w:t>
            </w:r>
          </w:p>
        </w:tc>
        <w:tc>
          <w:tcPr>
            <w:tcW w:w="2097" w:type="dxa"/>
            <w:tcBorders>
              <w:right w:val="single" w:sz="12" w:space="0" w:color="auto"/>
            </w:tcBorders>
            <w:shd w:val="clear" w:color="auto" w:fill="F2F2F2" w:themeFill="background1" w:themeFillShade="F2"/>
          </w:tcPr>
          <w:p w14:paraId="1F2F95B9" w14:textId="5B4D48F3" w:rsidR="00FB1B30" w:rsidRPr="00FB1B30" w:rsidRDefault="00000ABB" w:rsidP="00FB1B30">
            <w:pPr>
              <w:tabs>
                <w:tab w:val="left" w:pos="426"/>
              </w:tabs>
              <w:spacing w:after="0" w:line="300" w:lineRule="auto"/>
              <w:jc w:val="both"/>
              <w:rPr>
                <w:rFonts w:ascii="Book Antiqua" w:eastAsia="Times New Roman" w:hAnsi="Book Antiqua" w:cs="Times New Roman"/>
                <w:noProof w:val="0"/>
                <w:sz w:val="24"/>
                <w:szCs w:val="24"/>
                <w:lang w:eastAsia="tr-TR"/>
              </w:rPr>
            </w:pPr>
            <w:r>
              <w:rPr>
                <w:rFonts w:ascii="Book Antiqua" w:eastAsia="Times New Roman" w:hAnsi="Book Antiqua" w:cs="Times New Roman"/>
                <w:noProof w:val="0"/>
                <w:sz w:val="24"/>
                <w:szCs w:val="24"/>
                <w:lang w:eastAsia="tr-TR"/>
              </w:rPr>
              <w:t>27</w:t>
            </w:r>
          </w:p>
        </w:tc>
        <w:tc>
          <w:tcPr>
            <w:tcW w:w="2515" w:type="dxa"/>
            <w:tcBorders>
              <w:top w:val="single" w:sz="6" w:space="0" w:color="auto"/>
              <w:left w:val="single" w:sz="12" w:space="0" w:color="auto"/>
              <w:bottom w:val="single" w:sz="6" w:space="0" w:color="auto"/>
              <w:right w:val="single" w:sz="6" w:space="0" w:color="auto"/>
            </w:tcBorders>
            <w:shd w:val="clear" w:color="auto" w:fill="C00000"/>
          </w:tcPr>
          <w:p w14:paraId="7F8F8AD5" w14:textId="77777777" w:rsidR="00FB1B30" w:rsidRPr="00FB1B30" w:rsidRDefault="00FB1B30" w:rsidP="00FB1B30">
            <w:pPr>
              <w:tabs>
                <w:tab w:val="left" w:pos="426"/>
              </w:tabs>
              <w:spacing w:after="0" w:line="300" w:lineRule="auto"/>
              <w:jc w:val="both"/>
              <w:rPr>
                <w:rFonts w:ascii="Book Antiqua" w:eastAsia="Times New Roman" w:hAnsi="Book Antiqua" w:cs="Times New Roman"/>
                <w:b/>
                <w:noProof w:val="0"/>
                <w:color w:val="FFFFFF" w:themeColor="background1"/>
                <w:sz w:val="24"/>
                <w:szCs w:val="24"/>
                <w:lang w:eastAsia="tr-TR"/>
              </w:rPr>
            </w:pPr>
            <w:r w:rsidRPr="00FB1B30">
              <w:rPr>
                <w:rFonts w:ascii="Book Antiqua" w:eastAsia="Times New Roman" w:hAnsi="Book Antiqua" w:cs="Times New Roman"/>
                <w:b/>
                <w:noProof w:val="0"/>
                <w:color w:val="FFFFFF" w:themeColor="background1"/>
                <w:sz w:val="24"/>
                <w:szCs w:val="24"/>
                <w:lang w:eastAsia="tr-TR"/>
              </w:rPr>
              <w:t>Toplam:</w:t>
            </w:r>
          </w:p>
        </w:tc>
        <w:tc>
          <w:tcPr>
            <w:tcW w:w="146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40CE0929" w14:textId="0449681B" w:rsidR="00FB1B30" w:rsidRPr="00FB1B30" w:rsidRDefault="00000ABB" w:rsidP="00FB1B30">
            <w:pPr>
              <w:tabs>
                <w:tab w:val="left" w:pos="426"/>
              </w:tabs>
              <w:spacing w:after="0" w:line="300" w:lineRule="auto"/>
              <w:jc w:val="both"/>
              <w:rPr>
                <w:rFonts w:ascii="Book Antiqua" w:eastAsia="Times New Roman" w:hAnsi="Book Antiqua" w:cs="Times New Roman"/>
                <w:b/>
                <w:noProof w:val="0"/>
                <w:sz w:val="24"/>
                <w:szCs w:val="24"/>
                <w:lang w:eastAsia="tr-TR"/>
              </w:rPr>
            </w:pPr>
            <w:r>
              <w:rPr>
                <w:rFonts w:ascii="Book Antiqua" w:eastAsia="Times New Roman" w:hAnsi="Book Antiqua" w:cs="Times New Roman"/>
                <w:b/>
                <w:noProof w:val="0"/>
                <w:sz w:val="24"/>
                <w:szCs w:val="24"/>
                <w:lang w:eastAsia="tr-TR"/>
              </w:rPr>
              <w:t>195</w:t>
            </w:r>
          </w:p>
        </w:tc>
        <w:tc>
          <w:tcPr>
            <w:tcW w:w="1887"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3B42466E" w14:textId="112BCD23" w:rsidR="00FB1B30" w:rsidRPr="00FB1B30" w:rsidRDefault="00000ABB" w:rsidP="00FB1B30">
            <w:pPr>
              <w:tabs>
                <w:tab w:val="left" w:pos="426"/>
              </w:tabs>
              <w:spacing w:after="0" w:line="300" w:lineRule="auto"/>
              <w:jc w:val="both"/>
              <w:rPr>
                <w:rFonts w:ascii="Book Antiqua" w:eastAsia="Times New Roman" w:hAnsi="Book Antiqua" w:cs="Times New Roman"/>
                <w:b/>
                <w:noProof w:val="0"/>
                <w:sz w:val="24"/>
                <w:szCs w:val="24"/>
                <w:lang w:eastAsia="tr-TR"/>
              </w:rPr>
            </w:pPr>
            <w:r>
              <w:rPr>
                <w:rFonts w:ascii="Book Antiqua" w:eastAsia="Times New Roman" w:hAnsi="Book Antiqua" w:cs="Times New Roman"/>
                <w:b/>
                <w:noProof w:val="0"/>
                <w:sz w:val="24"/>
                <w:szCs w:val="24"/>
                <w:lang w:eastAsia="tr-TR"/>
              </w:rPr>
              <w:t>113</w:t>
            </w:r>
          </w:p>
        </w:tc>
        <w:tc>
          <w:tcPr>
            <w:tcW w:w="231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7894D04F" w14:textId="624185F1" w:rsidR="00FB1B30" w:rsidRPr="00FB1B30" w:rsidRDefault="00000ABB" w:rsidP="00FB1B30">
            <w:pPr>
              <w:tabs>
                <w:tab w:val="left" w:pos="426"/>
              </w:tabs>
              <w:spacing w:after="0" w:line="300" w:lineRule="auto"/>
              <w:jc w:val="both"/>
              <w:rPr>
                <w:rFonts w:ascii="Book Antiqua" w:eastAsia="Times New Roman" w:hAnsi="Book Antiqua" w:cs="Times New Roman"/>
                <w:b/>
                <w:noProof w:val="0"/>
                <w:sz w:val="24"/>
                <w:szCs w:val="24"/>
                <w:lang w:eastAsia="tr-TR"/>
              </w:rPr>
            </w:pPr>
            <w:r>
              <w:rPr>
                <w:rFonts w:ascii="Book Antiqua" w:eastAsia="Times New Roman" w:hAnsi="Book Antiqua" w:cs="Times New Roman"/>
                <w:b/>
                <w:noProof w:val="0"/>
                <w:sz w:val="24"/>
                <w:szCs w:val="24"/>
                <w:lang w:eastAsia="tr-TR"/>
              </w:rPr>
              <w:t>308</w:t>
            </w:r>
          </w:p>
        </w:tc>
      </w:tr>
    </w:tbl>
    <w:p w14:paraId="0E1BBE9B" w14:textId="74110A2B" w:rsidR="00000ABB" w:rsidRDefault="00000ABB"/>
    <w:p w14:paraId="43991C90" w14:textId="77777777" w:rsidR="00504D11" w:rsidRDefault="00504D11"/>
    <w:p w14:paraId="63E999B3" w14:textId="77777777" w:rsidR="00504D11" w:rsidRDefault="00504D11"/>
    <w:p w14:paraId="07ABCD7A" w14:textId="77777777" w:rsidR="00504D11" w:rsidRDefault="00504D11"/>
    <w:p w14:paraId="167A5342" w14:textId="77777777" w:rsidR="00A165BD" w:rsidRDefault="00A165BD"/>
    <w:tbl>
      <w:tblPr>
        <w:tblStyle w:val="TabloKlavuzu"/>
        <w:tblW w:w="0" w:type="auto"/>
        <w:tblLook w:val="04A0" w:firstRow="1" w:lastRow="0" w:firstColumn="1" w:lastColumn="0" w:noHBand="0" w:noVBand="1"/>
      </w:tblPr>
      <w:tblGrid>
        <w:gridCol w:w="4248"/>
        <w:gridCol w:w="11446"/>
      </w:tblGrid>
      <w:tr w:rsidR="004D46CA" w14:paraId="62BAE80D" w14:textId="77777777" w:rsidTr="00703C2F">
        <w:trPr>
          <w:trHeight w:val="381"/>
        </w:trPr>
        <w:tc>
          <w:tcPr>
            <w:tcW w:w="4248" w:type="dxa"/>
            <w:shd w:val="clear" w:color="auto" w:fill="C00000"/>
          </w:tcPr>
          <w:p w14:paraId="2C07A32E" w14:textId="2D644CD9" w:rsidR="004D46CA" w:rsidRDefault="004D46CA" w:rsidP="00D26A64">
            <w:pPr>
              <w:spacing w:after="240" w:line="360" w:lineRule="auto"/>
              <w:rPr>
                <w:rFonts w:ascii="Book Antiqua" w:hAnsi="Book Antiqua"/>
                <w:b/>
                <w:color w:val="FF0000"/>
                <w:sz w:val="24"/>
                <w:szCs w:val="24"/>
              </w:rPr>
            </w:pPr>
            <w:r w:rsidRPr="004D46CA">
              <w:rPr>
                <w:rFonts w:ascii="Book Antiqua" w:hAnsi="Book Antiqua"/>
                <w:b/>
                <w:color w:val="FFFFFF" w:themeColor="background1"/>
                <w:sz w:val="24"/>
                <w:szCs w:val="24"/>
              </w:rPr>
              <w:lastRenderedPageBreak/>
              <w:t>Yabancı Uyruklu Öğrenci Sayısı:</w:t>
            </w:r>
          </w:p>
        </w:tc>
        <w:tc>
          <w:tcPr>
            <w:tcW w:w="11446" w:type="dxa"/>
          </w:tcPr>
          <w:p w14:paraId="42CD8D84" w14:textId="648BF6D8" w:rsidR="004D46CA" w:rsidRDefault="004D46CA" w:rsidP="00AF4E99">
            <w:pPr>
              <w:spacing w:after="240" w:line="360" w:lineRule="auto"/>
              <w:jc w:val="both"/>
              <w:rPr>
                <w:rFonts w:ascii="Book Antiqua" w:hAnsi="Book Antiqua"/>
                <w:b/>
                <w:color w:val="FF0000"/>
                <w:sz w:val="24"/>
                <w:szCs w:val="24"/>
              </w:rPr>
            </w:pPr>
            <w:r>
              <w:rPr>
                <w:rFonts w:ascii="Book Antiqua" w:hAnsi="Book Antiqua"/>
                <w:b/>
                <w:sz w:val="24"/>
                <w:szCs w:val="24"/>
              </w:rPr>
              <w:t>2 Kız Öğrenci 10.Sınıf, 1 Kız Öğrenci 11. Sınıf olmak üzere toplam 3 Yabancı uyruklu öğrencimiz bulunmaktadır.</w:t>
            </w:r>
          </w:p>
        </w:tc>
      </w:tr>
      <w:tr w:rsidR="004D46CA" w14:paraId="1DD62BA2" w14:textId="77777777" w:rsidTr="00703C2F">
        <w:trPr>
          <w:trHeight w:val="381"/>
        </w:trPr>
        <w:tc>
          <w:tcPr>
            <w:tcW w:w="4248" w:type="dxa"/>
            <w:shd w:val="clear" w:color="auto" w:fill="C00000"/>
          </w:tcPr>
          <w:p w14:paraId="50284027" w14:textId="05C1D38D" w:rsidR="004D46CA" w:rsidRPr="004D46CA" w:rsidRDefault="004D46CA" w:rsidP="004D46CA">
            <w:pPr>
              <w:spacing w:after="240" w:line="360" w:lineRule="auto"/>
              <w:rPr>
                <w:rFonts w:ascii="Book Antiqua" w:hAnsi="Book Antiqua"/>
                <w:b/>
                <w:color w:val="FFFFFF" w:themeColor="background1"/>
                <w:sz w:val="24"/>
                <w:szCs w:val="24"/>
              </w:rPr>
            </w:pPr>
            <w:r>
              <w:rPr>
                <w:rFonts w:ascii="Book Antiqua" w:hAnsi="Book Antiqua"/>
                <w:b/>
                <w:color w:val="FFFFFF" w:themeColor="background1"/>
                <w:sz w:val="24"/>
                <w:szCs w:val="24"/>
              </w:rPr>
              <w:t xml:space="preserve"> Kaynaştırma Öğrenci Sayısı:</w:t>
            </w:r>
          </w:p>
        </w:tc>
        <w:tc>
          <w:tcPr>
            <w:tcW w:w="11446" w:type="dxa"/>
          </w:tcPr>
          <w:p w14:paraId="3331F023" w14:textId="6889B3C1" w:rsidR="004D46CA" w:rsidRDefault="004D46CA" w:rsidP="00AF4E99">
            <w:pPr>
              <w:spacing w:after="240" w:line="360" w:lineRule="auto"/>
              <w:jc w:val="both"/>
              <w:rPr>
                <w:rFonts w:ascii="Book Antiqua" w:hAnsi="Book Antiqua"/>
                <w:b/>
                <w:sz w:val="24"/>
                <w:szCs w:val="24"/>
              </w:rPr>
            </w:pPr>
            <w:r>
              <w:rPr>
                <w:rFonts w:ascii="Book Antiqua" w:hAnsi="Book Antiqua"/>
                <w:b/>
                <w:sz w:val="24"/>
                <w:szCs w:val="24"/>
              </w:rPr>
              <w:t>Bedensel Yetersizlik tanısı bulunan 1 Kız öğrencimiz bulunmaktadır.</w:t>
            </w:r>
          </w:p>
        </w:tc>
      </w:tr>
      <w:tr w:rsidR="004D46CA" w14:paraId="178F4C8E" w14:textId="77777777" w:rsidTr="00703C2F">
        <w:trPr>
          <w:trHeight w:val="381"/>
        </w:trPr>
        <w:tc>
          <w:tcPr>
            <w:tcW w:w="4248" w:type="dxa"/>
            <w:shd w:val="clear" w:color="auto" w:fill="C00000"/>
          </w:tcPr>
          <w:p w14:paraId="5A6C6E48" w14:textId="5ED194D2" w:rsidR="004D46CA" w:rsidRDefault="004D46CA" w:rsidP="004D46CA">
            <w:pPr>
              <w:spacing w:after="240" w:line="360" w:lineRule="auto"/>
              <w:rPr>
                <w:rFonts w:ascii="Book Antiqua" w:hAnsi="Book Antiqua"/>
                <w:b/>
                <w:color w:val="FFFFFF" w:themeColor="background1"/>
                <w:sz w:val="24"/>
                <w:szCs w:val="24"/>
              </w:rPr>
            </w:pPr>
            <w:r>
              <w:rPr>
                <w:rFonts w:ascii="Book Antiqua" w:hAnsi="Book Antiqua"/>
                <w:b/>
                <w:color w:val="FFFFFF" w:themeColor="background1"/>
                <w:sz w:val="24"/>
                <w:szCs w:val="24"/>
              </w:rPr>
              <w:t xml:space="preserve"> Devamsızlık Verileri:</w:t>
            </w:r>
          </w:p>
        </w:tc>
        <w:tc>
          <w:tcPr>
            <w:tcW w:w="11446" w:type="dxa"/>
          </w:tcPr>
          <w:p w14:paraId="5FF46837" w14:textId="77777777" w:rsidR="004D46CA" w:rsidRDefault="004D46CA" w:rsidP="00D26A64">
            <w:pPr>
              <w:spacing w:after="240" w:line="240" w:lineRule="auto"/>
              <w:jc w:val="both"/>
              <w:rPr>
                <w:rFonts w:ascii="Book Antiqua" w:hAnsi="Book Antiqua"/>
                <w:b/>
                <w:sz w:val="24"/>
                <w:szCs w:val="24"/>
              </w:rPr>
            </w:pPr>
            <w:r>
              <w:rPr>
                <w:rFonts w:ascii="Book Antiqua" w:hAnsi="Book Antiqua"/>
                <w:b/>
                <w:sz w:val="24"/>
                <w:szCs w:val="24"/>
              </w:rPr>
              <w:t>Okula devam etmeyen 9.S</w:t>
            </w:r>
            <w:r w:rsidR="00D26A64">
              <w:rPr>
                <w:rFonts w:ascii="Book Antiqua" w:hAnsi="Book Antiqua"/>
                <w:b/>
                <w:sz w:val="24"/>
                <w:szCs w:val="24"/>
              </w:rPr>
              <w:t>ınıf öğrencisi :1 Erkek</w:t>
            </w:r>
          </w:p>
          <w:p w14:paraId="5F097C6A" w14:textId="7C1108FC" w:rsidR="00D26A64" w:rsidRDefault="00D26A64" w:rsidP="00D26A64">
            <w:pPr>
              <w:spacing w:after="240" w:line="240" w:lineRule="auto"/>
              <w:jc w:val="both"/>
              <w:rPr>
                <w:rFonts w:ascii="Book Antiqua" w:hAnsi="Book Antiqua"/>
                <w:b/>
                <w:sz w:val="24"/>
                <w:szCs w:val="24"/>
              </w:rPr>
            </w:pPr>
            <w:r>
              <w:rPr>
                <w:rFonts w:ascii="Book Antiqua" w:hAnsi="Book Antiqua"/>
                <w:b/>
                <w:sz w:val="24"/>
                <w:szCs w:val="24"/>
              </w:rPr>
              <w:t>Okula devam etmeyen 11.Sınıf öğrencisi : 3 Kız, 1 Erkek</w:t>
            </w:r>
          </w:p>
          <w:p w14:paraId="4308EA37" w14:textId="2084ECD3" w:rsidR="00D26A64" w:rsidRDefault="00D26A64" w:rsidP="00D26A64">
            <w:pPr>
              <w:spacing w:after="240" w:line="240" w:lineRule="auto"/>
              <w:jc w:val="both"/>
              <w:rPr>
                <w:rFonts w:ascii="Book Antiqua" w:hAnsi="Book Antiqua"/>
                <w:b/>
                <w:sz w:val="24"/>
                <w:szCs w:val="24"/>
              </w:rPr>
            </w:pPr>
            <w:r>
              <w:rPr>
                <w:rFonts w:ascii="Book Antiqua" w:hAnsi="Book Antiqua"/>
                <w:b/>
                <w:sz w:val="24"/>
                <w:szCs w:val="24"/>
              </w:rPr>
              <w:t>Okula deva</w:t>
            </w:r>
            <w:r w:rsidR="00C87F59">
              <w:rPr>
                <w:rFonts w:ascii="Book Antiqua" w:hAnsi="Book Antiqua"/>
                <w:b/>
                <w:sz w:val="24"/>
                <w:szCs w:val="24"/>
              </w:rPr>
              <w:t>m etmeyen 12.Sınıf öğrencisi : 2</w:t>
            </w:r>
            <w:r>
              <w:rPr>
                <w:rFonts w:ascii="Book Antiqua" w:hAnsi="Book Antiqua"/>
                <w:b/>
                <w:sz w:val="24"/>
                <w:szCs w:val="24"/>
              </w:rPr>
              <w:t xml:space="preserve"> Kız, 2 Erkek (</w:t>
            </w:r>
            <w:r w:rsidR="00C87F59">
              <w:rPr>
                <w:rFonts w:ascii="Book Antiqua" w:hAnsi="Book Antiqua"/>
                <w:b/>
                <w:sz w:val="24"/>
                <w:szCs w:val="24"/>
              </w:rPr>
              <w:t xml:space="preserve"> 1 Kız 2 Erkek </w:t>
            </w:r>
            <w:r>
              <w:rPr>
                <w:rFonts w:ascii="Book Antiqua" w:hAnsi="Book Antiqua"/>
                <w:b/>
                <w:sz w:val="24"/>
                <w:szCs w:val="24"/>
              </w:rPr>
              <w:t>Beklemeli Öğrenci)</w:t>
            </w:r>
          </w:p>
          <w:p w14:paraId="7EA339E0" w14:textId="77777777" w:rsidR="00D812E7" w:rsidRDefault="00D812E7" w:rsidP="00D26A64">
            <w:pPr>
              <w:spacing w:after="240" w:line="240" w:lineRule="auto"/>
              <w:jc w:val="both"/>
              <w:rPr>
                <w:rFonts w:ascii="Book Antiqua" w:hAnsi="Book Antiqua"/>
                <w:b/>
                <w:sz w:val="24"/>
                <w:szCs w:val="24"/>
              </w:rPr>
            </w:pPr>
            <w:r>
              <w:rPr>
                <w:rFonts w:ascii="Book Antiqua" w:hAnsi="Book Antiqua"/>
                <w:b/>
                <w:sz w:val="24"/>
                <w:szCs w:val="24"/>
              </w:rPr>
              <w:t>Özürlü ve özürsüz devamsızlık toplamı 25 ve üzeri 26 öğrencimiz bulunmaktadır.</w:t>
            </w:r>
          </w:p>
          <w:p w14:paraId="0CCFB63F" w14:textId="67486EB8" w:rsidR="00D812E7" w:rsidRDefault="00D812E7" w:rsidP="00D26A64">
            <w:pPr>
              <w:spacing w:after="240" w:line="240" w:lineRule="auto"/>
              <w:jc w:val="both"/>
              <w:rPr>
                <w:rFonts w:ascii="Book Antiqua" w:hAnsi="Book Antiqua"/>
                <w:b/>
                <w:sz w:val="24"/>
                <w:szCs w:val="24"/>
              </w:rPr>
            </w:pPr>
            <w:r>
              <w:rPr>
                <w:rFonts w:ascii="Book Antiqua" w:hAnsi="Book Antiqua"/>
                <w:b/>
                <w:sz w:val="24"/>
                <w:szCs w:val="24"/>
              </w:rPr>
              <w:t>Devam ve devamsızlık verileri sınıf rehber öğretmenleri ve Önleme,Yönlendirme ve Müdahale Komisyonu tarafından izlenmektedir.</w:t>
            </w:r>
          </w:p>
        </w:tc>
      </w:tr>
      <w:tr w:rsidR="00717C78" w14:paraId="351ABB56" w14:textId="77777777" w:rsidTr="00703C2F">
        <w:trPr>
          <w:trHeight w:val="381"/>
        </w:trPr>
        <w:tc>
          <w:tcPr>
            <w:tcW w:w="4248" w:type="dxa"/>
            <w:shd w:val="clear" w:color="auto" w:fill="C00000"/>
          </w:tcPr>
          <w:p w14:paraId="2160147E" w14:textId="7510E3C5" w:rsidR="00717C78" w:rsidRDefault="00717C78" w:rsidP="004D46CA">
            <w:pPr>
              <w:spacing w:after="240" w:line="360" w:lineRule="auto"/>
              <w:rPr>
                <w:rFonts w:ascii="Book Antiqua" w:hAnsi="Book Antiqua"/>
                <w:b/>
                <w:color w:val="FFFFFF" w:themeColor="background1"/>
                <w:sz w:val="24"/>
                <w:szCs w:val="24"/>
              </w:rPr>
            </w:pPr>
            <w:r w:rsidRPr="00717C78">
              <w:rPr>
                <w:rFonts w:ascii="Book Antiqua" w:hAnsi="Book Antiqua"/>
                <w:b/>
                <w:color w:val="FFFFFF" w:themeColor="background1"/>
                <w:sz w:val="24"/>
                <w:szCs w:val="24"/>
              </w:rPr>
              <w:t>Sosyal-kültürel-bilimsel ve sportif başarı verileri</w:t>
            </w:r>
          </w:p>
        </w:tc>
        <w:tc>
          <w:tcPr>
            <w:tcW w:w="11446" w:type="dxa"/>
          </w:tcPr>
          <w:p w14:paraId="7DFEDABF" w14:textId="36AD03D2" w:rsidR="00717C78" w:rsidRDefault="00717C78" w:rsidP="00D26A64">
            <w:pPr>
              <w:spacing w:after="240" w:line="240" w:lineRule="auto"/>
              <w:jc w:val="both"/>
              <w:rPr>
                <w:rFonts w:ascii="Book Antiqua" w:hAnsi="Book Antiqua"/>
                <w:b/>
                <w:sz w:val="24"/>
                <w:szCs w:val="24"/>
              </w:rPr>
            </w:pPr>
            <w:r>
              <w:rPr>
                <w:rFonts w:ascii="Book Antiqua" w:hAnsi="Book Antiqua"/>
                <w:b/>
                <w:sz w:val="24"/>
                <w:szCs w:val="24"/>
              </w:rPr>
              <w:t>Okulumuz futbol ve voleybol takımları ilçe genelinde yapılan yarışmalarda dereceler almaktadır.Okul Sporları kapsamında güreş, bilek güreşi vb. kategorilerde öğrencilerimiz ödül ve dereceler almaktadır.İlçenin düzenlediği kompozisyon yarışmalarında da ilk 3’e giren öğrencilerimiz bulunmaktadır.</w:t>
            </w:r>
          </w:p>
        </w:tc>
      </w:tr>
      <w:tr w:rsidR="00717C78" w14:paraId="253EA77B" w14:textId="77777777" w:rsidTr="00703C2F">
        <w:trPr>
          <w:trHeight w:val="381"/>
        </w:trPr>
        <w:tc>
          <w:tcPr>
            <w:tcW w:w="4248" w:type="dxa"/>
            <w:shd w:val="clear" w:color="auto" w:fill="C00000"/>
          </w:tcPr>
          <w:p w14:paraId="045D3A93" w14:textId="77F2F908" w:rsidR="00717C78" w:rsidRPr="00717C78" w:rsidRDefault="00717C78" w:rsidP="004D46CA">
            <w:pPr>
              <w:spacing w:after="240" w:line="360" w:lineRule="auto"/>
              <w:rPr>
                <w:rFonts w:ascii="Book Antiqua" w:hAnsi="Book Antiqua"/>
                <w:b/>
                <w:color w:val="FFFFFF" w:themeColor="background1"/>
                <w:sz w:val="24"/>
                <w:szCs w:val="24"/>
              </w:rPr>
            </w:pPr>
            <w:r>
              <w:rPr>
                <w:rFonts w:ascii="Book Antiqua" w:hAnsi="Book Antiqua"/>
                <w:b/>
                <w:color w:val="FFFFFF" w:themeColor="background1"/>
                <w:sz w:val="24"/>
                <w:szCs w:val="24"/>
              </w:rPr>
              <w:t>Öğrenme Stilleri Envanteri:</w:t>
            </w:r>
          </w:p>
        </w:tc>
        <w:tc>
          <w:tcPr>
            <w:tcW w:w="11446" w:type="dxa"/>
          </w:tcPr>
          <w:p w14:paraId="079CCBAF" w14:textId="52C7E705" w:rsidR="00717C78" w:rsidRDefault="00C87F59" w:rsidP="00D26A64">
            <w:pPr>
              <w:spacing w:after="240" w:line="240" w:lineRule="auto"/>
              <w:jc w:val="both"/>
              <w:rPr>
                <w:rFonts w:ascii="Book Antiqua" w:hAnsi="Book Antiqua"/>
                <w:b/>
                <w:sz w:val="24"/>
                <w:szCs w:val="24"/>
              </w:rPr>
            </w:pPr>
            <w:r>
              <w:rPr>
                <w:rFonts w:ascii="Book Antiqua" w:hAnsi="Book Antiqua"/>
                <w:b/>
                <w:sz w:val="24"/>
                <w:szCs w:val="24"/>
              </w:rPr>
              <w:t>Öğre</w:t>
            </w:r>
            <w:r w:rsidR="00717C78">
              <w:rPr>
                <w:rFonts w:ascii="Book Antiqua" w:hAnsi="Book Antiqua"/>
                <w:b/>
                <w:sz w:val="24"/>
                <w:szCs w:val="24"/>
              </w:rPr>
              <w:t>ncilerimiz görsel,işitsel, bedensel</w:t>
            </w:r>
            <w:r>
              <w:rPr>
                <w:rFonts w:ascii="Book Antiqua" w:hAnsi="Book Antiqua"/>
                <w:b/>
                <w:sz w:val="24"/>
                <w:szCs w:val="24"/>
              </w:rPr>
              <w:t>-</w:t>
            </w:r>
            <w:r w:rsidR="00717C78">
              <w:rPr>
                <w:rFonts w:ascii="Book Antiqua" w:hAnsi="Book Antiqua"/>
                <w:b/>
                <w:sz w:val="24"/>
                <w:szCs w:val="24"/>
              </w:rPr>
              <w:t>kinestetik olarak öğrenmektedirler.</w:t>
            </w:r>
          </w:p>
        </w:tc>
      </w:tr>
      <w:tr w:rsidR="00717C78" w14:paraId="3CEB6D61" w14:textId="77777777" w:rsidTr="00703C2F">
        <w:trPr>
          <w:trHeight w:val="381"/>
        </w:trPr>
        <w:tc>
          <w:tcPr>
            <w:tcW w:w="4248" w:type="dxa"/>
            <w:shd w:val="clear" w:color="auto" w:fill="C00000"/>
          </w:tcPr>
          <w:p w14:paraId="72E9827B" w14:textId="72FF4B00" w:rsidR="00717C78" w:rsidRDefault="00717C78" w:rsidP="004D46CA">
            <w:pPr>
              <w:spacing w:after="240" w:line="360" w:lineRule="auto"/>
              <w:rPr>
                <w:rFonts w:ascii="Book Antiqua" w:hAnsi="Book Antiqua"/>
                <w:b/>
                <w:color w:val="FFFFFF" w:themeColor="background1"/>
                <w:sz w:val="24"/>
                <w:szCs w:val="24"/>
              </w:rPr>
            </w:pPr>
            <w:r>
              <w:rPr>
                <w:rFonts w:ascii="Book Antiqua" w:hAnsi="Book Antiqua"/>
                <w:b/>
                <w:color w:val="FFFFFF" w:themeColor="background1"/>
                <w:sz w:val="24"/>
                <w:szCs w:val="24"/>
              </w:rPr>
              <w:t>Akademik Başarı Verileri:</w:t>
            </w:r>
          </w:p>
        </w:tc>
        <w:tc>
          <w:tcPr>
            <w:tcW w:w="11446" w:type="dxa"/>
          </w:tcPr>
          <w:p w14:paraId="033FAD63" w14:textId="740B959C" w:rsidR="00717C78" w:rsidRDefault="00504D11" w:rsidP="00D26A64">
            <w:pPr>
              <w:spacing w:after="240" w:line="240" w:lineRule="auto"/>
              <w:jc w:val="both"/>
              <w:rPr>
                <w:rFonts w:ascii="Book Antiqua" w:hAnsi="Book Antiqua"/>
                <w:b/>
                <w:sz w:val="24"/>
                <w:szCs w:val="24"/>
              </w:rPr>
            </w:pPr>
            <w:r>
              <w:rPr>
                <w:rFonts w:ascii="Book Antiqua" w:hAnsi="Book Antiqua"/>
                <w:b/>
                <w:sz w:val="24"/>
                <w:szCs w:val="24"/>
              </w:rPr>
              <w:t>Okulumuzun 2022-2023 yılsonu başarı ortalaması 66,793 puandır.Öğrencilerimizden her yıl yaklaşık 20 öğrenci takdir,80 öğrenci teşekkür,20 öğrenci onur belgesi almaktadır.</w:t>
            </w:r>
          </w:p>
        </w:tc>
      </w:tr>
      <w:tr w:rsidR="00504D11" w14:paraId="50487CAE" w14:textId="77777777" w:rsidTr="00703C2F">
        <w:trPr>
          <w:trHeight w:val="381"/>
        </w:trPr>
        <w:tc>
          <w:tcPr>
            <w:tcW w:w="4248" w:type="dxa"/>
            <w:shd w:val="clear" w:color="auto" w:fill="C00000"/>
          </w:tcPr>
          <w:p w14:paraId="07E3F41C" w14:textId="14BE5504" w:rsidR="00504D11" w:rsidRDefault="00504D11" w:rsidP="004D46CA">
            <w:pPr>
              <w:spacing w:after="240" w:line="360" w:lineRule="auto"/>
              <w:rPr>
                <w:rFonts w:ascii="Book Antiqua" w:hAnsi="Book Antiqua"/>
                <w:b/>
                <w:color w:val="FFFFFF" w:themeColor="background1"/>
                <w:sz w:val="24"/>
                <w:szCs w:val="24"/>
              </w:rPr>
            </w:pPr>
            <w:r>
              <w:rPr>
                <w:rFonts w:ascii="Book Antiqua" w:hAnsi="Book Antiqua"/>
                <w:b/>
                <w:color w:val="FFFFFF" w:themeColor="background1"/>
                <w:sz w:val="24"/>
                <w:szCs w:val="24"/>
              </w:rPr>
              <w:t>Okul Disiplinini Etkileyen Faktörler:</w:t>
            </w:r>
          </w:p>
          <w:p w14:paraId="39666E79" w14:textId="77777777" w:rsidR="00504D11" w:rsidRDefault="00504D11" w:rsidP="004D46CA">
            <w:pPr>
              <w:spacing w:after="240" w:line="360" w:lineRule="auto"/>
              <w:rPr>
                <w:rFonts w:ascii="Book Antiqua" w:hAnsi="Book Antiqua"/>
                <w:b/>
                <w:color w:val="FFFFFF" w:themeColor="background1"/>
                <w:sz w:val="24"/>
                <w:szCs w:val="24"/>
              </w:rPr>
            </w:pPr>
          </w:p>
        </w:tc>
        <w:tc>
          <w:tcPr>
            <w:tcW w:w="11446" w:type="dxa"/>
          </w:tcPr>
          <w:p w14:paraId="29A8EAE8" w14:textId="364CFC1F" w:rsidR="00504D11" w:rsidRDefault="00504D11" w:rsidP="00504D11">
            <w:pPr>
              <w:spacing w:after="240" w:line="240" w:lineRule="auto"/>
              <w:jc w:val="both"/>
              <w:rPr>
                <w:rFonts w:ascii="Book Antiqua" w:hAnsi="Book Antiqua"/>
                <w:b/>
                <w:sz w:val="24"/>
                <w:szCs w:val="24"/>
              </w:rPr>
            </w:pPr>
            <w:r>
              <w:rPr>
                <w:rFonts w:ascii="Book Antiqua" w:hAnsi="Book Antiqua"/>
                <w:b/>
                <w:sz w:val="24"/>
                <w:szCs w:val="24"/>
              </w:rPr>
              <w:t>Sosyal medya kullanımı,ailelerin tutumları,öğrencilerin ve ailelerin sosyolojik yapıları,ailelerin çoğunun parçalanmış olması,öğrencilerin popüler olma isteği,okulun konumu,okulda güvenlik görevlisinin olmaması</w:t>
            </w:r>
          </w:p>
        </w:tc>
      </w:tr>
    </w:tbl>
    <w:p w14:paraId="342580D1" w14:textId="77777777" w:rsidR="00FB1B30" w:rsidRDefault="00FB1B30" w:rsidP="00AF4E99">
      <w:pPr>
        <w:spacing w:after="240" w:line="360" w:lineRule="auto"/>
        <w:jc w:val="both"/>
        <w:rPr>
          <w:rFonts w:ascii="Book Antiqua" w:hAnsi="Book Antiqua"/>
          <w:b/>
          <w:color w:val="FF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28"/>
        <w:gridCol w:w="2609"/>
        <w:gridCol w:w="2609"/>
        <w:gridCol w:w="2610"/>
      </w:tblGrid>
      <w:tr w:rsidR="00271207" w:rsidRPr="00271207" w14:paraId="2E213996" w14:textId="77777777" w:rsidTr="00703C2F">
        <w:trPr>
          <w:trHeight w:val="453"/>
        </w:trPr>
        <w:tc>
          <w:tcPr>
            <w:tcW w:w="15656" w:type="dxa"/>
            <w:gridSpan w:val="4"/>
            <w:shd w:val="clear" w:color="auto" w:fill="C00000"/>
          </w:tcPr>
          <w:p w14:paraId="7B66B456" w14:textId="175A1319" w:rsidR="00271207" w:rsidRPr="00271207" w:rsidRDefault="00271207" w:rsidP="00271207">
            <w:pPr>
              <w:spacing w:after="160" w:line="300" w:lineRule="auto"/>
              <w:rPr>
                <w:rFonts w:ascii="Book Antiqua" w:eastAsia="Times New Roman" w:hAnsi="Book Antiqua" w:cs="Times New Roman"/>
                <w:b/>
                <w:noProof w:val="0"/>
                <w:color w:val="FFFFFF" w:themeColor="background1"/>
                <w:sz w:val="24"/>
                <w:szCs w:val="21"/>
                <w:lang w:eastAsia="tr-TR"/>
              </w:rPr>
            </w:pPr>
            <w:r>
              <w:rPr>
                <w:rFonts w:ascii="Book Antiqua" w:eastAsia="Times New Roman" w:hAnsi="Book Antiqua" w:cs="Times New Roman"/>
                <w:b/>
                <w:noProof w:val="0"/>
                <w:color w:val="FFFFFF" w:themeColor="background1"/>
                <w:sz w:val="24"/>
                <w:szCs w:val="21"/>
                <w:lang w:eastAsia="tr-TR"/>
              </w:rPr>
              <w:t>İnsan Kaynakları Verileri</w:t>
            </w:r>
          </w:p>
        </w:tc>
      </w:tr>
      <w:tr w:rsidR="00271207" w:rsidRPr="00271207" w14:paraId="6B9FFACB" w14:textId="77777777" w:rsidTr="00703C2F">
        <w:trPr>
          <w:trHeight w:val="466"/>
        </w:trPr>
        <w:tc>
          <w:tcPr>
            <w:tcW w:w="7828" w:type="dxa"/>
            <w:shd w:val="clear" w:color="auto" w:fill="C00000"/>
          </w:tcPr>
          <w:p w14:paraId="4E1391FB" w14:textId="77777777" w:rsidR="00271207" w:rsidRPr="00271207" w:rsidRDefault="00271207" w:rsidP="00271207">
            <w:pPr>
              <w:spacing w:after="160" w:line="300" w:lineRule="auto"/>
              <w:rPr>
                <w:rFonts w:ascii="Book Antiqua" w:eastAsia="Times New Roman" w:hAnsi="Book Antiqua" w:cs="Times New Roman"/>
                <w:b/>
                <w:noProof w:val="0"/>
                <w:color w:val="FFFFFF" w:themeColor="background1"/>
                <w:sz w:val="24"/>
                <w:szCs w:val="21"/>
                <w:lang w:eastAsia="tr-TR"/>
              </w:rPr>
            </w:pPr>
            <w:r w:rsidRPr="00271207">
              <w:rPr>
                <w:rFonts w:ascii="Book Antiqua" w:eastAsia="Times New Roman" w:hAnsi="Book Antiqua" w:cs="Times New Roman"/>
                <w:b/>
                <w:noProof w:val="0"/>
                <w:color w:val="FFFFFF" w:themeColor="background1"/>
                <w:sz w:val="24"/>
                <w:szCs w:val="21"/>
                <w:lang w:eastAsia="tr-TR"/>
              </w:rPr>
              <w:t>Unvan*</w:t>
            </w:r>
          </w:p>
        </w:tc>
        <w:tc>
          <w:tcPr>
            <w:tcW w:w="2609" w:type="dxa"/>
            <w:shd w:val="clear" w:color="auto" w:fill="C00000"/>
          </w:tcPr>
          <w:p w14:paraId="5FD41EC7"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Erkek</w:t>
            </w:r>
          </w:p>
        </w:tc>
        <w:tc>
          <w:tcPr>
            <w:tcW w:w="2609" w:type="dxa"/>
            <w:shd w:val="clear" w:color="auto" w:fill="C00000"/>
          </w:tcPr>
          <w:p w14:paraId="67ADA05E"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Kadın</w:t>
            </w:r>
          </w:p>
        </w:tc>
        <w:tc>
          <w:tcPr>
            <w:tcW w:w="2610" w:type="dxa"/>
            <w:shd w:val="clear" w:color="auto" w:fill="C00000"/>
          </w:tcPr>
          <w:p w14:paraId="0AEE1B74"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Toplam</w:t>
            </w:r>
          </w:p>
        </w:tc>
      </w:tr>
      <w:tr w:rsidR="00271207" w:rsidRPr="00271207" w14:paraId="18C709E2" w14:textId="77777777" w:rsidTr="00E00F1D">
        <w:trPr>
          <w:trHeight w:val="466"/>
        </w:trPr>
        <w:tc>
          <w:tcPr>
            <w:tcW w:w="7828" w:type="dxa"/>
            <w:shd w:val="clear" w:color="auto" w:fill="C00000"/>
          </w:tcPr>
          <w:p w14:paraId="73652CC9" w14:textId="77777777" w:rsidR="00271207" w:rsidRPr="00271207" w:rsidRDefault="00271207" w:rsidP="00271207">
            <w:pPr>
              <w:spacing w:after="160" w:line="300" w:lineRule="auto"/>
              <w:rPr>
                <w:rFonts w:ascii="Book Antiqua" w:eastAsia="Times New Roman" w:hAnsi="Book Antiqua" w:cs="Times New Roman"/>
                <w:noProof w:val="0"/>
                <w:color w:val="FFFFFF" w:themeColor="background1"/>
                <w:sz w:val="24"/>
                <w:szCs w:val="21"/>
                <w:lang w:eastAsia="tr-TR"/>
              </w:rPr>
            </w:pPr>
            <w:r w:rsidRPr="00271207">
              <w:rPr>
                <w:rFonts w:ascii="Book Antiqua" w:eastAsia="Times New Roman" w:hAnsi="Book Antiqua" w:cs="Times New Roman"/>
                <w:noProof w:val="0"/>
                <w:color w:val="FFFFFF" w:themeColor="background1"/>
                <w:sz w:val="24"/>
                <w:szCs w:val="21"/>
                <w:lang w:eastAsia="tr-TR"/>
              </w:rPr>
              <w:t>Okul Müdürü ve Müdür Yardımcısı</w:t>
            </w:r>
          </w:p>
        </w:tc>
        <w:tc>
          <w:tcPr>
            <w:tcW w:w="2609" w:type="dxa"/>
            <w:shd w:val="clear" w:color="auto" w:fill="E7E6E6" w:themeFill="background2"/>
          </w:tcPr>
          <w:p w14:paraId="0B7422B8"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w:t>
            </w:r>
          </w:p>
        </w:tc>
        <w:tc>
          <w:tcPr>
            <w:tcW w:w="2609" w:type="dxa"/>
            <w:shd w:val="clear" w:color="auto" w:fill="E7E6E6" w:themeFill="background2"/>
          </w:tcPr>
          <w:p w14:paraId="01649E86"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2</w:t>
            </w:r>
          </w:p>
        </w:tc>
        <w:tc>
          <w:tcPr>
            <w:tcW w:w="2610" w:type="dxa"/>
            <w:shd w:val="clear" w:color="auto" w:fill="E7E6E6" w:themeFill="background2"/>
          </w:tcPr>
          <w:p w14:paraId="0C223E91"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2</w:t>
            </w:r>
          </w:p>
        </w:tc>
      </w:tr>
      <w:tr w:rsidR="00271207" w:rsidRPr="00271207" w14:paraId="3FA38F1E" w14:textId="77777777" w:rsidTr="00E00F1D">
        <w:trPr>
          <w:trHeight w:val="466"/>
        </w:trPr>
        <w:tc>
          <w:tcPr>
            <w:tcW w:w="7828" w:type="dxa"/>
            <w:shd w:val="clear" w:color="auto" w:fill="C00000"/>
          </w:tcPr>
          <w:p w14:paraId="26D2F3D7" w14:textId="77777777" w:rsidR="00271207" w:rsidRPr="00271207" w:rsidRDefault="00271207" w:rsidP="00271207">
            <w:pPr>
              <w:spacing w:after="160" w:line="300" w:lineRule="auto"/>
              <w:rPr>
                <w:rFonts w:ascii="Book Antiqua" w:eastAsia="Times New Roman" w:hAnsi="Book Antiqua" w:cs="Times New Roman"/>
                <w:noProof w:val="0"/>
                <w:color w:val="FFFFFF" w:themeColor="background1"/>
                <w:sz w:val="24"/>
                <w:szCs w:val="21"/>
                <w:lang w:eastAsia="tr-TR"/>
              </w:rPr>
            </w:pPr>
            <w:r w:rsidRPr="00271207">
              <w:rPr>
                <w:rFonts w:ascii="Book Antiqua" w:eastAsia="Times New Roman" w:hAnsi="Book Antiqua" w:cs="Times New Roman"/>
                <w:noProof w:val="0"/>
                <w:color w:val="FFFFFF" w:themeColor="background1"/>
                <w:sz w:val="24"/>
                <w:szCs w:val="21"/>
                <w:lang w:eastAsia="tr-TR"/>
              </w:rPr>
              <w:t>Sınıf Öğretmeni</w:t>
            </w:r>
          </w:p>
        </w:tc>
        <w:tc>
          <w:tcPr>
            <w:tcW w:w="2609" w:type="dxa"/>
            <w:shd w:val="clear" w:color="auto" w:fill="E7E6E6" w:themeFill="background2"/>
          </w:tcPr>
          <w:p w14:paraId="05E13AF1"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w:t>
            </w:r>
          </w:p>
        </w:tc>
        <w:tc>
          <w:tcPr>
            <w:tcW w:w="2609" w:type="dxa"/>
            <w:shd w:val="clear" w:color="auto" w:fill="E7E6E6" w:themeFill="background2"/>
          </w:tcPr>
          <w:p w14:paraId="2C9ED162"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w:t>
            </w:r>
          </w:p>
        </w:tc>
        <w:tc>
          <w:tcPr>
            <w:tcW w:w="2610" w:type="dxa"/>
            <w:shd w:val="clear" w:color="auto" w:fill="E7E6E6" w:themeFill="background2"/>
          </w:tcPr>
          <w:p w14:paraId="63D363AB"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w:t>
            </w:r>
          </w:p>
        </w:tc>
      </w:tr>
      <w:tr w:rsidR="00271207" w:rsidRPr="00271207" w14:paraId="5F06A2FD" w14:textId="77777777" w:rsidTr="00E00F1D">
        <w:trPr>
          <w:trHeight w:val="466"/>
        </w:trPr>
        <w:tc>
          <w:tcPr>
            <w:tcW w:w="7828" w:type="dxa"/>
            <w:shd w:val="clear" w:color="auto" w:fill="C00000"/>
          </w:tcPr>
          <w:p w14:paraId="00B65AF4" w14:textId="77777777" w:rsidR="00271207" w:rsidRPr="00271207" w:rsidRDefault="00271207" w:rsidP="00271207">
            <w:pPr>
              <w:spacing w:after="160" w:line="300" w:lineRule="auto"/>
              <w:rPr>
                <w:rFonts w:ascii="Book Antiqua" w:eastAsia="Times New Roman" w:hAnsi="Book Antiqua" w:cs="Times New Roman"/>
                <w:noProof w:val="0"/>
                <w:color w:val="FFFFFF" w:themeColor="background1"/>
                <w:sz w:val="24"/>
                <w:szCs w:val="21"/>
                <w:lang w:eastAsia="tr-TR"/>
              </w:rPr>
            </w:pPr>
            <w:r w:rsidRPr="00271207">
              <w:rPr>
                <w:rFonts w:ascii="Book Antiqua" w:eastAsia="Times New Roman" w:hAnsi="Book Antiqua" w:cs="Times New Roman"/>
                <w:noProof w:val="0"/>
                <w:color w:val="FFFFFF" w:themeColor="background1"/>
                <w:sz w:val="24"/>
                <w:szCs w:val="21"/>
                <w:lang w:eastAsia="tr-TR"/>
              </w:rPr>
              <w:t>Branş Öğretmeni</w:t>
            </w:r>
          </w:p>
        </w:tc>
        <w:tc>
          <w:tcPr>
            <w:tcW w:w="2609" w:type="dxa"/>
            <w:shd w:val="clear" w:color="auto" w:fill="E7E6E6" w:themeFill="background2"/>
          </w:tcPr>
          <w:p w14:paraId="6ECBE914"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11</w:t>
            </w:r>
          </w:p>
        </w:tc>
        <w:tc>
          <w:tcPr>
            <w:tcW w:w="2609" w:type="dxa"/>
            <w:shd w:val="clear" w:color="auto" w:fill="E7E6E6" w:themeFill="background2"/>
          </w:tcPr>
          <w:p w14:paraId="1FB98514"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18</w:t>
            </w:r>
          </w:p>
        </w:tc>
        <w:tc>
          <w:tcPr>
            <w:tcW w:w="2610" w:type="dxa"/>
            <w:shd w:val="clear" w:color="auto" w:fill="E7E6E6" w:themeFill="background2"/>
          </w:tcPr>
          <w:p w14:paraId="2B3302FE"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29</w:t>
            </w:r>
          </w:p>
        </w:tc>
      </w:tr>
      <w:tr w:rsidR="00271207" w:rsidRPr="00271207" w14:paraId="61BF4441" w14:textId="77777777" w:rsidTr="00E00F1D">
        <w:trPr>
          <w:trHeight w:val="479"/>
        </w:trPr>
        <w:tc>
          <w:tcPr>
            <w:tcW w:w="7828" w:type="dxa"/>
            <w:shd w:val="clear" w:color="auto" w:fill="C00000"/>
          </w:tcPr>
          <w:p w14:paraId="1CA7A026" w14:textId="77777777" w:rsidR="00271207" w:rsidRPr="00271207" w:rsidRDefault="00271207" w:rsidP="00271207">
            <w:pPr>
              <w:spacing w:after="160" w:line="300" w:lineRule="auto"/>
              <w:rPr>
                <w:rFonts w:ascii="Book Antiqua" w:eastAsia="Times New Roman" w:hAnsi="Book Antiqua" w:cs="Times New Roman"/>
                <w:noProof w:val="0"/>
                <w:color w:val="FFFFFF" w:themeColor="background1"/>
                <w:sz w:val="24"/>
                <w:szCs w:val="21"/>
                <w:lang w:eastAsia="tr-TR"/>
              </w:rPr>
            </w:pPr>
            <w:r w:rsidRPr="00271207">
              <w:rPr>
                <w:rFonts w:ascii="Book Antiqua" w:eastAsia="Times New Roman" w:hAnsi="Book Antiqua" w:cs="Times New Roman"/>
                <w:noProof w:val="0"/>
                <w:color w:val="FFFFFF" w:themeColor="background1"/>
                <w:sz w:val="24"/>
                <w:szCs w:val="21"/>
                <w:lang w:eastAsia="tr-TR"/>
              </w:rPr>
              <w:t>Rehber Öğretmen</w:t>
            </w:r>
          </w:p>
        </w:tc>
        <w:tc>
          <w:tcPr>
            <w:tcW w:w="2609" w:type="dxa"/>
            <w:shd w:val="clear" w:color="auto" w:fill="E7E6E6" w:themeFill="background2"/>
          </w:tcPr>
          <w:p w14:paraId="65B79C48"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w:t>
            </w:r>
          </w:p>
        </w:tc>
        <w:tc>
          <w:tcPr>
            <w:tcW w:w="2609" w:type="dxa"/>
            <w:shd w:val="clear" w:color="auto" w:fill="E7E6E6" w:themeFill="background2"/>
          </w:tcPr>
          <w:p w14:paraId="4FF36520"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1</w:t>
            </w:r>
          </w:p>
        </w:tc>
        <w:tc>
          <w:tcPr>
            <w:tcW w:w="2610" w:type="dxa"/>
            <w:shd w:val="clear" w:color="auto" w:fill="E7E6E6" w:themeFill="background2"/>
          </w:tcPr>
          <w:p w14:paraId="477B56D7"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1</w:t>
            </w:r>
          </w:p>
        </w:tc>
      </w:tr>
      <w:tr w:rsidR="00271207" w:rsidRPr="00271207" w14:paraId="061496CD" w14:textId="77777777" w:rsidTr="00E00F1D">
        <w:trPr>
          <w:trHeight w:val="466"/>
        </w:trPr>
        <w:tc>
          <w:tcPr>
            <w:tcW w:w="7828" w:type="dxa"/>
            <w:shd w:val="clear" w:color="auto" w:fill="C00000"/>
          </w:tcPr>
          <w:p w14:paraId="01AA5CC4" w14:textId="77777777" w:rsidR="00271207" w:rsidRPr="00271207" w:rsidRDefault="00271207" w:rsidP="00271207">
            <w:pPr>
              <w:spacing w:after="160" w:line="300" w:lineRule="auto"/>
              <w:rPr>
                <w:rFonts w:ascii="Book Antiqua" w:eastAsia="Times New Roman" w:hAnsi="Book Antiqua" w:cs="Times New Roman"/>
                <w:noProof w:val="0"/>
                <w:color w:val="FFFFFF" w:themeColor="background1"/>
                <w:sz w:val="24"/>
                <w:szCs w:val="21"/>
                <w:lang w:eastAsia="tr-TR"/>
              </w:rPr>
            </w:pPr>
            <w:r w:rsidRPr="00271207">
              <w:rPr>
                <w:rFonts w:ascii="Book Antiqua" w:eastAsia="Times New Roman" w:hAnsi="Book Antiqua" w:cs="Times New Roman"/>
                <w:noProof w:val="0"/>
                <w:color w:val="FFFFFF" w:themeColor="background1"/>
                <w:sz w:val="24"/>
                <w:szCs w:val="21"/>
                <w:lang w:eastAsia="tr-TR"/>
              </w:rPr>
              <w:t>İdari Personel</w:t>
            </w:r>
          </w:p>
        </w:tc>
        <w:tc>
          <w:tcPr>
            <w:tcW w:w="2609" w:type="dxa"/>
            <w:shd w:val="clear" w:color="auto" w:fill="E7E6E6" w:themeFill="background2"/>
          </w:tcPr>
          <w:p w14:paraId="7FB574EF"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w:t>
            </w:r>
          </w:p>
        </w:tc>
        <w:tc>
          <w:tcPr>
            <w:tcW w:w="2609" w:type="dxa"/>
            <w:shd w:val="clear" w:color="auto" w:fill="E7E6E6" w:themeFill="background2"/>
          </w:tcPr>
          <w:p w14:paraId="6F53FBB2"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1</w:t>
            </w:r>
          </w:p>
        </w:tc>
        <w:tc>
          <w:tcPr>
            <w:tcW w:w="2610" w:type="dxa"/>
            <w:shd w:val="clear" w:color="auto" w:fill="E7E6E6" w:themeFill="background2"/>
          </w:tcPr>
          <w:p w14:paraId="03EBBF3F"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1</w:t>
            </w:r>
          </w:p>
        </w:tc>
      </w:tr>
      <w:tr w:rsidR="00271207" w:rsidRPr="00271207" w14:paraId="724568D4" w14:textId="77777777" w:rsidTr="00E00F1D">
        <w:trPr>
          <w:trHeight w:val="466"/>
        </w:trPr>
        <w:tc>
          <w:tcPr>
            <w:tcW w:w="7828" w:type="dxa"/>
            <w:shd w:val="clear" w:color="auto" w:fill="C00000"/>
          </w:tcPr>
          <w:p w14:paraId="5EE9F1D0" w14:textId="77777777" w:rsidR="00271207" w:rsidRPr="00271207" w:rsidRDefault="00271207" w:rsidP="00271207">
            <w:pPr>
              <w:spacing w:after="160" w:line="300" w:lineRule="auto"/>
              <w:rPr>
                <w:rFonts w:ascii="Book Antiqua" w:eastAsia="Times New Roman" w:hAnsi="Book Antiqua" w:cs="Times New Roman"/>
                <w:noProof w:val="0"/>
                <w:color w:val="FFFFFF" w:themeColor="background1"/>
                <w:sz w:val="24"/>
                <w:szCs w:val="21"/>
                <w:lang w:eastAsia="tr-TR"/>
              </w:rPr>
            </w:pPr>
            <w:r w:rsidRPr="00271207">
              <w:rPr>
                <w:rFonts w:ascii="Book Antiqua" w:eastAsia="Times New Roman" w:hAnsi="Book Antiqua" w:cs="Times New Roman"/>
                <w:noProof w:val="0"/>
                <w:color w:val="FFFFFF" w:themeColor="background1"/>
                <w:sz w:val="24"/>
                <w:szCs w:val="21"/>
                <w:lang w:eastAsia="tr-TR"/>
              </w:rPr>
              <w:t>Yardımcı Personel</w:t>
            </w:r>
          </w:p>
        </w:tc>
        <w:tc>
          <w:tcPr>
            <w:tcW w:w="2609" w:type="dxa"/>
            <w:shd w:val="clear" w:color="auto" w:fill="E7E6E6" w:themeFill="background2"/>
          </w:tcPr>
          <w:p w14:paraId="4FEEB35F"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1</w:t>
            </w:r>
          </w:p>
        </w:tc>
        <w:tc>
          <w:tcPr>
            <w:tcW w:w="2609" w:type="dxa"/>
            <w:shd w:val="clear" w:color="auto" w:fill="E7E6E6" w:themeFill="background2"/>
          </w:tcPr>
          <w:p w14:paraId="13641231"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1</w:t>
            </w:r>
          </w:p>
        </w:tc>
        <w:tc>
          <w:tcPr>
            <w:tcW w:w="2610" w:type="dxa"/>
            <w:shd w:val="clear" w:color="auto" w:fill="E7E6E6" w:themeFill="background2"/>
          </w:tcPr>
          <w:p w14:paraId="011A8AA4"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2</w:t>
            </w:r>
          </w:p>
        </w:tc>
      </w:tr>
      <w:tr w:rsidR="00271207" w:rsidRPr="00271207" w14:paraId="2A90AF92" w14:textId="77777777" w:rsidTr="00E00F1D">
        <w:trPr>
          <w:trHeight w:val="466"/>
        </w:trPr>
        <w:tc>
          <w:tcPr>
            <w:tcW w:w="7828" w:type="dxa"/>
            <w:shd w:val="clear" w:color="auto" w:fill="C00000"/>
          </w:tcPr>
          <w:p w14:paraId="6BD37025" w14:textId="77777777" w:rsidR="00271207" w:rsidRPr="00271207" w:rsidRDefault="00271207" w:rsidP="00271207">
            <w:pPr>
              <w:spacing w:after="160" w:line="300" w:lineRule="auto"/>
              <w:rPr>
                <w:rFonts w:ascii="Book Antiqua" w:eastAsia="Times New Roman" w:hAnsi="Book Antiqua" w:cs="Times New Roman"/>
                <w:noProof w:val="0"/>
                <w:color w:val="FFFFFF" w:themeColor="background1"/>
                <w:sz w:val="24"/>
                <w:szCs w:val="21"/>
                <w:lang w:eastAsia="tr-TR"/>
              </w:rPr>
            </w:pPr>
            <w:r w:rsidRPr="00271207">
              <w:rPr>
                <w:rFonts w:ascii="Book Antiqua" w:eastAsia="Times New Roman" w:hAnsi="Book Antiqua" w:cs="Times New Roman"/>
                <w:noProof w:val="0"/>
                <w:color w:val="FFFFFF" w:themeColor="background1"/>
                <w:sz w:val="24"/>
                <w:szCs w:val="21"/>
                <w:lang w:eastAsia="tr-TR"/>
              </w:rPr>
              <w:t>Güvenlik Personeli</w:t>
            </w:r>
          </w:p>
        </w:tc>
        <w:tc>
          <w:tcPr>
            <w:tcW w:w="2609" w:type="dxa"/>
            <w:shd w:val="clear" w:color="auto" w:fill="E7E6E6" w:themeFill="background2"/>
          </w:tcPr>
          <w:p w14:paraId="29822CCF"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w:t>
            </w:r>
          </w:p>
        </w:tc>
        <w:tc>
          <w:tcPr>
            <w:tcW w:w="2609" w:type="dxa"/>
            <w:shd w:val="clear" w:color="auto" w:fill="E7E6E6" w:themeFill="background2"/>
          </w:tcPr>
          <w:p w14:paraId="01FDD44C"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w:t>
            </w:r>
          </w:p>
        </w:tc>
        <w:tc>
          <w:tcPr>
            <w:tcW w:w="2610" w:type="dxa"/>
            <w:shd w:val="clear" w:color="auto" w:fill="E7E6E6" w:themeFill="background2"/>
          </w:tcPr>
          <w:p w14:paraId="01C62BF3"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w:t>
            </w:r>
          </w:p>
        </w:tc>
      </w:tr>
      <w:tr w:rsidR="00271207" w:rsidRPr="00271207" w14:paraId="1FB259EF" w14:textId="77777777" w:rsidTr="00271207">
        <w:trPr>
          <w:trHeight w:val="453"/>
        </w:trPr>
        <w:tc>
          <w:tcPr>
            <w:tcW w:w="7828" w:type="dxa"/>
            <w:shd w:val="clear" w:color="auto" w:fill="F2F2F2" w:themeFill="background1" w:themeFillShade="F2"/>
          </w:tcPr>
          <w:p w14:paraId="0BAC378C" w14:textId="77777777" w:rsidR="00271207" w:rsidRPr="00271207" w:rsidRDefault="00271207" w:rsidP="00271207">
            <w:pPr>
              <w:spacing w:after="160" w:line="300" w:lineRule="auto"/>
              <w:jc w:val="right"/>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Toplam Çalışan Sayıları</w:t>
            </w:r>
          </w:p>
        </w:tc>
        <w:tc>
          <w:tcPr>
            <w:tcW w:w="2609" w:type="dxa"/>
            <w:shd w:val="clear" w:color="auto" w:fill="F2F2F2" w:themeFill="background1" w:themeFillShade="F2"/>
          </w:tcPr>
          <w:p w14:paraId="68DBBAF1"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12</w:t>
            </w:r>
          </w:p>
        </w:tc>
        <w:tc>
          <w:tcPr>
            <w:tcW w:w="2609" w:type="dxa"/>
            <w:shd w:val="clear" w:color="auto" w:fill="F2F2F2" w:themeFill="background1" w:themeFillShade="F2"/>
          </w:tcPr>
          <w:p w14:paraId="509F9B86"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20</w:t>
            </w:r>
          </w:p>
        </w:tc>
        <w:tc>
          <w:tcPr>
            <w:tcW w:w="2610" w:type="dxa"/>
            <w:shd w:val="clear" w:color="auto" w:fill="F2F2F2" w:themeFill="background1" w:themeFillShade="F2"/>
          </w:tcPr>
          <w:p w14:paraId="161E33B5" w14:textId="77777777" w:rsidR="00271207" w:rsidRPr="00271207" w:rsidRDefault="00271207" w:rsidP="00271207">
            <w:pPr>
              <w:spacing w:after="160" w:line="300" w:lineRule="auto"/>
              <w:rPr>
                <w:rFonts w:ascii="Book Antiqua" w:eastAsia="Times New Roman" w:hAnsi="Book Antiqua" w:cs="Times New Roman"/>
                <w:b/>
                <w:noProof w:val="0"/>
                <w:sz w:val="24"/>
                <w:szCs w:val="21"/>
                <w:lang w:eastAsia="tr-TR"/>
              </w:rPr>
            </w:pPr>
            <w:r w:rsidRPr="00271207">
              <w:rPr>
                <w:rFonts w:ascii="Book Antiqua" w:eastAsia="Times New Roman" w:hAnsi="Book Antiqua" w:cs="Times New Roman"/>
                <w:b/>
                <w:noProof w:val="0"/>
                <w:sz w:val="24"/>
                <w:szCs w:val="21"/>
                <w:lang w:eastAsia="tr-TR"/>
              </w:rPr>
              <w:t>32</w:t>
            </w:r>
          </w:p>
        </w:tc>
      </w:tr>
    </w:tbl>
    <w:p w14:paraId="1DCBAB9E" w14:textId="77777777" w:rsidR="00FB1B30" w:rsidRDefault="00FB1B30" w:rsidP="00AF4E99">
      <w:pPr>
        <w:spacing w:after="240" w:line="360" w:lineRule="auto"/>
        <w:jc w:val="both"/>
        <w:rPr>
          <w:rFonts w:ascii="Book Antiqua" w:hAnsi="Book Antiqua"/>
          <w:b/>
          <w:color w:val="FF0000"/>
          <w:sz w:val="24"/>
          <w:szCs w:val="24"/>
        </w:rPr>
      </w:pPr>
    </w:p>
    <w:p w14:paraId="29839023" w14:textId="77777777" w:rsidR="00FB1B30" w:rsidRDefault="00FB1B30" w:rsidP="00AF4E99">
      <w:pPr>
        <w:spacing w:after="240" w:line="360" w:lineRule="auto"/>
        <w:jc w:val="both"/>
        <w:rPr>
          <w:rFonts w:ascii="Book Antiqua" w:hAnsi="Book Antiqua"/>
          <w:b/>
          <w:color w:val="FF0000"/>
          <w:sz w:val="24"/>
          <w:szCs w:val="24"/>
        </w:rPr>
      </w:pPr>
    </w:p>
    <w:p w14:paraId="373D49FC" w14:textId="77777777" w:rsidR="00FB1B30" w:rsidRDefault="00FB1B30" w:rsidP="00AF4E99">
      <w:pPr>
        <w:spacing w:after="240" w:line="360" w:lineRule="auto"/>
        <w:jc w:val="both"/>
        <w:rPr>
          <w:rFonts w:ascii="Book Antiqua" w:hAnsi="Book Antiqua"/>
          <w:b/>
          <w:color w:val="FF0000"/>
          <w:sz w:val="24"/>
          <w:szCs w:val="24"/>
        </w:rPr>
      </w:pPr>
    </w:p>
    <w:tbl>
      <w:tblPr>
        <w:tblStyle w:val="TabloKlavuzu"/>
        <w:tblpPr w:leftFromText="141" w:rightFromText="141" w:vertAnchor="page" w:horzAnchor="margin" w:tblpY="796"/>
        <w:tblW w:w="15588" w:type="dxa"/>
        <w:shd w:val="clear" w:color="auto" w:fill="FFFFFF"/>
        <w:tblLook w:val="04A0" w:firstRow="1" w:lastRow="0" w:firstColumn="1" w:lastColumn="0" w:noHBand="0" w:noVBand="1"/>
      </w:tblPr>
      <w:tblGrid>
        <w:gridCol w:w="9096"/>
        <w:gridCol w:w="6492"/>
      </w:tblGrid>
      <w:tr w:rsidR="00717C78" w:rsidRPr="00271207" w14:paraId="260BFAD3" w14:textId="77777777" w:rsidTr="00703C2F">
        <w:trPr>
          <w:trHeight w:val="243"/>
        </w:trPr>
        <w:tc>
          <w:tcPr>
            <w:tcW w:w="15588" w:type="dxa"/>
            <w:gridSpan w:val="2"/>
            <w:shd w:val="clear" w:color="auto" w:fill="C00000"/>
            <w:vAlign w:val="center"/>
          </w:tcPr>
          <w:p w14:paraId="6ABE6A96" w14:textId="79B940CA" w:rsidR="00717C78" w:rsidRPr="00271207" w:rsidRDefault="00717C78" w:rsidP="00271207">
            <w:pPr>
              <w:spacing w:after="240" w:line="360" w:lineRule="auto"/>
              <w:jc w:val="both"/>
              <w:rPr>
                <w:rFonts w:ascii="Book Antiqua" w:hAnsi="Book Antiqua"/>
                <w:b/>
                <w:color w:val="000000" w:themeColor="text1"/>
                <w:sz w:val="24"/>
                <w:szCs w:val="24"/>
              </w:rPr>
            </w:pPr>
            <w:r w:rsidRPr="00717C78">
              <w:rPr>
                <w:rFonts w:ascii="Book Antiqua" w:hAnsi="Book Antiqua"/>
                <w:b/>
                <w:color w:val="FFFFFF" w:themeColor="background1"/>
                <w:sz w:val="24"/>
                <w:szCs w:val="24"/>
              </w:rPr>
              <w:lastRenderedPageBreak/>
              <w:t>Personelin Öğrenim Durumu:</w:t>
            </w:r>
          </w:p>
        </w:tc>
      </w:tr>
      <w:tr w:rsidR="00271207" w:rsidRPr="00271207" w14:paraId="3BCFA5A2" w14:textId="77777777" w:rsidTr="00271207">
        <w:trPr>
          <w:trHeight w:val="243"/>
        </w:trPr>
        <w:tc>
          <w:tcPr>
            <w:tcW w:w="9096" w:type="dxa"/>
            <w:shd w:val="clear" w:color="auto" w:fill="E7E6E6" w:themeFill="background2"/>
            <w:vAlign w:val="center"/>
          </w:tcPr>
          <w:p w14:paraId="30D20BEC" w14:textId="77777777" w:rsidR="00271207" w:rsidRPr="00271207" w:rsidRDefault="00271207" w:rsidP="00271207">
            <w:pPr>
              <w:spacing w:after="240" w:line="360" w:lineRule="auto"/>
              <w:jc w:val="both"/>
              <w:rPr>
                <w:rFonts w:ascii="Book Antiqua" w:hAnsi="Book Antiqua"/>
                <w:b/>
                <w:color w:val="000000" w:themeColor="text1"/>
                <w:sz w:val="24"/>
                <w:szCs w:val="24"/>
              </w:rPr>
            </w:pPr>
            <w:r w:rsidRPr="00271207">
              <w:rPr>
                <w:rFonts w:ascii="Book Antiqua" w:hAnsi="Book Antiqua"/>
                <w:b/>
                <w:color w:val="000000" w:themeColor="text1"/>
                <w:sz w:val="24"/>
                <w:szCs w:val="24"/>
              </w:rPr>
              <w:t>Doktora</w:t>
            </w:r>
          </w:p>
        </w:tc>
        <w:tc>
          <w:tcPr>
            <w:tcW w:w="6492" w:type="dxa"/>
            <w:shd w:val="clear" w:color="auto" w:fill="E7E6E6" w:themeFill="background2"/>
            <w:vAlign w:val="center"/>
          </w:tcPr>
          <w:p w14:paraId="05201B9A" w14:textId="77777777" w:rsidR="00271207" w:rsidRPr="00271207" w:rsidRDefault="00271207" w:rsidP="00271207">
            <w:pPr>
              <w:spacing w:after="240" w:line="360" w:lineRule="auto"/>
              <w:jc w:val="both"/>
              <w:rPr>
                <w:rFonts w:ascii="Book Antiqua" w:hAnsi="Book Antiqua"/>
                <w:b/>
                <w:color w:val="000000" w:themeColor="text1"/>
                <w:sz w:val="24"/>
                <w:szCs w:val="24"/>
              </w:rPr>
            </w:pPr>
            <w:r w:rsidRPr="00271207">
              <w:rPr>
                <w:rFonts w:ascii="Book Antiqua" w:hAnsi="Book Antiqua"/>
                <w:b/>
                <w:color w:val="000000" w:themeColor="text1"/>
                <w:sz w:val="24"/>
                <w:szCs w:val="24"/>
              </w:rPr>
              <w:t>0</w:t>
            </w:r>
          </w:p>
        </w:tc>
      </w:tr>
      <w:tr w:rsidR="00271207" w:rsidRPr="00271207" w14:paraId="574724DF" w14:textId="77777777" w:rsidTr="00271207">
        <w:trPr>
          <w:trHeight w:val="243"/>
        </w:trPr>
        <w:tc>
          <w:tcPr>
            <w:tcW w:w="9096" w:type="dxa"/>
            <w:shd w:val="clear" w:color="auto" w:fill="E7E6E6" w:themeFill="background2"/>
            <w:vAlign w:val="center"/>
          </w:tcPr>
          <w:p w14:paraId="281204A8" w14:textId="77777777" w:rsidR="00271207" w:rsidRPr="00271207" w:rsidRDefault="00271207" w:rsidP="00271207">
            <w:pPr>
              <w:spacing w:after="240" w:line="360" w:lineRule="auto"/>
              <w:jc w:val="both"/>
              <w:rPr>
                <w:rFonts w:ascii="Book Antiqua" w:hAnsi="Book Antiqua"/>
                <w:b/>
                <w:color w:val="000000" w:themeColor="text1"/>
                <w:sz w:val="24"/>
                <w:szCs w:val="24"/>
              </w:rPr>
            </w:pPr>
            <w:r w:rsidRPr="00271207">
              <w:rPr>
                <w:rFonts w:ascii="Book Antiqua" w:hAnsi="Book Antiqua"/>
                <w:b/>
                <w:color w:val="000000" w:themeColor="text1"/>
                <w:sz w:val="24"/>
                <w:szCs w:val="24"/>
              </w:rPr>
              <w:t>Yüksek lisans (tezli)</w:t>
            </w:r>
          </w:p>
        </w:tc>
        <w:tc>
          <w:tcPr>
            <w:tcW w:w="6492" w:type="dxa"/>
            <w:shd w:val="clear" w:color="auto" w:fill="E7E6E6" w:themeFill="background2"/>
            <w:vAlign w:val="center"/>
          </w:tcPr>
          <w:p w14:paraId="56495B79" w14:textId="77777777" w:rsidR="00271207" w:rsidRPr="00271207" w:rsidRDefault="00271207" w:rsidP="00271207">
            <w:pPr>
              <w:spacing w:after="240" w:line="360" w:lineRule="auto"/>
              <w:jc w:val="both"/>
              <w:rPr>
                <w:rFonts w:ascii="Book Antiqua" w:hAnsi="Book Antiqua"/>
                <w:b/>
                <w:color w:val="000000" w:themeColor="text1"/>
                <w:sz w:val="24"/>
                <w:szCs w:val="24"/>
              </w:rPr>
            </w:pPr>
            <w:r w:rsidRPr="00271207">
              <w:rPr>
                <w:rFonts w:ascii="Book Antiqua" w:hAnsi="Book Antiqua"/>
                <w:b/>
                <w:color w:val="000000" w:themeColor="text1"/>
                <w:sz w:val="24"/>
                <w:szCs w:val="24"/>
              </w:rPr>
              <w:t>0</w:t>
            </w:r>
          </w:p>
        </w:tc>
      </w:tr>
      <w:tr w:rsidR="00271207" w:rsidRPr="00271207" w14:paraId="7CE0D825" w14:textId="77777777" w:rsidTr="00271207">
        <w:trPr>
          <w:trHeight w:val="243"/>
        </w:trPr>
        <w:tc>
          <w:tcPr>
            <w:tcW w:w="9096" w:type="dxa"/>
            <w:shd w:val="clear" w:color="auto" w:fill="E7E6E6" w:themeFill="background2"/>
            <w:vAlign w:val="center"/>
          </w:tcPr>
          <w:p w14:paraId="5F5E58C6" w14:textId="77777777" w:rsidR="00271207" w:rsidRPr="00271207" w:rsidRDefault="00271207" w:rsidP="00271207">
            <w:pPr>
              <w:spacing w:after="240" w:line="360" w:lineRule="auto"/>
              <w:jc w:val="both"/>
              <w:rPr>
                <w:rFonts w:ascii="Book Antiqua" w:hAnsi="Book Antiqua"/>
                <w:b/>
                <w:color w:val="000000" w:themeColor="text1"/>
                <w:sz w:val="24"/>
                <w:szCs w:val="24"/>
              </w:rPr>
            </w:pPr>
            <w:r w:rsidRPr="00271207">
              <w:rPr>
                <w:rFonts w:ascii="Book Antiqua" w:hAnsi="Book Antiqua"/>
                <w:b/>
                <w:color w:val="000000" w:themeColor="text1"/>
                <w:sz w:val="24"/>
                <w:szCs w:val="24"/>
              </w:rPr>
              <w:t>Yüksek lisans (tezsiz)</w:t>
            </w:r>
          </w:p>
        </w:tc>
        <w:tc>
          <w:tcPr>
            <w:tcW w:w="6492" w:type="dxa"/>
            <w:shd w:val="clear" w:color="auto" w:fill="E7E6E6" w:themeFill="background2"/>
            <w:vAlign w:val="center"/>
          </w:tcPr>
          <w:p w14:paraId="418094FF" w14:textId="77777777" w:rsidR="00271207" w:rsidRPr="00271207" w:rsidRDefault="00271207" w:rsidP="00271207">
            <w:pPr>
              <w:spacing w:after="240" w:line="360" w:lineRule="auto"/>
              <w:jc w:val="both"/>
              <w:rPr>
                <w:rFonts w:ascii="Book Antiqua" w:hAnsi="Book Antiqua"/>
                <w:b/>
                <w:color w:val="000000" w:themeColor="text1"/>
                <w:sz w:val="24"/>
                <w:szCs w:val="24"/>
              </w:rPr>
            </w:pPr>
            <w:r w:rsidRPr="00271207">
              <w:rPr>
                <w:rFonts w:ascii="Book Antiqua" w:hAnsi="Book Antiqua"/>
                <w:b/>
                <w:color w:val="000000" w:themeColor="text1"/>
                <w:sz w:val="24"/>
                <w:szCs w:val="24"/>
              </w:rPr>
              <w:t>6</w:t>
            </w:r>
          </w:p>
        </w:tc>
      </w:tr>
      <w:tr w:rsidR="00271207" w:rsidRPr="00271207" w14:paraId="66BCEBCA" w14:textId="77777777" w:rsidTr="00271207">
        <w:trPr>
          <w:trHeight w:val="243"/>
        </w:trPr>
        <w:tc>
          <w:tcPr>
            <w:tcW w:w="9096" w:type="dxa"/>
            <w:shd w:val="clear" w:color="auto" w:fill="E7E6E6" w:themeFill="background2"/>
            <w:vAlign w:val="center"/>
          </w:tcPr>
          <w:p w14:paraId="58D0F7A7" w14:textId="77777777" w:rsidR="00271207" w:rsidRPr="00271207" w:rsidRDefault="00271207" w:rsidP="00271207">
            <w:pPr>
              <w:spacing w:after="240" w:line="360" w:lineRule="auto"/>
              <w:jc w:val="both"/>
              <w:rPr>
                <w:rFonts w:ascii="Book Antiqua" w:hAnsi="Book Antiqua"/>
                <w:b/>
                <w:color w:val="000000" w:themeColor="text1"/>
                <w:sz w:val="24"/>
                <w:szCs w:val="24"/>
              </w:rPr>
            </w:pPr>
            <w:r w:rsidRPr="00271207">
              <w:rPr>
                <w:rFonts w:ascii="Book Antiqua" w:hAnsi="Book Antiqua"/>
                <w:b/>
                <w:color w:val="000000" w:themeColor="text1"/>
                <w:sz w:val="24"/>
                <w:szCs w:val="24"/>
              </w:rPr>
              <w:t>Lisans</w:t>
            </w:r>
          </w:p>
        </w:tc>
        <w:tc>
          <w:tcPr>
            <w:tcW w:w="6492" w:type="dxa"/>
            <w:shd w:val="clear" w:color="auto" w:fill="E7E6E6" w:themeFill="background2"/>
            <w:vAlign w:val="center"/>
          </w:tcPr>
          <w:p w14:paraId="63B9B761" w14:textId="77777777" w:rsidR="00271207" w:rsidRPr="00271207" w:rsidRDefault="00271207" w:rsidP="00271207">
            <w:pPr>
              <w:spacing w:after="240" w:line="360" w:lineRule="auto"/>
              <w:jc w:val="both"/>
              <w:rPr>
                <w:rFonts w:ascii="Book Antiqua" w:hAnsi="Book Antiqua"/>
                <w:b/>
                <w:color w:val="000000" w:themeColor="text1"/>
                <w:sz w:val="24"/>
                <w:szCs w:val="24"/>
              </w:rPr>
            </w:pPr>
            <w:r w:rsidRPr="00271207">
              <w:rPr>
                <w:rFonts w:ascii="Book Antiqua" w:hAnsi="Book Antiqua"/>
                <w:b/>
                <w:color w:val="000000" w:themeColor="text1"/>
                <w:sz w:val="24"/>
                <w:szCs w:val="24"/>
              </w:rPr>
              <w:t>22</w:t>
            </w:r>
          </w:p>
        </w:tc>
      </w:tr>
      <w:tr w:rsidR="00271207" w:rsidRPr="00271207" w14:paraId="3B668719" w14:textId="77777777" w:rsidTr="00271207">
        <w:trPr>
          <w:trHeight w:val="243"/>
        </w:trPr>
        <w:tc>
          <w:tcPr>
            <w:tcW w:w="9096" w:type="dxa"/>
            <w:shd w:val="clear" w:color="auto" w:fill="E7E6E6" w:themeFill="background2"/>
            <w:vAlign w:val="center"/>
          </w:tcPr>
          <w:p w14:paraId="78AE7F45" w14:textId="77777777" w:rsidR="00271207" w:rsidRPr="00271207" w:rsidRDefault="00271207" w:rsidP="00271207">
            <w:pPr>
              <w:spacing w:after="240" w:line="360" w:lineRule="auto"/>
              <w:jc w:val="both"/>
              <w:rPr>
                <w:rFonts w:ascii="Book Antiqua" w:hAnsi="Book Antiqua"/>
                <w:b/>
                <w:color w:val="000000" w:themeColor="text1"/>
                <w:sz w:val="24"/>
                <w:szCs w:val="24"/>
              </w:rPr>
            </w:pPr>
            <w:r w:rsidRPr="00271207">
              <w:rPr>
                <w:rFonts w:ascii="Book Antiqua" w:hAnsi="Book Antiqua"/>
                <w:b/>
                <w:color w:val="000000" w:themeColor="text1"/>
                <w:sz w:val="24"/>
                <w:szCs w:val="24"/>
              </w:rPr>
              <w:t>Ön lisans</w:t>
            </w:r>
          </w:p>
        </w:tc>
        <w:tc>
          <w:tcPr>
            <w:tcW w:w="6492" w:type="dxa"/>
            <w:shd w:val="clear" w:color="auto" w:fill="E7E6E6" w:themeFill="background2"/>
            <w:vAlign w:val="center"/>
          </w:tcPr>
          <w:p w14:paraId="59556091" w14:textId="77777777" w:rsidR="00271207" w:rsidRPr="00271207" w:rsidRDefault="00271207" w:rsidP="00271207">
            <w:pPr>
              <w:spacing w:after="240" w:line="360" w:lineRule="auto"/>
              <w:jc w:val="both"/>
              <w:rPr>
                <w:rFonts w:ascii="Book Antiqua" w:hAnsi="Book Antiqua"/>
                <w:b/>
                <w:color w:val="000000" w:themeColor="text1"/>
                <w:sz w:val="24"/>
                <w:szCs w:val="24"/>
              </w:rPr>
            </w:pPr>
            <w:r w:rsidRPr="00271207">
              <w:rPr>
                <w:rFonts w:ascii="Book Antiqua" w:hAnsi="Book Antiqua"/>
                <w:b/>
                <w:color w:val="000000" w:themeColor="text1"/>
                <w:sz w:val="24"/>
                <w:szCs w:val="24"/>
              </w:rPr>
              <w:t>1</w:t>
            </w:r>
          </w:p>
        </w:tc>
      </w:tr>
      <w:tr w:rsidR="00271207" w:rsidRPr="00271207" w14:paraId="74EE5476" w14:textId="77777777" w:rsidTr="00271207">
        <w:trPr>
          <w:trHeight w:val="243"/>
        </w:trPr>
        <w:tc>
          <w:tcPr>
            <w:tcW w:w="9096" w:type="dxa"/>
            <w:shd w:val="clear" w:color="auto" w:fill="E7E6E6" w:themeFill="background2"/>
            <w:vAlign w:val="center"/>
          </w:tcPr>
          <w:p w14:paraId="67599D8D" w14:textId="77777777" w:rsidR="00271207" w:rsidRPr="00271207" w:rsidRDefault="00271207" w:rsidP="00271207">
            <w:pPr>
              <w:spacing w:after="240" w:line="360" w:lineRule="auto"/>
              <w:jc w:val="both"/>
              <w:rPr>
                <w:rFonts w:ascii="Book Antiqua" w:hAnsi="Book Antiqua"/>
                <w:b/>
                <w:color w:val="000000" w:themeColor="text1"/>
                <w:sz w:val="24"/>
                <w:szCs w:val="24"/>
              </w:rPr>
            </w:pPr>
            <w:r w:rsidRPr="00271207">
              <w:rPr>
                <w:rFonts w:ascii="Book Antiqua" w:hAnsi="Book Antiqua"/>
                <w:b/>
                <w:color w:val="000000" w:themeColor="text1"/>
                <w:sz w:val="24"/>
                <w:szCs w:val="24"/>
              </w:rPr>
              <w:t>Enstitü</w:t>
            </w:r>
          </w:p>
        </w:tc>
        <w:tc>
          <w:tcPr>
            <w:tcW w:w="6492" w:type="dxa"/>
            <w:shd w:val="clear" w:color="auto" w:fill="E7E6E6" w:themeFill="background2"/>
            <w:vAlign w:val="center"/>
          </w:tcPr>
          <w:p w14:paraId="73FE1165" w14:textId="77777777" w:rsidR="00271207" w:rsidRPr="00271207" w:rsidRDefault="00271207" w:rsidP="00271207">
            <w:pPr>
              <w:spacing w:after="240" w:line="360" w:lineRule="auto"/>
              <w:jc w:val="both"/>
              <w:rPr>
                <w:rFonts w:ascii="Book Antiqua" w:hAnsi="Book Antiqua"/>
                <w:b/>
                <w:color w:val="000000" w:themeColor="text1"/>
                <w:sz w:val="24"/>
                <w:szCs w:val="24"/>
              </w:rPr>
            </w:pPr>
            <w:r w:rsidRPr="00271207">
              <w:rPr>
                <w:rFonts w:ascii="Book Antiqua" w:hAnsi="Book Antiqua"/>
                <w:b/>
                <w:color w:val="000000" w:themeColor="text1"/>
                <w:sz w:val="24"/>
                <w:szCs w:val="24"/>
              </w:rPr>
              <w:t>0</w:t>
            </w:r>
          </w:p>
        </w:tc>
      </w:tr>
      <w:tr w:rsidR="00271207" w:rsidRPr="00271207" w14:paraId="2C30AF64" w14:textId="77777777" w:rsidTr="00271207">
        <w:trPr>
          <w:trHeight w:val="243"/>
        </w:trPr>
        <w:tc>
          <w:tcPr>
            <w:tcW w:w="9096" w:type="dxa"/>
            <w:shd w:val="clear" w:color="auto" w:fill="E7E6E6" w:themeFill="background2"/>
            <w:vAlign w:val="center"/>
          </w:tcPr>
          <w:p w14:paraId="762B2DF9" w14:textId="77777777" w:rsidR="00271207" w:rsidRPr="00271207" w:rsidRDefault="00271207" w:rsidP="00271207">
            <w:pPr>
              <w:spacing w:after="240" w:line="360" w:lineRule="auto"/>
              <w:jc w:val="both"/>
              <w:rPr>
                <w:rFonts w:ascii="Book Antiqua" w:hAnsi="Book Antiqua"/>
                <w:b/>
                <w:color w:val="000000" w:themeColor="text1"/>
                <w:sz w:val="24"/>
                <w:szCs w:val="24"/>
              </w:rPr>
            </w:pPr>
            <w:r w:rsidRPr="00271207">
              <w:rPr>
                <w:rFonts w:ascii="Book Antiqua" w:hAnsi="Book Antiqua"/>
                <w:b/>
                <w:color w:val="000000" w:themeColor="text1"/>
                <w:sz w:val="24"/>
                <w:szCs w:val="24"/>
              </w:rPr>
              <w:t>Lise</w:t>
            </w:r>
          </w:p>
        </w:tc>
        <w:tc>
          <w:tcPr>
            <w:tcW w:w="6492" w:type="dxa"/>
            <w:shd w:val="clear" w:color="auto" w:fill="E7E6E6" w:themeFill="background2"/>
            <w:vAlign w:val="center"/>
          </w:tcPr>
          <w:p w14:paraId="718F9414" w14:textId="77777777" w:rsidR="00271207" w:rsidRPr="00271207" w:rsidRDefault="00271207" w:rsidP="00271207">
            <w:pPr>
              <w:spacing w:after="240" w:line="360" w:lineRule="auto"/>
              <w:jc w:val="both"/>
              <w:rPr>
                <w:rFonts w:ascii="Book Antiqua" w:hAnsi="Book Antiqua"/>
                <w:b/>
                <w:color w:val="000000" w:themeColor="text1"/>
                <w:sz w:val="24"/>
                <w:szCs w:val="24"/>
              </w:rPr>
            </w:pPr>
            <w:r w:rsidRPr="00271207">
              <w:rPr>
                <w:rFonts w:ascii="Book Antiqua" w:hAnsi="Book Antiqua"/>
                <w:b/>
                <w:color w:val="000000" w:themeColor="text1"/>
                <w:sz w:val="24"/>
                <w:szCs w:val="24"/>
              </w:rPr>
              <w:t>0</w:t>
            </w:r>
          </w:p>
        </w:tc>
      </w:tr>
      <w:tr w:rsidR="00271207" w:rsidRPr="00271207" w14:paraId="0221407F" w14:textId="77777777" w:rsidTr="00271207">
        <w:trPr>
          <w:trHeight w:val="243"/>
        </w:trPr>
        <w:tc>
          <w:tcPr>
            <w:tcW w:w="9096" w:type="dxa"/>
            <w:shd w:val="clear" w:color="auto" w:fill="E7E6E6" w:themeFill="background2"/>
            <w:vAlign w:val="center"/>
          </w:tcPr>
          <w:p w14:paraId="62C54700" w14:textId="77777777" w:rsidR="00271207" w:rsidRPr="00271207" w:rsidRDefault="00271207" w:rsidP="00271207">
            <w:pPr>
              <w:spacing w:after="240" w:line="360" w:lineRule="auto"/>
              <w:jc w:val="both"/>
              <w:rPr>
                <w:rFonts w:ascii="Book Antiqua" w:hAnsi="Book Antiqua"/>
                <w:b/>
                <w:color w:val="000000" w:themeColor="text1"/>
                <w:sz w:val="24"/>
                <w:szCs w:val="24"/>
              </w:rPr>
            </w:pPr>
            <w:r w:rsidRPr="00271207">
              <w:rPr>
                <w:rFonts w:ascii="Book Antiqua" w:hAnsi="Book Antiqua"/>
                <w:b/>
                <w:color w:val="000000" w:themeColor="text1"/>
                <w:sz w:val="24"/>
                <w:szCs w:val="24"/>
              </w:rPr>
              <w:t>Ortaokul</w:t>
            </w:r>
          </w:p>
        </w:tc>
        <w:tc>
          <w:tcPr>
            <w:tcW w:w="6492" w:type="dxa"/>
            <w:shd w:val="clear" w:color="auto" w:fill="E7E6E6" w:themeFill="background2"/>
            <w:vAlign w:val="center"/>
          </w:tcPr>
          <w:p w14:paraId="4541A344" w14:textId="77777777" w:rsidR="00271207" w:rsidRPr="00271207" w:rsidRDefault="00271207" w:rsidP="00271207">
            <w:pPr>
              <w:spacing w:after="240" w:line="360" w:lineRule="auto"/>
              <w:jc w:val="both"/>
              <w:rPr>
                <w:rFonts w:ascii="Book Antiqua" w:hAnsi="Book Antiqua"/>
                <w:b/>
                <w:color w:val="000000" w:themeColor="text1"/>
                <w:sz w:val="24"/>
                <w:szCs w:val="24"/>
              </w:rPr>
            </w:pPr>
            <w:r w:rsidRPr="00271207">
              <w:rPr>
                <w:rFonts w:ascii="Book Antiqua" w:hAnsi="Book Antiqua"/>
                <w:b/>
                <w:color w:val="000000" w:themeColor="text1"/>
                <w:sz w:val="24"/>
                <w:szCs w:val="24"/>
              </w:rPr>
              <w:t>1</w:t>
            </w:r>
          </w:p>
        </w:tc>
      </w:tr>
      <w:tr w:rsidR="00271207" w:rsidRPr="00271207" w14:paraId="376CCF7B" w14:textId="77777777" w:rsidTr="00271207">
        <w:trPr>
          <w:trHeight w:val="243"/>
        </w:trPr>
        <w:tc>
          <w:tcPr>
            <w:tcW w:w="9096" w:type="dxa"/>
            <w:shd w:val="clear" w:color="auto" w:fill="E7E6E6" w:themeFill="background2"/>
            <w:vAlign w:val="center"/>
          </w:tcPr>
          <w:p w14:paraId="50B404FA" w14:textId="77777777" w:rsidR="00271207" w:rsidRPr="00271207" w:rsidRDefault="00271207" w:rsidP="00271207">
            <w:pPr>
              <w:spacing w:after="240" w:line="360" w:lineRule="auto"/>
              <w:jc w:val="both"/>
              <w:rPr>
                <w:rFonts w:ascii="Book Antiqua" w:hAnsi="Book Antiqua"/>
                <w:b/>
                <w:color w:val="000000" w:themeColor="text1"/>
                <w:sz w:val="24"/>
                <w:szCs w:val="24"/>
              </w:rPr>
            </w:pPr>
            <w:r w:rsidRPr="00271207">
              <w:rPr>
                <w:rFonts w:ascii="Book Antiqua" w:hAnsi="Book Antiqua"/>
                <w:b/>
                <w:color w:val="000000" w:themeColor="text1"/>
                <w:sz w:val="24"/>
                <w:szCs w:val="24"/>
              </w:rPr>
              <w:t>İlkokul</w:t>
            </w:r>
          </w:p>
        </w:tc>
        <w:tc>
          <w:tcPr>
            <w:tcW w:w="6492" w:type="dxa"/>
            <w:shd w:val="clear" w:color="auto" w:fill="E7E6E6" w:themeFill="background2"/>
            <w:vAlign w:val="center"/>
          </w:tcPr>
          <w:p w14:paraId="252FD78C" w14:textId="77777777" w:rsidR="00271207" w:rsidRPr="00271207" w:rsidRDefault="00271207" w:rsidP="00271207">
            <w:pPr>
              <w:spacing w:after="240" w:line="360" w:lineRule="auto"/>
              <w:jc w:val="both"/>
              <w:rPr>
                <w:rFonts w:ascii="Book Antiqua" w:hAnsi="Book Antiqua"/>
                <w:b/>
                <w:color w:val="000000" w:themeColor="text1"/>
                <w:sz w:val="24"/>
                <w:szCs w:val="24"/>
              </w:rPr>
            </w:pPr>
            <w:r w:rsidRPr="00271207">
              <w:rPr>
                <w:rFonts w:ascii="Book Antiqua" w:hAnsi="Book Antiqua"/>
                <w:b/>
                <w:color w:val="000000" w:themeColor="text1"/>
                <w:sz w:val="24"/>
                <w:szCs w:val="24"/>
              </w:rPr>
              <w:t>0</w:t>
            </w:r>
          </w:p>
        </w:tc>
      </w:tr>
      <w:tr w:rsidR="00271207" w:rsidRPr="00271207" w14:paraId="70EC0AE7" w14:textId="77777777" w:rsidTr="00271207">
        <w:trPr>
          <w:trHeight w:val="243"/>
        </w:trPr>
        <w:tc>
          <w:tcPr>
            <w:tcW w:w="9096" w:type="dxa"/>
            <w:shd w:val="clear" w:color="auto" w:fill="E7E6E6" w:themeFill="background2"/>
            <w:vAlign w:val="center"/>
          </w:tcPr>
          <w:p w14:paraId="64606F4F" w14:textId="77777777" w:rsidR="00271207" w:rsidRPr="00271207" w:rsidRDefault="00271207" w:rsidP="00271207">
            <w:pPr>
              <w:spacing w:after="240" w:line="360" w:lineRule="auto"/>
              <w:jc w:val="both"/>
              <w:rPr>
                <w:rFonts w:ascii="Book Antiqua" w:hAnsi="Book Antiqua"/>
                <w:b/>
                <w:color w:val="000000" w:themeColor="text1"/>
                <w:sz w:val="24"/>
                <w:szCs w:val="24"/>
              </w:rPr>
            </w:pPr>
            <w:r w:rsidRPr="00271207">
              <w:rPr>
                <w:rFonts w:ascii="Book Antiqua" w:hAnsi="Book Antiqua"/>
                <w:b/>
                <w:color w:val="000000" w:themeColor="text1"/>
                <w:sz w:val="24"/>
                <w:szCs w:val="24"/>
              </w:rPr>
              <w:t>TOPLAM</w:t>
            </w:r>
          </w:p>
        </w:tc>
        <w:tc>
          <w:tcPr>
            <w:tcW w:w="6492" w:type="dxa"/>
            <w:shd w:val="clear" w:color="auto" w:fill="E7E6E6" w:themeFill="background2"/>
            <w:vAlign w:val="center"/>
          </w:tcPr>
          <w:p w14:paraId="629B0A6E" w14:textId="77777777" w:rsidR="00271207" w:rsidRPr="00271207" w:rsidRDefault="00271207" w:rsidP="00271207">
            <w:pPr>
              <w:spacing w:after="240" w:line="360" w:lineRule="auto"/>
              <w:jc w:val="both"/>
              <w:rPr>
                <w:rFonts w:ascii="Book Antiqua" w:hAnsi="Book Antiqua"/>
                <w:b/>
                <w:color w:val="000000" w:themeColor="text1"/>
                <w:sz w:val="24"/>
                <w:szCs w:val="24"/>
              </w:rPr>
            </w:pPr>
            <w:r w:rsidRPr="00271207">
              <w:rPr>
                <w:rFonts w:ascii="Book Antiqua" w:hAnsi="Book Antiqua"/>
                <w:b/>
                <w:color w:val="000000" w:themeColor="text1"/>
                <w:sz w:val="24"/>
                <w:szCs w:val="24"/>
              </w:rPr>
              <w:t>30</w:t>
            </w:r>
          </w:p>
        </w:tc>
      </w:tr>
    </w:tbl>
    <w:p w14:paraId="219348D9" w14:textId="77777777" w:rsidR="00271207" w:rsidRDefault="00271207" w:rsidP="00AF4E99">
      <w:pPr>
        <w:spacing w:after="240" w:line="360" w:lineRule="auto"/>
        <w:jc w:val="both"/>
        <w:rPr>
          <w:rFonts w:ascii="Book Antiqua" w:hAnsi="Book Antiqua"/>
          <w:b/>
          <w:color w:val="FF0000"/>
          <w:sz w:val="24"/>
          <w:szCs w:val="24"/>
        </w:rPr>
      </w:pPr>
    </w:p>
    <w:p w14:paraId="2A5E6A33" w14:textId="77777777" w:rsidR="00271207" w:rsidRDefault="00271207" w:rsidP="00AF4E99">
      <w:pPr>
        <w:spacing w:after="240" w:line="360" w:lineRule="auto"/>
        <w:jc w:val="both"/>
        <w:rPr>
          <w:rFonts w:ascii="Book Antiqua" w:hAnsi="Book Antiqua"/>
          <w:b/>
          <w:color w:val="FF0000"/>
          <w:sz w:val="24"/>
          <w:szCs w:val="24"/>
        </w:rPr>
      </w:pPr>
    </w:p>
    <w:p w14:paraId="474CAAB2" w14:textId="49D8E9EF" w:rsidR="00FB1B30" w:rsidRDefault="00FB1B30" w:rsidP="00AF4E99">
      <w:pPr>
        <w:spacing w:after="240" w:line="360" w:lineRule="auto"/>
        <w:jc w:val="both"/>
        <w:rPr>
          <w:rFonts w:ascii="Book Antiqua" w:hAnsi="Book Antiqua"/>
          <w:b/>
          <w:color w:val="FF0000"/>
          <w:sz w:val="24"/>
          <w:szCs w:val="24"/>
        </w:rPr>
      </w:pPr>
    </w:p>
    <w:p w14:paraId="2FA06DFD" w14:textId="77777777" w:rsidR="00271207" w:rsidRDefault="00271207" w:rsidP="00AF4E99">
      <w:pPr>
        <w:spacing w:after="240" w:line="360" w:lineRule="auto"/>
        <w:jc w:val="both"/>
        <w:rPr>
          <w:rFonts w:ascii="Book Antiqua" w:hAnsi="Book Antiqua"/>
          <w:b/>
          <w:color w:val="FF0000"/>
          <w:sz w:val="24"/>
          <w:szCs w:val="24"/>
        </w:rPr>
      </w:pPr>
    </w:p>
    <w:p w14:paraId="38A85CC0" w14:textId="77777777" w:rsidR="00271207" w:rsidRDefault="00271207" w:rsidP="00AF4E99">
      <w:pPr>
        <w:spacing w:after="240" w:line="360" w:lineRule="auto"/>
        <w:jc w:val="both"/>
        <w:rPr>
          <w:rFonts w:ascii="Book Antiqua" w:hAnsi="Book Antiqua"/>
          <w:b/>
          <w:color w:val="FF0000"/>
          <w:sz w:val="24"/>
          <w:szCs w:val="24"/>
        </w:rPr>
      </w:pPr>
    </w:p>
    <w:p w14:paraId="2DFB036C" w14:textId="77777777" w:rsidR="00271207" w:rsidRDefault="00271207" w:rsidP="00AF4E99">
      <w:pPr>
        <w:spacing w:after="240" w:line="360" w:lineRule="auto"/>
        <w:jc w:val="both"/>
        <w:rPr>
          <w:rFonts w:ascii="Book Antiqua" w:hAnsi="Book Antiqua"/>
          <w:b/>
          <w:color w:val="FF0000"/>
          <w:sz w:val="24"/>
          <w:szCs w:val="24"/>
        </w:rPr>
      </w:pPr>
    </w:p>
    <w:p w14:paraId="59F67BAA" w14:textId="77777777" w:rsidR="00C87F59" w:rsidRDefault="00C87F59" w:rsidP="00AF4E99">
      <w:pPr>
        <w:spacing w:after="240" w:line="360" w:lineRule="auto"/>
        <w:jc w:val="both"/>
        <w:rPr>
          <w:rFonts w:ascii="Book Antiqua" w:hAnsi="Book Antiqua"/>
          <w:b/>
          <w:color w:val="FF0000"/>
          <w:sz w:val="24"/>
          <w:szCs w:val="24"/>
        </w:rPr>
      </w:pPr>
    </w:p>
    <w:p w14:paraId="5FF30238" w14:textId="77777777" w:rsidR="00C87F59" w:rsidRDefault="00C87F59" w:rsidP="00AF4E99">
      <w:pPr>
        <w:spacing w:after="240" w:line="360" w:lineRule="auto"/>
        <w:jc w:val="both"/>
        <w:rPr>
          <w:rFonts w:ascii="Book Antiqua" w:hAnsi="Book Antiqua"/>
          <w:b/>
          <w:color w:val="FF0000"/>
          <w:sz w:val="24"/>
          <w:szCs w:val="24"/>
        </w:rPr>
      </w:pPr>
    </w:p>
    <w:tbl>
      <w:tblPr>
        <w:tblW w:w="47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0"/>
        <w:gridCol w:w="1563"/>
        <w:gridCol w:w="3442"/>
        <w:gridCol w:w="940"/>
        <w:gridCol w:w="780"/>
      </w:tblGrid>
      <w:tr w:rsidR="00FB1B30" w:rsidRPr="00FB1B30" w14:paraId="3255356B" w14:textId="77777777" w:rsidTr="00703C2F">
        <w:tc>
          <w:tcPr>
            <w:tcW w:w="3259" w:type="pct"/>
            <w:gridSpan w:val="2"/>
            <w:shd w:val="clear" w:color="auto" w:fill="C00000"/>
          </w:tcPr>
          <w:p w14:paraId="633D388B" w14:textId="7444DBB3"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r w:rsidRPr="00FB1B30">
              <w:rPr>
                <w:rFonts w:ascii="Book Antiqua" w:eastAsia="Times New Roman" w:hAnsi="Book Antiqua" w:cs="Calibri"/>
                <w:b/>
                <w:bCs/>
                <w:noProof w:val="0"/>
                <w:color w:val="FFFFFF" w:themeColor="background1"/>
                <w:sz w:val="24"/>
                <w:szCs w:val="24"/>
                <w:lang w:eastAsia="tr-TR"/>
              </w:rPr>
              <w:t>Öğrenme Ortamı Verileri</w:t>
            </w:r>
          </w:p>
        </w:tc>
        <w:tc>
          <w:tcPr>
            <w:tcW w:w="1161" w:type="pct"/>
            <w:shd w:val="clear" w:color="auto" w:fill="C00000"/>
          </w:tcPr>
          <w:p w14:paraId="3EAF0A15"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color w:val="FFFFFF" w:themeColor="background1"/>
                <w:sz w:val="24"/>
                <w:szCs w:val="24"/>
                <w:lang w:eastAsia="tr-TR"/>
              </w:rPr>
            </w:pPr>
            <w:r w:rsidRPr="00FB1B30">
              <w:rPr>
                <w:rFonts w:ascii="Book Antiqua" w:eastAsia="Times New Roman" w:hAnsi="Book Antiqua" w:cs="Calibri"/>
                <w:b/>
                <w:noProof w:val="0"/>
                <w:color w:val="FFFFFF" w:themeColor="background1"/>
                <w:sz w:val="24"/>
                <w:szCs w:val="24"/>
                <w:lang w:eastAsia="tr-TR"/>
              </w:rPr>
              <w:t>Özel Alanlar</w:t>
            </w:r>
          </w:p>
        </w:tc>
        <w:tc>
          <w:tcPr>
            <w:tcW w:w="317" w:type="pct"/>
            <w:shd w:val="clear" w:color="auto" w:fill="C00000"/>
          </w:tcPr>
          <w:p w14:paraId="5C229C72"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color w:val="FFFFFF" w:themeColor="background1"/>
                <w:sz w:val="24"/>
                <w:szCs w:val="24"/>
                <w:lang w:eastAsia="tr-TR"/>
              </w:rPr>
            </w:pPr>
            <w:r w:rsidRPr="00FB1B30">
              <w:rPr>
                <w:rFonts w:ascii="Book Antiqua" w:eastAsia="Times New Roman" w:hAnsi="Book Antiqua" w:cs="Calibri"/>
                <w:b/>
                <w:noProof w:val="0"/>
                <w:color w:val="FFFFFF" w:themeColor="background1"/>
                <w:sz w:val="24"/>
                <w:szCs w:val="24"/>
                <w:lang w:eastAsia="tr-TR"/>
              </w:rPr>
              <w:t>Var</w:t>
            </w:r>
          </w:p>
        </w:tc>
        <w:tc>
          <w:tcPr>
            <w:tcW w:w="263" w:type="pct"/>
            <w:shd w:val="clear" w:color="auto" w:fill="C00000"/>
          </w:tcPr>
          <w:p w14:paraId="36D8B2EE"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color w:val="FFFFFF" w:themeColor="background1"/>
                <w:sz w:val="24"/>
                <w:szCs w:val="24"/>
                <w:lang w:eastAsia="tr-TR"/>
              </w:rPr>
            </w:pPr>
            <w:r w:rsidRPr="00FB1B30">
              <w:rPr>
                <w:rFonts w:ascii="Book Antiqua" w:eastAsia="Times New Roman" w:hAnsi="Book Antiqua" w:cs="Calibri"/>
                <w:b/>
                <w:noProof w:val="0"/>
                <w:color w:val="FFFFFF" w:themeColor="background1"/>
                <w:sz w:val="24"/>
                <w:szCs w:val="24"/>
                <w:lang w:eastAsia="tr-TR"/>
              </w:rPr>
              <w:t>Yok</w:t>
            </w:r>
          </w:p>
        </w:tc>
      </w:tr>
      <w:tr w:rsidR="00FB1B30" w:rsidRPr="00FB1B30" w14:paraId="62776C70" w14:textId="77777777" w:rsidTr="00FB1B30">
        <w:tc>
          <w:tcPr>
            <w:tcW w:w="2732" w:type="pct"/>
            <w:shd w:val="clear" w:color="auto" w:fill="EDEDED" w:themeFill="accent3" w:themeFillTint="33"/>
          </w:tcPr>
          <w:p w14:paraId="09EF255D" w14:textId="77777777" w:rsidR="00FB1B30" w:rsidRPr="00FB1B30" w:rsidRDefault="00FB1B30" w:rsidP="00FB1B30">
            <w:pPr>
              <w:tabs>
                <w:tab w:val="left" w:pos="426"/>
              </w:tabs>
              <w:spacing w:after="0" w:line="300" w:lineRule="auto"/>
              <w:jc w:val="both"/>
              <w:rPr>
                <w:rFonts w:ascii="Book Antiqua" w:eastAsia="Times New Roman" w:hAnsi="Book Antiqua" w:cs="Calibri"/>
                <w:noProof w:val="0"/>
                <w:sz w:val="24"/>
                <w:szCs w:val="24"/>
                <w:lang w:eastAsia="tr-TR"/>
              </w:rPr>
            </w:pPr>
            <w:r w:rsidRPr="00FB1B30">
              <w:rPr>
                <w:rFonts w:ascii="Book Antiqua" w:eastAsia="Times New Roman" w:hAnsi="Book Antiqua" w:cs="Calibri"/>
                <w:bCs/>
                <w:noProof w:val="0"/>
                <w:color w:val="000000"/>
                <w:sz w:val="24"/>
                <w:szCs w:val="24"/>
                <w:lang w:eastAsia="tr-TR"/>
              </w:rPr>
              <w:t>Okul Kat Sayısı</w:t>
            </w:r>
          </w:p>
        </w:tc>
        <w:tc>
          <w:tcPr>
            <w:tcW w:w="527" w:type="pct"/>
            <w:shd w:val="clear" w:color="auto" w:fill="EDEDED" w:themeFill="accent3" w:themeFillTint="33"/>
          </w:tcPr>
          <w:p w14:paraId="36790BF2"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r w:rsidRPr="00FB1B30">
              <w:rPr>
                <w:rFonts w:ascii="Book Antiqua" w:eastAsia="Times New Roman" w:hAnsi="Book Antiqua" w:cs="Calibri"/>
                <w:b/>
                <w:noProof w:val="0"/>
                <w:sz w:val="24"/>
                <w:szCs w:val="24"/>
                <w:lang w:eastAsia="tr-TR"/>
              </w:rPr>
              <w:t>4</w:t>
            </w:r>
          </w:p>
        </w:tc>
        <w:tc>
          <w:tcPr>
            <w:tcW w:w="1161" w:type="pct"/>
            <w:shd w:val="clear" w:color="auto" w:fill="EDEDED" w:themeFill="accent3" w:themeFillTint="33"/>
          </w:tcPr>
          <w:p w14:paraId="5CCC0E5E" w14:textId="77777777" w:rsidR="00FB1B30" w:rsidRPr="00FB1B30" w:rsidRDefault="00FB1B30" w:rsidP="00FB1B30">
            <w:pPr>
              <w:tabs>
                <w:tab w:val="left" w:pos="426"/>
              </w:tabs>
              <w:spacing w:after="0" w:line="300" w:lineRule="auto"/>
              <w:jc w:val="both"/>
              <w:rPr>
                <w:rFonts w:ascii="Book Antiqua" w:eastAsia="Times New Roman" w:hAnsi="Book Antiqua" w:cs="Calibri"/>
                <w:noProof w:val="0"/>
                <w:sz w:val="24"/>
                <w:szCs w:val="24"/>
                <w:lang w:eastAsia="tr-TR"/>
              </w:rPr>
            </w:pPr>
            <w:r w:rsidRPr="00FB1B30">
              <w:rPr>
                <w:rFonts w:ascii="Book Antiqua" w:eastAsia="Times New Roman" w:hAnsi="Book Antiqua" w:cs="Calibri"/>
                <w:noProof w:val="0"/>
                <w:sz w:val="24"/>
                <w:szCs w:val="24"/>
                <w:lang w:eastAsia="tr-TR"/>
              </w:rPr>
              <w:t>Çok Amaçlı Salon</w:t>
            </w:r>
          </w:p>
        </w:tc>
        <w:tc>
          <w:tcPr>
            <w:tcW w:w="317" w:type="pct"/>
            <w:shd w:val="clear" w:color="auto" w:fill="EDEDED" w:themeFill="accent3" w:themeFillTint="33"/>
          </w:tcPr>
          <w:p w14:paraId="1B50029E"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r w:rsidRPr="00FB1B30">
              <w:rPr>
                <w:rFonts w:ascii="Book Antiqua" w:eastAsia="Times New Roman" w:hAnsi="Book Antiqua" w:cs="Calibri"/>
                <w:b/>
                <w:noProof w:val="0"/>
                <w:sz w:val="24"/>
                <w:szCs w:val="24"/>
                <w:lang w:eastAsia="tr-TR"/>
              </w:rPr>
              <w:t>X</w:t>
            </w:r>
          </w:p>
        </w:tc>
        <w:tc>
          <w:tcPr>
            <w:tcW w:w="263" w:type="pct"/>
            <w:shd w:val="clear" w:color="auto" w:fill="EDEDED" w:themeFill="accent3" w:themeFillTint="33"/>
          </w:tcPr>
          <w:p w14:paraId="67813266"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p>
        </w:tc>
      </w:tr>
      <w:tr w:rsidR="00FB1B30" w:rsidRPr="00FB1B30" w14:paraId="7E55E578" w14:textId="77777777" w:rsidTr="00FB1B30">
        <w:tc>
          <w:tcPr>
            <w:tcW w:w="2732" w:type="pct"/>
            <w:shd w:val="clear" w:color="auto" w:fill="EDEDED" w:themeFill="accent3" w:themeFillTint="33"/>
          </w:tcPr>
          <w:p w14:paraId="1A87E86B" w14:textId="77777777" w:rsidR="00FB1B30" w:rsidRPr="00FB1B30" w:rsidRDefault="00FB1B30" w:rsidP="00FB1B30">
            <w:pPr>
              <w:tabs>
                <w:tab w:val="left" w:pos="426"/>
              </w:tabs>
              <w:spacing w:after="0" w:line="300" w:lineRule="auto"/>
              <w:jc w:val="both"/>
              <w:rPr>
                <w:rFonts w:ascii="Book Antiqua" w:eastAsia="Times New Roman" w:hAnsi="Book Antiqua" w:cs="Calibri"/>
                <w:noProof w:val="0"/>
                <w:sz w:val="24"/>
                <w:szCs w:val="24"/>
                <w:lang w:eastAsia="tr-TR"/>
              </w:rPr>
            </w:pPr>
            <w:r w:rsidRPr="00FB1B30">
              <w:rPr>
                <w:rFonts w:ascii="Book Antiqua" w:eastAsia="Times New Roman" w:hAnsi="Book Antiqua" w:cs="Calibri"/>
                <w:bCs/>
                <w:noProof w:val="0"/>
                <w:color w:val="000000"/>
                <w:sz w:val="24"/>
                <w:szCs w:val="24"/>
                <w:lang w:eastAsia="tr-TR"/>
              </w:rPr>
              <w:t>Derslik Sayısı</w:t>
            </w:r>
          </w:p>
        </w:tc>
        <w:tc>
          <w:tcPr>
            <w:tcW w:w="527" w:type="pct"/>
            <w:shd w:val="clear" w:color="auto" w:fill="EDEDED" w:themeFill="accent3" w:themeFillTint="33"/>
          </w:tcPr>
          <w:p w14:paraId="6AEC21A4"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r w:rsidRPr="00FB1B30">
              <w:rPr>
                <w:rFonts w:ascii="Book Antiqua" w:eastAsia="Times New Roman" w:hAnsi="Book Antiqua" w:cs="Calibri"/>
                <w:b/>
                <w:noProof w:val="0"/>
                <w:sz w:val="24"/>
                <w:szCs w:val="24"/>
                <w:lang w:eastAsia="tr-TR"/>
              </w:rPr>
              <w:t>17</w:t>
            </w:r>
          </w:p>
        </w:tc>
        <w:tc>
          <w:tcPr>
            <w:tcW w:w="1161" w:type="pct"/>
            <w:shd w:val="clear" w:color="auto" w:fill="EDEDED" w:themeFill="accent3" w:themeFillTint="33"/>
          </w:tcPr>
          <w:p w14:paraId="7FD3896F" w14:textId="77777777" w:rsidR="00FB1B30" w:rsidRPr="00FB1B30" w:rsidRDefault="00FB1B30" w:rsidP="00FB1B30">
            <w:pPr>
              <w:tabs>
                <w:tab w:val="left" w:pos="426"/>
              </w:tabs>
              <w:spacing w:after="0" w:line="300" w:lineRule="auto"/>
              <w:jc w:val="both"/>
              <w:rPr>
                <w:rFonts w:ascii="Book Antiqua" w:eastAsia="Times New Roman" w:hAnsi="Book Antiqua" w:cs="Calibri"/>
                <w:noProof w:val="0"/>
                <w:sz w:val="24"/>
                <w:szCs w:val="24"/>
                <w:lang w:eastAsia="tr-TR"/>
              </w:rPr>
            </w:pPr>
            <w:r w:rsidRPr="00FB1B30">
              <w:rPr>
                <w:rFonts w:ascii="Book Antiqua" w:eastAsia="Times New Roman" w:hAnsi="Book Antiqua" w:cs="Calibri"/>
                <w:bCs/>
                <w:noProof w:val="0"/>
                <w:color w:val="000000"/>
                <w:sz w:val="24"/>
                <w:szCs w:val="24"/>
                <w:lang w:eastAsia="tr-TR"/>
              </w:rPr>
              <w:t>Çok Amaçlı Saha</w:t>
            </w:r>
          </w:p>
        </w:tc>
        <w:tc>
          <w:tcPr>
            <w:tcW w:w="317" w:type="pct"/>
            <w:shd w:val="clear" w:color="auto" w:fill="EDEDED" w:themeFill="accent3" w:themeFillTint="33"/>
          </w:tcPr>
          <w:p w14:paraId="714C6713"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r w:rsidRPr="00FB1B30">
              <w:rPr>
                <w:rFonts w:ascii="Book Antiqua" w:eastAsia="Times New Roman" w:hAnsi="Book Antiqua" w:cs="Calibri"/>
                <w:b/>
                <w:noProof w:val="0"/>
                <w:sz w:val="24"/>
                <w:szCs w:val="24"/>
                <w:lang w:eastAsia="tr-TR"/>
              </w:rPr>
              <w:t>X</w:t>
            </w:r>
          </w:p>
        </w:tc>
        <w:tc>
          <w:tcPr>
            <w:tcW w:w="263" w:type="pct"/>
            <w:shd w:val="clear" w:color="auto" w:fill="EDEDED" w:themeFill="accent3" w:themeFillTint="33"/>
          </w:tcPr>
          <w:p w14:paraId="1B1B3891"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p>
        </w:tc>
      </w:tr>
      <w:tr w:rsidR="00FB1B30" w:rsidRPr="00FB1B30" w14:paraId="3157D29E" w14:textId="77777777" w:rsidTr="00FB1B30">
        <w:tc>
          <w:tcPr>
            <w:tcW w:w="2732" w:type="pct"/>
            <w:shd w:val="clear" w:color="auto" w:fill="EDEDED" w:themeFill="accent3" w:themeFillTint="33"/>
          </w:tcPr>
          <w:p w14:paraId="405121C8" w14:textId="77777777" w:rsidR="00FB1B30" w:rsidRPr="00FB1B30" w:rsidRDefault="00FB1B30" w:rsidP="00FB1B30">
            <w:pPr>
              <w:tabs>
                <w:tab w:val="left" w:pos="426"/>
              </w:tabs>
              <w:spacing w:after="0" w:line="300" w:lineRule="auto"/>
              <w:jc w:val="both"/>
              <w:rPr>
                <w:rFonts w:ascii="Book Antiqua" w:eastAsia="Times New Roman" w:hAnsi="Book Antiqua" w:cs="Calibri"/>
                <w:noProof w:val="0"/>
                <w:sz w:val="24"/>
                <w:szCs w:val="24"/>
                <w:lang w:eastAsia="tr-TR"/>
              </w:rPr>
            </w:pPr>
            <w:r w:rsidRPr="00FB1B30">
              <w:rPr>
                <w:rFonts w:ascii="Book Antiqua" w:eastAsia="Times New Roman" w:hAnsi="Book Antiqua" w:cs="Calibri"/>
                <w:bCs/>
                <w:noProof w:val="0"/>
                <w:color w:val="000000"/>
                <w:sz w:val="24"/>
                <w:szCs w:val="24"/>
                <w:lang w:eastAsia="tr-TR"/>
              </w:rPr>
              <w:t xml:space="preserve">Derslik Alanları </w:t>
            </w:r>
            <w:r w:rsidRPr="00FB1B30">
              <w:rPr>
                <w:rFonts w:ascii="Book Antiqua" w:eastAsia="Times New Roman" w:hAnsi="Book Antiqua" w:cs="Calibri"/>
                <w:bCs/>
                <w:noProof w:val="0"/>
                <w:color w:val="000000"/>
                <w:sz w:val="20"/>
                <w:szCs w:val="24"/>
                <w:lang w:eastAsia="tr-TR"/>
              </w:rPr>
              <w:t>(m2)</w:t>
            </w:r>
          </w:p>
        </w:tc>
        <w:tc>
          <w:tcPr>
            <w:tcW w:w="527" w:type="pct"/>
            <w:shd w:val="clear" w:color="auto" w:fill="EDEDED" w:themeFill="accent3" w:themeFillTint="33"/>
          </w:tcPr>
          <w:p w14:paraId="0389D2CC"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r w:rsidRPr="00FB1B30">
              <w:rPr>
                <w:rFonts w:ascii="Book Antiqua" w:eastAsia="Times New Roman" w:hAnsi="Book Antiqua" w:cs="Calibri"/>
                <w:b/>
                <w:noProof w:val="0"/>
                <w:sz w:val="24"/>
                <w:szCs w:val="24"/>
                <w:lang w:eastAsia="tr-TR"/>
              </w:rPr>
              <w:t>50</w:t>
            </w:r>
            <w:r w:rsidRPr="00FB1B30">
              <w:rPr>
                <w:rFonts w:ascii="Book Antiqua" w:eastAsia="Times New Roman" w:hAnsi="Book Antiqua" w:cs="Calibri"/>
                <w:bCs/>
                <w:noProof w:val="0"/>
                <w:color w:val="000000"/>
                <w:sz w:val="20"/>
                <w:szCs w:val="24"/>
                <w:lang w:eastAsia="tr-TR"/>
              </w:rPr>
              <w:t xml:space="preserve"> </w:t>
            </w:r>
            <w:r w:rsidRPr="00FB1B30">
              <w:rPr>
                <w:rFonts w:ascii="Book Antiqua" w:eastAsia="Times New Roman" w:hAnsi="Book Antiqua" w:cs="Calibri"/>
                <w:b/>
                <w:bCs/>
                <w:noProof w:val="0"/>
                <w:color w:val="000000"/>
                <w:sz w:val="20"/>
                <w:szCs w:val="24"/>
                <w:lang w:eastAsia="tr-TR"/>
              </w:rPr>
              <w:t>m2</w:t>
            </w:r>
          </w:p>
        </w:tc>
        <w:tc>
          <w:tcPr>
            <w:tcW w:w="1161" w:type="pct"/>
            <w:shd w:val="clear" w:color="auto" w:fill="EDEDED" w:themeFill="accent3" w:themeFillTint="33"/>
          </w:tcPr>
          <w:p w14:paraId="5968871E" w14:textId="77777777" w:rsidR="00FB1B30" w:rsidRPr="00FB1B30" w:rsidRDefault="00FB1B30" w:rsidP="00FB1B30">
            <w:pPr>
              <w:tabs>
                <w:tab w:val="left" w:pos="426"/>
              </w:tabs>
              <w:spacing w:after="0" w:line="300" w:lineRule="auto"/>
              <w:jc w:val="both"/>
              <w:rPr>
                <w:rFonts w:ascii="Book Antiqua" w:eastAsia="Times New Roman" w:hAnsi="Book Antiqua" w:cs="Calibri"/>
                <w:noProof w:val="0"/>
                <w:sz w:val="24"/>
                <w:szCs w:val="24"/>
                <w:lang w:eastAsia="tr-TR"/>
              </w:rPr>
            </w:pPr>
            <w:r w:rsidRPr="00FB1B30">
              <w:rPr>
                <w:rFonts w:ascii="Book Antiqua" w:eastAsia="Times New Roman" w:hAnsi="Book Antiqua" w:cs="Calibri"/>
                <w:bCs/>
                <w:noProof w:val="0"/>
                <w:color w:val="000000"/>
                <w:sz w:val="24"/>
                <w:szCs w:val="24"/>
                <w:lang w:eastAsia="tr-TR"/>
              </w:rPr>
              <w:t>Kütüphane</w:t>
            </w:r>
          </w:p>
        </w:tc>
        <w:tc>
          <w:tcPr>
            <w:tcW w:w="317" w:type="pct"/>
            <w:shd w:val="clear" w:color="auto" w:fill="EDEDED" w:themeFill="accent3" w:themeFillTint="33"/>
          </w:tcPr>
          <w:p w14:paraId="1A146DC8"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r w:rsidRPr="00FB1B30">
              <w:rPr>
                <w:rFonts w:ascii="Book Antiqua" w:eastAsia="Times New Roman" w:hAnsi="Book Antiqua" w:cs="Calibri"/>
                <w:b/>
                <w:noProof w:val="0"/>
                <w:sz w:val="24"/>
                <w:szCs w:val="24"/>
                <w:lang w:eastAsia="tr-TR"/>
              </w:rPr>
              <w:t>X</w:t>
            </w:r>
          </w:p>
        </w:tc>
        <w:tc>
          <w:tcPr>
            <w:tcW w:w="263" w:type="pct"/>
            <w:shd w:val="clear" w:color="auto" w:fill="EDEDED" w:themeFill="accent3" w:themeFillTint="33"/>
          </w:tcPr>
          <w:p w14:paraId="1CC44A01"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p>
        </w:tc>
      </w:tr>
      <w:tr w:rsidR="00FB1B30" w:rsidRPr="00FB1B30" w14:paraId="595A3F32" w14:textId="77777777" w:rsidTr="00FB1B30">
        <w:tc>
          <w:tcPr>
            <w:tcW w:w="2732" w:type="pct"/>
            <w:shd w:val="clear" w:color="auto" w:fill="EDEDED" w:themeFill="accent3" w:themeFillTint="33"/>
          </w:tcPr>
          <w:p w14:paraId="1137D177" w14:textId="77777777" w:rsidR="00FB1B30" w:rsidRPr="00FB1B30" w:rsidRDefault="00FB1B30" w:rsidP="00FB1B30">
            <w:pPr>
              <w:tabs>
                <w:tab w:val="left" w:pos="426"/>
              </w:tabs>
              <w:spacing w:after="0" w:line="300" w:lineRule="auto"/>
              <w:jc w:val="both"/>
              <w:rPr>
                <w:rFonts w:ascii="Book Antiqua" w:eastAsia="Times New Roman" w:hAnsi="Book Antiqua" w:cs="Calibri"/>
                <w:noProof w:val="0"/>
                <w:sz w:val="24"/>
                <w:szCs w:val="24"/>
                <w:lang w:eastAsia="tr-TR"/>
              </w:rPr>
            </w:pPr>
            <w:r w:rsidRPr="00FB1B30">
              <w:rPr>
                <w:rFonts w:ascii="Book Antiqua" w:eastAsia="Times New Roman" w:hAnsi="Book Antiqua" w:cs="Calibri"/>
                <w:bCs/>
                <w:noProof w:val="0"/>
                <w:color w:val="000000"/>
                <w:sz w:val="24"/>
                <w:szCs w:val="24"/>
                <w:lang w:eastAsia="tr-TR"/>
              </w:rPr>
              <w:t>Kullanılan Derslik Sayısı</w:t>
            </w:r>
          </w:p>
        </w:tc>
        <w:tc>
          <w:tcPr>
            <w:tcW w:w="527" w:type="pct"/>
            <w:shd w:val="clear" w:color="auto" w:fill="EDEDED" w:themeFill="accent3" w:themeFillTint="33"/>
          </w:tcPr>
          <w:p w14:paraId="256B8272"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r w:rsidRPr="00FB1B30">
              <w:rPr>
                <w:rFonts w:ascii="Book Antiqua" w:eastAsia="Times New Roman" w:hAnsi="Book Antiqua" w:cs="Calibri"/>
                <w:b/>
                <w:noProof w:val="0"/>
                <w:sz w:val="24"/>
                <w:szCs w:val="24"/>
                <w:lang w:eastAsia="tr-TR"/>
              </w:rPr>
              <w:t>11</w:t>
            </w:r>
          </w:p>
        </w:tc>
        <w:tc>
          <w:tcPr>
            <w:tcW w:w="1161" w:type="pct"/>
            <w:shd w:val="clear" w:color="auto" w:fill="EDEDED" w:themeFill="accent3" w:themeFillTint="33"/>
          </w:tcPr>
          <w:p w14:paraId="28781C71" w14:textId="77777777" w:rsidR="00FB1B30" w:rsidRPr="00FB1B30" w:rsidRDefault="00FB1B30" w:rsidP="00FB1B30">
            <w:pPr>
              <w:tabs>
                <w:tab w:val="left" w:pos="426"/>
              </w:tabs>
              <w:spacing w:after="0" w:line="300" w:lineRule="auto"/>
              <w:jc w:val="both"/>
              <w:rPr>
                <w:rFonts w:ascii="Book Antiqua" w:eastAsia="Times New Roman" w:hAnsi="Book Antiqua" w:cs="Calibri"/>
                <w:noProof w:val="0"/>
                <w:sz w:val="24"/>
                <w:szCs w:val="24"/>
                <w:lang w:eastAsia="tr-TR"/>
              </w:rPr>
            </w:pPr>
            <w:r w:rsidRPr="00FB1B30">
              <w:rPr>
                <w:rFonts w:ascii="Book Antiqua" w:eastAsia="Times New Roman" w:hAnsi="Book Antiqua" w:cs="Calibri"/>
                <w:bCs/>
                <w:noProof w:val="0"/>
                <w:color w:val="000000"/>
                <w:sz w:val="24"/>
                <w:szCs w:val="24"/>
                <w:lang w:eastAsia="tr-TR"/>
              </w:rPr>
              <w:t>Fen Laboratuvarı</w:t>
            </w:r>
          </w:p>
        </w:tc>
        <w:tc>
          <w:tcPr>
            <w:tcW w:w="317" w:type="pct"/>
            <w:shd w:val="clear" w:color="auto" w:fill="EDEDED" w:themeFill="accent3" w:themeFillTint="33"/>
          </w:tcPr>
          <w:p w14:paraId="22E7EA67"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r w:rsidRPr="00FB1B30">
              <w:rPr>
                <w:rFonts w:ascii="Book Antiqua" w:eastAsia="Times New Roman" w:hAnsi="Book Antiqua" w:cs="Calibri"/>
                <w:b/>
                <w:noProof w:val="0"/>
                <w:sz w:val="24"/>
                <w:szCs w:val="24"/>
                <w:lang w:eastAsia="tr-TR"/>
              </w:rPr>
              <w:t>X</w:t>
            </w:r>
          </w:p>
        </w:tc>
        <w:tc>
          <w:tcPr>
            <w:tcW w:w="263" w:type="pct"/>
            <w:shd w:val="clear" w:color="auto" w:fill="EDEDED" w:themeFill="accent3" w:themeFillTint="33"/>
          </w:tcPr>
          <w:p w14:paraId="3618329B"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p>
        </w:tc>
      </w:tr>
      <w:tr w:rsidR="00FB1B30" w:rsidRPr="00FB1B30" w14:paraId="084ECC53" w14:textId="77777777" w:rsidTr="00FB1B30">
        <w:tc>
          <w:tcPr>
            <w:tcW w:w="2732" w:type="pct"/>
            <w:shd w:val="clear" w:color="auto" w:fill="EDEDED" w:themeFill="accent3" w:themeFillTint="33"/>
          </w:tcPr>
          <w:p w14:paraId="763747AA" w14:textId="77777777" w:rsidR="00FB1B30" w:rsidRPr="00FB1B30" w:rsidRDefault="00FB1B30" w:rsidP="00FB1B30">
            <w:pPr>
              <w:tabs>
                <w:tab w:val="left" w:pos="426"/>
              </w:tabs>
              <w:spacing w:after="0" w:line="300" w:lineRule="auto"/>
              <w:jc w:val="both"/>
              <w:rPr>
                <w:rFonts w:ascii="Book Antiqua" w:eastAsia="Times New Roman" w:hAnsi="Book Antiqua" w:cs="Calibri"/>
                <w:noProof w:val="0"/>
                <w:sz w:val="24"/>
                <w:szCs w:val="24"/>
                <w:lang w:eastAsia="tr-TR"/>
              </w:rPr>
            </w:pPr>
            <w:r w:rsidRPr="00FB1B30">
              <w:rPr>
                <w:rFonts w:ascii="Book Antiqua" w:eastAsia="Times New Roman" w:hAnsi="Book Antiqua" w:cs="Calibri"/>
                <w:bCs/>
                <w:noProof w:val="0"/>
                <w:color w:val="000000"/>
                <w:sz w:val="24"/>
                <w:szCs w:val="24"/>
                <w:lang w:eastAsia="tr-TR"/>
              </w:rPr>
              <w:t>Şube Sayısı</w:t>
            </w:r>
          </w:p>
        </w:tc>
        <w:tc>
          <w:tcPr>
            <w:tcW w:w="527" w:type="pct"/>
            <w:shd w:val="clear" w:color="auto" w:fill="EDEDED" w:themeFill="accent3" w:themeFillTint="33"/>
          </w:tcPr>
          <w:p w14:paraId="41C5312E"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r w:rsidRPr="00FB1B30">
              <w:rPr>
                <w:rFonts w:ascii="Book Antiqua" w:eastAsia="Times New Roman" w:hAnsi="Book Antiqua" w:cs="Calibri"/>
                <w:b/>
                <w:noProof w:val="0"/>
                <w:sz w:val="24"/>
                <w:szCs w:val="24"/>
                <w:lang w:eastAsia="tr-TR"/>
              </w:rPr>
              <w:t>11</w:t>
            </w:r>
          </w:p>
        </w:tc>
        <w:tc>
          <w:tcPr>
            <w:tcW w:w="1161" w:type="pct"/>
            <w:shd w:val="clear" w:color="auto" w:fill="EDEDED" w:themeFill="accent3" w:themeFillTint="33"/>
          </w:tcPr>
          <w:p w14:paraId="44FC8542" w14:textId="77777777" w:rsidR="00FB1B30" w:rsidRPr="00FB1B30" w:rsidRDefault="00FB1B30" w:rsidP="00FB1B30">
            <w:pPr>
              <w:tabs>
                <w:tab w:val="left" w:pos="426"/>
              </w:tabs>
              <w:spacing w:after="0" w:line="300" w:lineRule="auto"/>
              <w:jc w:val="both"/>
              <w:rPr>
                <w:rFonts w:ascii="Book Antiqua" w:eastAsia="Times New Roman" w:hAnsi="Book Antiqua" w:cs="Calibri"/>
                <w:noProof w:val="0"/>
                <w:sz w:val="24"/>
                <w:szCs w:val="24"/>
                <w:lang w:eastAsia="tr-TR"/>
              </w:rPr>
            </w:pPr>
            <w:r w:rsidRPr="00FB1B30">
              <w:rPr>
                <w:rFonts w:ascii="Book Antiqua" w:eastAsia="Times New Roman" w:hAnsi="Book Antiqua" w:cs="Calibri"/>
                <w:bCs/>
                <w:noProof w:val="0"/>
                <w:color w:val="000000"/>
                <w:sz w:val="24"/>
                <w:szCs w:val="24"/>
                <w:lang w:eastAsia="tr-TR"/>
              </w:rPr>
              <w:t>Bilgisayar Laboratuvarı</w:t>
            </w:r>
          </w:p>
        </w:tc>
        <w:tc>
          <w:tcPr>
            <w:tcW w:w="317" w:type="pct"/>
            <w:shd w:val="clear" w:color="auto" w:fill="EDEDED" w:themeFill="accent3" w:themeFillTint="33"/>
          </w:tcPr>
          <w:p w14:paraId="2690FCC2"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r w:rsidRPr="00FB1B30">
              <w:rPr>
                <w:rFonts w:ascii="Book Antiqua" w:eastAsia="Times New Roman" w:hAnsi="Book Antiqua" w:cs="Calibri"/>
                <w:b/>
                <w:noProof w:val="0"/>
                <w:sz w:val="24"/>
                <w:szCs w:val="24"/>
                <w:lang w:eastAsia="tr-TR"/>
              </w:rPr>
              <w:t>X</w:t>
            </w:r>
          </w:p>
        </w:tc>
        <w:tc>
          <w:tcPr>
            <w:tcW w:w="263" w:type="pct"/>
            <w:shd w:val="clear" w:color="auto" w:fill="EDEDED" w:themeFill="accent3" w:themeFillTint="33"/>
          </w:tcPr>
          <w:p w14:paraId="233D78C4"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p>
        </w:tc>
      </w:tr>
      <w:tr w:rsidR="00FB1B30" w:rsidRPr="00FB1B30" w14:paraId="19FA1897" w14:textId="77777777" w:rsidTr="00FB1B30">
        <w:tc>
          <w:tcPr>
            <w:tcW w:w="2732" w:type="pct"/>
            <w:shd w:val="clear" w:color="auto" w:fill="EDEDED" w:themeFill="accent3" w:themeFillTint="33"/>
          </w:tcPr>
          <w:p w14:paraId="52014CD1" w14:textId="77777777" w:rsidR="00FB1B30" w:rsidRPr="00FB1B30" w:rsidRDefault="00FB1B30" w:rsidP="00FB1B30">
            <w:pPr>
              <w:tabs>
                <w:tab w:val="left" w:pos="426"/>
              </w:tabs>
              <w:spacing w:after="0" w:line="300" w:lineRule="auto"/>
              <w:jc w:val="both"/>
              <w:rPr>
                <w:rFonts w:ascii="Book Antiqua" w:eastAsia="Times New Roman" w:hAnsi="Book Antiqua" w:cs="Calibri"/>
                <w:noProof w:val="0"/>
                <w:sz w:val="24"/>
                <w:szCs w:val="24"/>
                <w:lang w:eastAsia="tr-TR"/>
              </w:rPr>
            </w:pPr>
            <w:r w:rsidRPr="00FB1B30">
              <w:rPr>
                <w:rFonts w:ascii="Book Antiqua" w:eastAsia="Times New Roman" w:hAnsi="Book Antiqua" w:cs="Calibri"/>
                <w:bCs/>
                <w:noProof w:val="0"/>
                <w:color w:val="000000"/>
                <w:sz w:val="24"/>
                <w:szCs w:val="24"/>
                <w:lang w:eastAsia="tr-TR"/>
              </w:rPr>
              <w:t xml:space="preserve">İdari Odaların Alanı </w:t>
            </w:r>
            <w:r w:rsidRPr="00FB1B30">
              <w:rPr>
                <w:rFonts w:ascii="Book Antiqua" w:eastAsia="Times New Roman" w:hAnsi="Book Antiqua" w:cs="Calibri"/>
                <w:bCs/>
                <w:noProof w:val="0"/>
                <w:color w:val="000000"/>
                <w:sz w:val="20"/>
                <w:szCs w:val="24"/>
                <w:lang w:eastAsia="tr-TR"/>
              </w:rPr>
              <w:t>(m2)</w:t>
            </w:r>
          </w:p>
        </w:tc>
        <w:tc>
          <w:tcPr>
            <w:tcW w:w="527" w:type="pct"/>
            <w:shd w:val="clear" w:color="auto" w:fill="EDEDED" w:themeFill="accent3" w:themeFillTint="33"/>
          </w:tcPr>
          <w:p w14:paraId="16ECBE67"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r w:rsidRPr="00FB1B30">
              <w:rPr>
                <w:rFonts w:ascii="Book Antiqua" w:eastAsia="Times New Roman" w:hAnsi="Book Antiqua" w:cs="Calibri"/>
                <w:b/>
                <w:noProof w:val="0"/>
                <w:sz w:val="24"/>
                <w:szCs w:val="24"/>
                <w:lang w:eastAsia="tr-TR"/>
              </w:rPr>
              <w:t>35</w:t>
            </w:r>
          </w:p>
        </w:tc>
        <w:tc>
          <w:tcPr>
            <w:tcW w:w="1161" w:type="pct"/>
            <w:shd w:val="clear" w:color="auto" w:fill="EDEDED" w:themeFill="accent3" w:themeFillTint="33"/>
          </w:tcPr>
          <w:p w14:paraId="13512C0B" w14:textId="77777777" w:rsidR="00FB1B30" w:rsidRPr="00FB1B30" w:rsidRDefault="00FB1B30" w:rsidP="00FB1B30">
            <w:pPr>
              <w:tabs>
                <w:tab w:val="left" w:pos="426"/>
              </w:tabs>
              <w:spacing w:after="0" w:line="300" w:lineRule="auto"/>
              <w:jc w:val="both"/>
              <w:rPr>
                <w:rFonts w:ascii="Book Antiqua" w:eastAsia="Times New Roman" w:hAnsi="Book Antiqua" w:cs="Calibri"/>
                <w:noProof w:val="0"/>
                <w:sz w:val="24"/>
                <w:szCs w:val="24"/>
                <w:lang w:eastAsia="tr-TR"/>
              </w:rPr>
            </w:pPr>
            <w:r w:rsidRPr="00FB1B30">
              <w:rPr>
                <w:rFonts w:ascii="Book Antiqua" w:eastAsia="Times New Roman" w:hAnsi="Book Antiqua" w:cs="Calibri"/>
                <w:bCs/>
                <w:noProof w:val="0"/>
                <w:color w:val="000000"/>
                <w:sz w:val="24"/>
                <w:szCs w:val="24"/>
                <w:lang w:eastAsia="tr-TR"/>
              </w:rPr>
              <w:t>İş Atölyesi</w:t>
            </w:r>
          </w:p>
        </w:tc>
        <w:tc>
          <w:tcPr>
            <w:tcW w:w="317" w:type="pct"/>
            <w:shd w:val="clear" w:color="auto" w:fill="EDEDED" w:themeFill="accent3" w:themeFillTint="33"/>
          </w:tcPr>
          <w:p w14:paraId="2C13656F"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p>
        </w:tc>
        <w:tc>
          <w:tcPr>
            <w:tcW w:w="263" w:type="pct"/>
            <w:shd w:val="clear" w:color="auto" w:fill="EDEDED" w:themeFill="accent3" w:themeFillTint="33"/>
          </w:tcPr>
          <w:p w14:paraId="7F271914"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r w:rsidRPr="00FB1B30">
              <w:rPr>
                <w:rFonts w:ascii="Book Antiqua" w:eastAsia="Times New Roman" w:hAnsi="Book Antiqua" w:cs="Calibri"/>
                <w:b/>
                <w:noProof w:val="0"/>
                <w:sz w:val="24"/>
                <w:szCs w:val="24"/>
                <w:lang w:eastAsia="tr-TR"/>
              </w:rPr>
              <w:t>X</w:t>
            </w:r>
          </w:p>
        </w:tc>
      </w:tr>
      <w:tr w:rsidR="00FB1B30" w:rsidRPr="00FB1B30" w14:paraId="2A7A5659" w14:textId="77777777" w:rsidTr="00FB1B30">
        <w:tc>
          <w:tcPr>
            <w:tcW w:w="2732" w:type="pct"/>
            <w:shd w:val="clear" w:color="auto" w:fill="EDEDED" w:themeFill="accent3" w:themeFillTint="33"/>
          </w:tcPr>
          <w:p w14:paraId="2A8E2A4E" w14:textId="77777777" w:rsidR="00FB1B30" w:rsidRPr="00FB1B30" w:rsidRDefault="00FB1B30" w:rsidP="00FB1B30">
            <w:pPr>
              <w:tabs>
                <w:tab w:val="left" w:pos="426"/>
              </w:tabs>
              <w:spacing w:after="0" w:line="300" w:lineRule="auto"/>
              <w:jc w:val="both"/>
              <w:rPr>
                <w:rFonts w:ascii="Book Antiqua" w:eastAsia="Times New Roman" w:hAnsi="Book Antiqua" w:cs="Calibri"/>
                <w:bCs/>
                <w:noProof w:val="0"/>
                <w:color w:val="000000"/>
                <w:sz w:val="24"/>
                <w:szCs w:val="24"/>
                <w:lang w:eastAsia="tr-TR"/>
              </w:rPr>
            </w:pPr>
            <w:r w:rsidRPr="00FB1B30">
              <w:rPr>
                <w:rFonts w:ascii="Book Antiqua" w:eastAsia="Times New Roman" w:hAnsi="Book Antiqua" w:cs="Calibri"/>
                <w:bCs/>
                <w:noProof w:val="0"/>
                <w:color w:val="000000"/>
                <w:sz w:val="24"/>
                <w:szCs w:val="24"/>
                <w:lang w:eastAsia="tr-TR"/>
              </w:rPr>
              <w:t xml:space="preserve">Öğretmenler Odası </w:t>
            </w:r>
            <w:r w:rsidRPr="00FB1B30">
              <w:rPr>
                <w:rFonts w:ascii="Book Antiqua" w:eastAsia="Times New Roman" w:hAnsi="Book Antiqua" w:cs="Calibri"/>
                <w:bCs/>
                <w:noProof w:val="0"/>
                <w:color w:val="000000"/>
                <w:sz w:val="20"/>
                <w:szCs w:val="24"/>
                <w:lang w:eastAsia="tr-TR"/>
              </w:rPr>
              <w:t>(m2)</w:t>
            </w:r>
          </w:p>
        </w:tc>
        <w:tc>
          <w:tcPr>
            <w:tcW w:w="527" w:type="pct"/>
            <w:shd w:val="clear" w:color="auto" w:fill="EDEDED" w:themeFill="accent3" w:themeFillTint="33"/>
          </w:tcPr>
          <w:p w14:paraId="2AF9B6D2"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r w:rsidRPr="00FB1B30">
              <w:rPr>
                <w:rFonts w:ascii="Book Antiqua" w:eastAsia="Times New Roman" w:hAnsi="Book Antiqua" w:cs="Calibri"/>
                <w:b/>
                <w:noProof w:val="0"/>
                <w:sz w:val="24"/>
                <w:szCs w:val="24"/>
                <w:lang w:eastAsia="tr-TR"/>
              </w:rPr>
              <w:t>50</w:t>
            </w:r>
          </w:p>
        </w:tc>
        <w:tc>
          <w:tcPr>
            <w:tcW w:w="1161" w:type="pct"/>
            <w:shd w:val="clear" w:color="auto" w:fill="EDEDED" w:themeFill="accent3" w:themeFillTint="33"/>
          </w:tcPr>
          <w:p w14:paraId="48E770E1" w14:textId="77777777" w:rsidR="00FB1B30" w:rsidRPr="00FB1B30" w:rsidRDefault="00FB1B30" w:rsidP="00FB1B30">
            <w:pPr>
              <w:tabs>
                <w:tab w:val="left" w:pos="426"/>
              </w:tabs>
              <w:spacing w:after="0" w:line="300" w:lineRule="auto"/>
              <w:jc w:val="both"/>
              <w:rPr>
                <w:rFonts w:ascii="Book Antiqua" w:eastAsia="Times New Roman" w:hAnsi="Book Antiqua" w:cs="Calibri"/>
                <w:noProof w:val="0"/>
                <w:sz w:val="24"/>
                <w:szCs w:val="24"/>
                <w:lang w:eastAsia="tr-TR"/>
              </w:rPr>
            </w:pPr>
            <w:r w:rsidRPr="00FB1B30">
              <w:rPr>
                <w:rFonts w:ascii="Book Antiqua" w:eastAsia="Times New Roman" w:hAnsi="Book Antiqua" w:cs="Calibri"/>
                <w:noProof w:val="0"/>
                <w:sz w:val="24"/>
                <w:szCs w:val="24"/>
                <w:lang w:eastAsia="tr-TR"/>
              </w:rPr>
              <w:t>Beceri Atölyesi</w:t>
            </w:r>
          </w:p>
        </w:tc>
        <w:tc>
          <w:tcPr>
            <w:tcW w:w="317" w:type="pct"/>
            <w:shd w:val="clear" w:color="auto" w:fill="EDEDED" w:themeFill="accent3" w:themeFillTint="33"/>
          </w:tcPr>
          <w:p w14:paraId="71E2325D"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p>
        </w:tc>
        <w:tc>
          <w:tcPr>
            <w:tcW w:w="263" w:type="pct"/>
            <w:shd w:val="clear" w:color="auto" w:fill="EDEDED" w:themeFill="accent3" w:themeFillTint="33"/>
          </w:tcPr>
          <w:p w14:paraId="0DB316B2"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r w:rsidRPr="00FB1B30">
              <w:rPr>
                <w:rFonts w:ascii="Book Antiqua" w:eastAsia="Times New Roman" w:hAnsi="Book Antiqua" w:cs="Calibri"/>
                <w:b/>
                <w:noProof w:val="0"/>
                <w:sz w:val="24"/>
                <w:szCs w:val="24"/>
                <w:lang w:eastAsia="tr-TR"/>
              </w:rPr>
              <w:t>X</w:t>
            </w:r>
          </w:p>
        </w:tc>
      </w:tr>
      <w:tr w:rsidR="00FB1B30" w:rsidRPr="00FB1B30" w14:paraId="568969B2" w14:textId="77777777" w:rsidTr="00FB1B30">
        <w:tc>
          <w:tcPr>
            <w:tcW w:w="2732" w:type="pct"/>
            <w:shd w:val="clear" w:color="auto" w:fill="EDEDED" w:themeFill="accent3" w:themeFillTint="33"/>
          </w:tcPr>
          <w:p w14:paraId="324F6A33" w14:textId="77777777" w:rsidR="00FB1B30" w:rsidRPr="00FB1B30" w:rsidRDefault="00FB1B30" w:rsidP="00FB1B30">
            <w:pPr>
              <w:tabs>
                <w:tab w:val="left" w:pos="426"/>
              </w:tabs>
              <w:spacing w:after="0" w:line="300" w:lineRule="auto"/>
              <w:jc w:val="both"/>
              <w:rPr>
                <w:rFonts w:ascii="Book Antiqua" w:eastAsia="Times New Roman" w:hAnsi="Book Antiqua" w:cs="Calibri"/>
                <w:bCs/>
                <w:noProof w:val="0"/>
                <w:color w:val="000000"/>
                <w:sz w:val="24"/>
                <w:szCs w:val="24"/>
                <w:lang w:eastAsia="tr-TR"/>
              </w:rPr>
            </w:pPr>
            <w:r w:rsidRPr="00FB1B30">
              <w:rPr>
                <w:rFonts w:ascii="Book Antiqua" w:eastAsia="Times New Roman" w:hAnsi="Book Antiqua" w:cs="Calibri"/>
                <w:bCs/>
                <w:noProof w:val="0"/>
                <w:color w:val="000000"/>
                <w:sz w:val="24"/>
                <w:szCs w:val="24"/>
                <w:lang w:eastAsia="tr-TR"/>
              </w:rPr>
              <w:t xml:space="preserve">Okul Oturum Alanı </w:t>
            </w:r>
            <w:r w:rsidRPr="00FB1B30">
              <w:rPr>
                <w:rFonts w:ascii="Book Antiqua" w:eastAsia="Times New Roman" w:hAnsi="Book Antiqua" w:cs="Calibri"/>
                <w:bCs/>
                <w:noProof w:val="0"/>
                <w:color w:val="000000"/>
                <w:sz w:val="20"/>
                <w:szCs w:val="24"/>
                <w:lang w:eastAsia="tr-TR"/>
              </w:rPr>
              <w:t>(m2)</w:t>
            </w:r>
          </w:p>
        </w:tc>
        <w:tc>
          <w:tcPr>
            <w:tcW w:w="527" w:type="pct"/>
            <w:shd w:val="clear" w:color="auto" w:fill="EDEDED" w:themeFill="accent3" w:themeFillTint="33"/>
          </w:tcPr>
          <w:p w14:paraId="2BAA0683"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r w:rsidRPr="00FB1B30">
              <w:rPr>
                <w:rFonts w:ascii="Book Antiqua" w:eastAsia="Times New Roman" w:hAnsi="Book Antiqua" w:cs="Calibri"/>
                <w:b/>
                <w:noProof w:val="0"/>
                <w:sz w:val="24"/>
                <w:szCs w:val="24"/>
                <w:lang w:eastAsia="tr-TR"/>
              </w:rPr>
              <w:t>700</w:t>
            </w:r>
          </w:p>
        </w:tc>
        <w:tc>
          <w:tcPr>
            <w:tcW w:w="1161" w:type="pct"/>
            <w:shd w:val="clear" w:color="auto" w:fill="EDEDED" w:themeFill="accent3" w:themeFillTint="33"/>
          </w:tcPr>
          <w:p w14:paraId="34C89D37" w14:textId="77777777" w:rsidR="00FB1B30" w:rsidRPr="00FB1B30" w:rsidRDefault="00FB1B30" w:rsidP="00FB1B30">
            <w:pPr>
              <w:tabs>
                <w:tab w:val="left" w:pos="426"/>
              </w:tabs>
              <w:spacing w:after="0" w:line="300" w:lineRule="auto"/>
              <w:jc w:val="both"/>
              <w:rPr>
                <w:rFonts w:ascii="Book Antiqua" w:eastAsia="Times New Roman" w:hAnsi="Book Antiqua" w:cs="Calibri"/>
                <w:noProof w:val="0"/>
                <w:sz w:val="24"/>
                <w:szCs w:val="24"/>
                <w:lang w:eastAsia="tr-TR"/>
              </w:rPr>
            </w:pPr>
            <w:r w:rsidRPr="00FB1B30">
              <w:rPr>
                <w:rFonts w:ascii="Book Antiqua" w:eastAsia="Times New Roman" w:hAnsi="Book Antiqua" w:cs="Calibri"/>
                <w:noProof w:val="0"/>
                <w:sz w:val="24"/>
                <w:szCs w:val="24"/>
                <w:lang w:eastAsia="tr-TR"/>
              </w:rPr>
              <w:t>Pansiyon</w:t>
            </w:r>
          </w:p>
        </w:tc>
        <w:tc>
          <w:tcPr>
            <w:tcW w:w="317" w:type="pct"/>
            <w:shd w:val="clear" w:color="auto" w:fill="EDEDED" w:themeFill="accent3" w:themeFillTint="33"/>
          </w:tcPr>
          <w:p w14:paraId="0F4427B7"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p>
        </w:tc>
        <w:tc>
          <w:tcPr>
            <w:tcW w:w="263" w:type="pct"/>
            <w:shd w:val="clear" w:color="auto" w:fill="EDEDED" w:themeFill="accent3" w:themeFillTint="33"/>
          </w:tcPr>
          <w:p w14:paraId="44B45E10"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r w:rsidRPr="00FB1B30">
              <w:rPr>
                <w:rFonts w:ascii="Book Antiqua" w:eastAsia="Times New Roman" w:hAnsi="Book Antiqua" w:cs="Calibri"/>
                <w:b/>
                <w:noProof w:val="0"/>
                <w:sz w:val="24"/>
                <w:szCs w:val="24"/>
                <w:lang w:eastAsia="tr-TR"/>
              </w:rPr>
              <w:t>X</w:t>
            </w:r>
          </w:p>
        </w:tc>
      </w:tr>
      <w:tr w:rsidR="00FB1B30" w:rsidRPr="00FB1B30" w14:paraId="1F457E1A" w14:textId="77777777" w:rsidTr="00FB1B30">
        <w:tc>
          <w:tcPr>
            <w:tcW w:w="2732" w:type="pct"/>
            <w:shd w:val="clear" w:color="auto" w:fill="EDEDED" w:themeFill="accent3" w:themeFillTint="33"/>
          </w:tcPr>
          <w:p w14:paraId="70A8C25B" w14:textId="77777777" w:rsidR="00FB1B30" w:rsidRPr="00FB1B30" w:rsidRDefault="00FB1B30" w:rsidP="00FB1B30">
            <w:pPr>
              <w:tabs>
                <w:tab w:val="left" w:pos="426"/>
              </w:tabs>
              <w:spacing w:after="0" w:line="300" w:lineRule="auto"/>
              <w:jc w:val="both"/>
              <w:rPr>
                <w:rFonts w:ascii="Book Antiqua" w:eastAsia="Times New Roman" w:hAnsi="Book Antiqua" w:cs="Calibri"/>
                <w:bCs/>
                <w:noProof w:val="0"/>
                <w:color w:val="000000"/>
                <w:sz w:val="24"/>
                <w:szCs w:val="24"/>
                <w:lang w:eastAsia="tr-TR"/>
              </w:rPr>
            </w:pPr>
            <w:r w:rsidRPr="00FB1B30">
              <w:rPr>
                <w:rFonts w:ascii="Book Antiqua" w:eastAsia="Times New Roman" w:hAnsi="Book Antiqua" w:cs="Calibri"/>
                <w:bCs/>
                <w:noProof w:val="0"/>
                <w:color w:val="000000"/>
                <w:sz w:val="24"/>
                <w:szCs w:val="24"/>
                <w:lang w:eastAsia="tr-TR"/>
              </w:rPr>
              <w:t xml:space="preserve">Okul Bahçesi </w:t>
            </w:r>
            <w:r w:rsidRPr="00FB1B30">
              <w:rPr>
                <w:rFonts w:ascii="Book Antiqua" w:eastAsia="Times New Roman" w:hAnsi="Book Antiqua" w:cs="Calibri"/>
                <w:bCs/>
                <w:noProof w:val="0"/>
                <w:color w:val="000000"/>
                <w:sz w:val="20"/>
                <w:szCs w:val="24"/>
                <w:lang w:eastAsia="tr-TR"/>
              </w:rPr>
              <w:t>(Açık Alan)(m2)</w:t>
            </w:r>
          </w:p>
        </w:tc>
        <w:tc>
          <w:tcPr>
            <w:tcW w:w="527" w:type="pct"/>
            <w:shd w:val="clear" w:color="auto" w:fill="EDEDED" w:themeFill="accent3" w:themeFillTint="33"/>
          </w:tcPr>
          <w:p w14:paraId="1534FE18"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r w:rsidRPr="00FB1B30">
              <w:rPr>
                <w:rFonts w:ascii="Book Antiqua" w:eastAsia="Times New Roman" w:hAnsi="Book Antiqua" w:cs="Calibri"/>
                <w:b/>
                <w:noProof w:val="0"/>
                <w:sz w:val="24"/>
                <w:szCs w:val="24"/>
                <w:lang w:eastAsia="tr-TR"/>
              </w:rPr>
              <w:t>12399</w:t>
            </w:r>
          </w:p>
        </w:tc>
        <w:tc>
          <w:tcPr>
            <w:tcW w:w="1161" w:type="pct"/>
            <w:shd w:val="clear" w:color="auto" w:fill="EDEDED" w:themeFill="accent3" w:themeFillTint="33"/>
          </w:tcPr>
          <w:p w14:paraId="2D049AE3" w14:textId="77777777" w:rsidR="00FB1B30" w:rsidRPr="00FB1B30" w:rsidRDefault="00FB1B30" w:rsidP="00FB1B30">
            <w:pPr>
              <w:tabs>
                <w:tab w:val="left" w:pos="426"/>
              </w:tabs>
              <w:spacing w:after="0" w:line="300" w:lineRule="auto"/>
              <w:jc w:val="both"/>
              <w:rPr>
                <w:rFonts w:ascii="Book Antiqua" w:eastAsia="Times New Roman" w:hAnsi="Book Antiqua" w:cs="Calibri"/>
                <w:noProof w:val="0"/>
                <w:sz w:val="24"/>
                <w:szCs w:val="24"/>
                <w:lang w:eastAsia="tr-TR"/>
              </w:rPr>
            </w:pPr>
          </w:p>
        </w:tc>
        <w:tc>
          <w:tcPr>
            <w:tcW w:w="317" w:type="pct"/>
            <w:shd w:val="clear" w:color="auto" w:fill="EDEDED" w:themeFill="accent3" w:themeFillTint="33"/>
          </w:tcPr>
          <w:p w14:paraId="24B6CAD6"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p>
        </w:tc>
        <w:tc>
          <w:tcPr>
            <w:tcW w:w="263" w:type="pct"/>
            <w:shd w:val="clear" w:color="auto" w:fill="EDEDED" w:themeFill="accent3" w:themeFillTint="33"/>
          </w:tcPr>
          <w:p w14:paraId="13903B74"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p>
        </w:tc>
      </w:tr>
      <w:tr w:rsidR="00FB1B30" w:rsidRPr="00FB1B30" w14:paraId="2F660E3D" w14:textId="77777777" w:rsidTr="00FB1B30">
        <w:tc>
          <w:tcPr>
            <w:tcW w:w="2732" w:type="pct"/>
            <w:shd w:val="clear" w:color="auto" w:fill="EDEDED" w:themeFill="accent3" w:themeFillTint="33"/>
          </w:tcPr>
          <w:p w14:paraId="48035E52" w14:textId="77777777" w:rsidR="00FB1B30" w:rsidRPr="00FB1B30" w:rsidRDefault="00FB1B30" w:rsidP="00FB1B30">
            <w:pPr>
              <w:tabs>
                <w:tab w:val="left" w:pos="426"/>
              </w:tabs>
              <w:spacing w:after="0" w:line="300" w:lineRule="auto"/>
              <w:jc w:val="both"/>
              <w:rPr>
                <w:rFonts w:ascii="Book Antiqua" w:eastAsia="Times New Roman" w:hAnsi="Book Antiqua" w:cs="Calibri"/>
                <w:bCs/>
                <w:noProof w:val="0"/>
                <w:color w:val="000000"/>
                <w:sz w:val="24"/>
                <w:szCs w:val="24"/>
                <w:lang w:eastAsia="tr-TR"/>
              </w:rPr>
            </w:pPr>
            <w:r w:rsidRPr="00FB1B30">
              <w:rPr>
                <w:rFonts w:ascii="Book Antiqua" w:eastAsia="Times New Roman" w:hAnsi="Book Antiqua" w:cs="Calibri"/>
                <w:bCs/>
                <w:noProof w:val="0"/>
                <w:color w:val="000000"/>
                <w:sz w:val="24"/>
                <w:szCs w:val="24"/>
                <w:lang w:eastAsia="tr-TR"/>
              </w:rPr>
              <w:t xml:space="preserve">Okul Kapalı Alan </w:t>
            </w:r>
            <w:r w:rsidRPr="00FB1B30">
              <w:rPr>
                <w:rFonts w:ascii="Book Antiqua" w:eastAsia="Times New Roman" w:hAnsi="Book Antiqua" w:cs="Calibri"/>
                <w:bCs/>
                <w:noProof w:val="0"/>
                <w:color w:val="000000"/>
                <w:sz w:val="20"/>
                <w:szCs w:val="24"/>
                <w:lang w:eastAsia="tr-TR"/>
              </w:rPr>
              <w:t>(m2)</w:t>
            </w:r>
          </w:p>
        </w:tc>
        <w:tc>
          <w:tcPr>
            <w:tcW w:w="527" w:type="pct"/>
            <w:shd w:val="clear" w:color="auto" w:fill="EDEDED" w:themeFill="accent3" w:themeFillTint="33"/>
          </w:tcPr>
          <w:p w14:paraId="44465671"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r w:rsidRPr="00FB1B30">
              <w:rPr>
                <w:rFonts w:ascii="Book Antiqua" w:eastAsia="Times New Roman" w:hAnsi="Book Antiqua" w:cs="Calibri"/>
                <w:b/>
                <w:noProof w:val="0"/>
                <w:sz w:val="24"/>
                <w:szCs w:val="24"/>
                <w:lang w:eastAsia="tr-TR"/>
              </w:rPr>
              <w:t>660</w:t>
            </w:r>
          </w:p>
        </w:tc>
        <w:tc>
          <w:tcPr>
            <w:tcW w:w="1161" w:type="pct"/>
            <w:shd w:val="clear" w:color="auto" w:fill="EDEDED" w:themeFill="accent3" w:themeFillTint="33"/>
          </w:tcPr>
          <w:p w14:paraId="596F010B" w14:textId="77777777" w:rsidR="00FB1B30" w:rsidRPr="00FB1B30" w:rsidRDefault="00FB1B30" w:rsidP="00FB1B30">
            <w:pPr>
              <w:tabs>
                <w:tab w:val="left" w:pos="426"/>
              </w:tabs>
              <w:spacing w:after="0" w:line="300" w:lineRule="auto"/>
              <w:jc w:val="both"/>
              <w:rPr>
                <w:rFonts w:ascii="Book Antiqua" w:eastAsia="Times New Roman" w:hAnsi="Book Antiqua" w:cs="Calibri"/>
                <w:noProof w:val="0"/>
                <w:sz w:val="24"/>
                <w:szCs w:val="24"/>
                <w:lang w:eastAsia="tr-TR"/>
              </w:rPr>
            </w:pPr>
          </w:p>
        </w:tc>
        <w:tc>
          <w:tcPr>
            <w:tcW w:w="317" w:type="pct"/>
            <w:shd w:val="clear" w:color="auto" w:fill="EDEDED" w:themeFill="accent3" w:themeFillTint="33"/>
          </w:tcPr>
          <w:p w14:paraId="1287F497"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p>
        </w:tc>
        <w:tc>
          <w:tcPr>
            <w:tcW w:w="263" w:type="pct"/>
            <w:shd w:val="clear" w:color="auto" w:fill="EDEDED" w:themeFill="accent3" w:themeFillTint="33"/>
          </w:tcPr>
          <w:p w14:paraId="04BF066C"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p>
        </w:tc>
      </w:tr>
      <w:tr w:rsidR="00FB1B30" w:rsidRPr="00FB1B30" w14:paraId="133FC4ED" w14:textId="77777777" w:rsidTr="00FB1B30">
        <w:tc>
          <w:tcPr>
            <w:tcW w:w="2732" w:type="pct"/>
            <w:shd w:val="clear" w:color="auto" w:fill="EDEDED" w:themeFill="accent3" w:themeFillTint="33"/>
          </w:tcPr>
          <w:p w14:paraId="793D0C0E" w14:textId="77777777" w:rsidR="00FB1B30" w:rsidRPr="00FB1B30" w:rsidRDefault="00FB1B30" w:rsidP="00FB1B30">
            <w:pPr>
              <w:tabs>
                <w:tab w:val="left" w:pos="426"/>
              </w:tabs>
              <w:spacing w:after="0" w:line="300" w:lineRule="auto"/>
              <w:jc w:val="both"/>
              <w:rPr>
                <w:rFonts w:ascii="Book Antiqua" w:eastAsia="Times New Roman" w:hAnsi="Book Antiqua" w:cs="Calibri"/>
                <w:bCs/>
                <w:noProof w:val="0"/>
                <w:color w:val="000000"/>
                <w:sz w:val="24"/>
                <w:szCs w:val="24"/>
                <w:lang w:eastAsia="tr-TR"/>
              </w:rPr>
            </w:pPr>
            <w:r w:rsidRPr="00FB1B30">
              <w:rPr>
                <w:rFonts w:ascii="Book Antiqua" w:eastAsia="Times New Roman" w:hAnsi="Book Antiqua" w:cs="Calibri"/>
                <w:bCs/>
                <w:noProof w:val="0"/>
                <w:color w:val="000000"/>
                <w:sz w:val="24"/>
                <w:szCs w:val="24"/>
                <w:lang w:eastAsia="tr-TR"/>
              </w:rPr>
              <w:t xml:space="preserve">Sanatsal, bilimsel ve sportif amaçlı toplam alan </w:t>
            </w:r>
            <w:r w:rsidRPr="00FB1B30">
              <w:rPr>
                <w:rFonts w:ascii="Book Antiqua" w:eastAsia="Times New Roman" w:hAnsi="Book Antiqua" w:cs="Calibri"/>
                <w:bCs/>
                <w:noProof w:val="0"/>
                <w:color w:val="000000"/>
                <w:sz w:val="20"/>
                <w:szCs w:val="20"/>
                <w:lang w:eastAsia="tr-TR"/>
              </w:rPr>
              <w:t>(m</w:t>
            </w:r>
            <w:r w:rsidRPr="00FB1B30">
              <w:rPr>
                <w:rFonts w:ascii="Book Antiqua" w:eastAsia="Times New Roman" w:hAnsi="Book Antiqua" w:cs="Calibri"/>
                <w:bCs/>
                <w:noProof w:val="0"/>
                <w:color w:val="000000"/>
                <w:sz w:val="20"/>
                <w:szCs w:val="20"/>
                <w:vertAlign w:val="superscript"/>
                <w:lang w:eastAsia="tr-TR"/>
              </w:rPr>
              <w:t>2</w:t>
            </w:r>
            <w:r w:rsidRPr="00FB1B30">
              <w:rPr>
                <w:rFonts w:ascii="Book Antiqua" w:eastAsia="Times New Roman" w:hAnsi="Book Antiqua" w:cs="Calibri"/>
                <w:bCs/>
                <w:noProof w:val="0"/>
                <w:color w:val="000000"/>
                <w:sz w:val="20"/>
                <w:szCs w:val="24"/>
                <w:lang w:eastAsia="tr-TR"/>
              </w:rPr>
              <w:t>)</w:t>
            </w:r>
          </w:p>
        </w:tc>
        <w:tc>
          <w:tcPr>
            <w:tcW w:w="527" w:type="pct"/>
            <w:shd w:val="clear" w:color="auto" w:fill="EDEDED" w:themeFill="accent3" w:themeFillTint="33"/>
          </w:tcPr>
          <w:p w14:paraId="36046362"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r w:rsidRPr="00FB1B30">
              <w:rPr>
                <w:rFonts w:ascii="Book Antiqua" w:eastAsia="Times New Roman" w:hAnsi="Book Antiqua" w:cs="Calibri"/>
                <w:b/>
                <w:noProof w:val="0"/>
                <w:sz w:val="24"/>
                <w:szCs w:val="24"/>
                <w:lang w:eastAsia="tr-TR"/>
              </w:rPr>
              <w:t>300</w:t>
            </w:r>
          </w:p>
        </w:tc>
        <w:tc>
          <w:tcPr>
            <w:tcW w:w="1161" w:type="pct"/>
            <w:shd w:val="clear" w:color="auto" w:fill="EDEDED" w:themeFill="accent3" w:themeFillTint="33"/>
          </w:tcPr>
          <w:p w14:paraId="61656876" w14:textId="77777777" w:rsidR="00FB1B30" w:rsidRPr="00FB1B30" w:rsidRDefault="00FB1B30" w:rsidP="00FB1B30">
            <w:pPr>
              <w:tabs>
                <w:tab w:val="left" w:pos="426"/>
              </w:tabs>
              <w:spacing w:after="0" w:line="300" w:lineRule="auto"/>
              <w:jc w:val="both"/>
              <w:rPr>
                <w:rFonts w:ascii="Book Antiqua" w:eastAsia="Times New Roman" w:hAnsi="Book Antiqua" w:cs="Calibri"/>
                <w:noProof w:val="0"/>
                <w:sz w:val="24"/>
                <w:szCs w:val="24"/>
                <w:lang w:eastAsia="tr-TR"/>
              </w:rPr>
            </w:pPr>
          </w:p>
        </w:tc>
        <w:tc>
          <w:tcPr>
            <w:tcW w:w="317" w:type="pct"/>
            <w:shd w:val="clear" w:color="auto" w:fill="EDEDED" w:themeFill="accent3" w:themeFillTint="33"/>
          </w:tcPr>
          <w:p w14:paraId="0A656A1C"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p>
        </w:tc>
        <w:tc>
          <w:tcPr>
            <w:tcW w:w="263" w:type="pct"/>
            <w:shd w:val="clear" w:color="auto" w:fill="EDEDED" w:themeFill="accent3" w:themeFillTint="33"/>
          </w:tcPr>
          <w:p w14:paraId="6FA47595"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p>
        </w:tc>
      </w:tr>
      <w:tr w:rsidR="00FB1B30" w:rsidRPr="00FB1B30" w14:paraId="30CC8BB9" w14:textId="77777777" w:rsidTr="00FB1B30">
        <w:tc>
          <w:tcPr>
            <w:tcW w:w="2732" w:type="pct"/>
            <w:shd w:val="clear" w:color="auto" w:fill="EDEDED" w:themeFill="accent3" w:themeFillTint="33"/>
          </w:tcPr>
          <w:p w14:paraId="10726BE0" w14:textId="77777777" w:rsidR="00FB1B30" w:rsidRPr="00FB1B30" w:rsidRDefault="00FB1B30" w:rsidP="00FB1B30">
            <w:pPr>
              <w:tabs>
                <w:tab w:val="left" w:pos="426"/>
              </w:tabs>
              <w:spacing w:after="0" w:line="300" w:lineRule="auto"/>
              <w:jc w:val="both"/>
              <w:rPr>
                <w:rFonts w:ascii="Book Antiqua" w:eastAsia="Times New Roman" w:hAnsi="Book Antiqua" w:cs="Calibri"/>
                <w:bCs/>
                <w:noProof w:val="0"/>
                <w:color w:val="000000"/>
                <w:sz w:val="24"/>
                <w:szCs w:val="24"/>
                <w:lang w:eastAsia="tr-TR"/>
              </w:rPr>
            </w:pPr>
            <w:r w:rsidRPr="00FB1B30">
              <w:rPr>
                <w:rFonts w:ascii="Book Antiqua" w:eastAsia="Times New Roman" w:hAnsi="Book Antiqua" w:cs="Calibri"/>
                <w:bCs/>
                <w:noProof w:val="0"/>
                <w:color w:val="000000"/>
                <w:sz w:val="24"/>
                <w:szCs w:val="24"/>
                <w:lang w:eastAsia="tr-TR"/>
              </w:rPr>
              <w:t xml:space="preserve">Kantin </w:t>
            </w:r>
            <w:r w:rsidRPr="00FB1B30">
              <w:rPr>
                <w:rFonts w:ascii="Book Antiqua" w:eastAsia="Times New Roman" w:hAnsi="Book Antiqua" w:cs="Calibri"/>
                <w:bCs/>
                <w:noProof w:val="0"/>
                <w:color w:val="000000"/>
                <w:sz w:val="20"/>
                <w:szCs w:val="24"/>
                <w:lang w:eastAsia="tr-TR"/>
              </w:rPr>
              <w:t>(m2)</w:t>
            </w:r>
          </w:p>
        </w:tc>
        <w:tc>
          <w:tcPr>
            <w:tcW w:w="527" w:type="pct"/>
            <w:shd w:val="clear" w:color="auto" w:fill="EDEDED" w:themeFill="accent3" w:themeFillTint="33"/>
          </w:tcPr>
          <w:p w14:paraId="10A1378F"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r w:rsidRPr="00FB1B30">
              <w:rPr>
                <w:rFonts w:ascii="Book Antiqua" w:eastAsia="Times New Roman" w:hAnsi="Book Antiqua" w:cs="Calibri"/>
                <w:b/>
                <w:noProof w:val="0"/>
                <w:sz w:val="24"/>
                <w:szCs w:val="24"/>
                <w:lang w:eastAsia="tr-TR"/>
              </w:rPr>
              <w:t>80</w:t>
            </w:r>
          </w:p>
        </w:tc>
        <w:tc>
          <w:tcPr>
            <w:tcW w:w="1161" w:type="pct"/>
            <w:shd w:val="clear" w:color="auto" w:fill="EDEDED" w:themeFill="accent3" w:themeFillTint="33"/>
          </w:tcPr>
          <w:p w14:paraId="13DD31DC" w14:textId="77777777" w:rsidR="00FB1B30" w:rsidRPr="00FB1B30" w:rsidRDefault="00FB1B30" w:rsidP="00FB1B30">
            <w:pPr>
              <w:tabs>
                <w:tab w:val="left" w:pos="426"/>
              </w:tabs>
              <w:spacing w:after="0" w:line="300" w:lineRule="auto"/>
              <w:jc w:val="both"/>
              <w:rPr>
                <w:rFonts w:ascii="Book Antiqua" w:eastAsia="Times New Roman" w:hAnsi="Book Antiqua" w:cs="Calibri"/>
                <w:noProof w:val="0"/>
                <w:sz w:val="24"/>
                <w:szCs w:val="24"/>
                <w:lang w:eastAsia="tr-TR"/>
              </w:rPr>
            </w:pPr>
          </w:p>
        </w:tc>
        <w:tc>
          <w:tcPr>
            <w:tcW w:w="317" w:type="pct"/>
            <w:shd w:val="clear" w:color="auto" w:fill="EDEDED" w:themeFill="accent3" w:themeFillTint="33"/>
          </w:tcPr>
          <w:p w14:paraId="27CE6E49"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p>
        </w:tc>
        <w:tc>
          <w:tcPr>
            <w:tcW w:w="263" w:type="pct"/>
            <w:shd w:val="clear" w:color="auto" w:fill="EDEDED" w:themeFill="accent3" w:themeFillTint="33"/>
          </w:tcPr>
          <w:p w14:paraId="3569A430"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p>
        </w:tc>
      </w:tr>
      <w:tr w:rsidR="00FB1B30" w:rsidRPr="00FB1B30" w14:paraId="0C65D62B" w14:textId="77777777" w:rsidTr="00FB1B30">
        <w:tc>
          <w:tcPr>
            <w:tcW w:w="2732" w:type="pct"/>
            <w:shd w:val="clear" w:color="auto" w:fill="EDEDED" w:themeFill="accent3" w:themeFillTint="33"/>
          </w:tcPr>
          <w:p w14:paraId="3218FA38" w14:textId="77777777" w:rsidR="00FB1B30" w:rsidRPr="00FB1B30" w:rsidRDefault="00FB1B30" w:rsidP="00FB1B30">
            <w:pPr>
              <w:tabs>
                <w:tab w:val="left" w:pos="426"/>
              </w:tabs>
              <w:spacing w:after="0" w:line="300" w:lineRule="auto"/>
              <w:jc w:val="both"/>
              <w:rPr>
                <w:rFonts w:ascii="Book Antiqua" w:eastAsia="Times New Roman" w:hAnsi="Book Antiqua" w:cs="Calibri"/>
                <w:bCs/>
                <w:noProof w:val="0"/>
                <w:color w:val="000000"/>
                <w:sz w:val="24"/>
                <w:szCs w:val="24"/>
                <w:lang w:eastAsia="tr-TR"/>
              </w:rPr>
            </w:pPr>
            <w:r w:rsidRPr="00FB1B30">
              <w:rPr>
                <w:rFonts w:ascii="Book Antiqua" w:eastAsia="Times New Roman" w:hAnsi="Book Antiqua" w:cs="Calibri"/>
                <w:bCs/>
                <w:noProof w:val="0"/>
                <w:color w:val="000000"/>
                <w:sz w:val="24"/>
                <w:szCs w:val="24"/>
                <w:lang w:eastAsia="tr-TR"/>
              </w:rPr>
              <w:t>Tuvalet Sayısı</w:t>
            </w:r>
          </w:p>
        </w:tc>
        <w:tc>
          <w:tcPr>
            <w:tcW w:w="527" w:type="pct"/>
            <w:shd w:val="clear" w:color="auto" w:fill="EDEDED" w:themeFill="accent3" w:themeFillTint="33"/>
          </w:tcPr>
          <w:p w14:paraId="03441129"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r w:rsidRPr="00FB1B30">
              <w:rPr>
                <w:rFonts w:ascii="Book Antiqua" w:eastAsia="Times New Roman" w:hAnsi="Book Antiqua" w:cs="Calibri"/>
                <w:b/>
                <w:noProof w:val="0"/>
                <w:sz w:val="24"/>
                <w:szCs w:val="24"/>
                <w:lang w:eastAsia="tr-TR"/>
              </w:rPr>
              <w:t>9</w:t>
            </w:r>
          </w:p>
        </w:tc>
        <w:tc>
          <w:tcPr>
            <w:tcW w:w="1161" w:type="pct"/>
            <w:shd w:val="clear" w:color="auto" w:fill="EDEDED" w:themeFill="accent3" w:themeFillTint="33"/>
          </w:tcPr>
          <w:p w14:paraId="65530B10" w14:textId="77777777" w:rsidR="00FB1B30" w:rsidRPr="00FB1B30" w:rsidRDefault="00FB1B30" w:rsidP="00FB1B30">
            <w:pPr>
              <w:tabs>
                <w:tab w:val="left" w:pos="426"/>
              </w:tabs>
              <w:spacing w:after="0" w:line="300" w:lineRule="auto"/>
              <w:jc w:val="both"/>
              <w:rPr>
                <w:rFonts w:ascii="Book Antiqua" w:eastAsia="Times New Roman" w:hAnsi="Book Antiqua" w:cs="Calibri"/>
                <w:noProof w:val="0"/>
                <w:sz w:val="24"/>
                <w:szCs w:val="24"/>
                <w:lang w:eastAsia="tr-TR"/>
              </w:rPr>
            </w:pPr>
          </w:p>
        </w:tc>
        <w:tc>
          <w:tcPr>
            <w:tcW w:w="317" w:type="pct"/>
            <w:shd w:val="clear" w:color="auto" w:fill="EDEDED" w:themeFill="accent3" w:themeFillTint="33"/>
          </w:tcPr>
          <w:p w14:paraId="3DDC555C"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p>
        </w:tc>
        <w:tc>
          <w:tcPr>
            <w:tcW w:w="263" w:type="pct"/>
            <w:shd w:val="clear" w:color="auto" w:fill="EDEDED" w:themeFill="accent3" w:themeFillTint="33"/>
          </w:tcPr>
          <w:p w14:paraId="48C36E28"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p>
        </w:tc>
      </w:tr>
      <w:tr w:rsidR="00FB1B30" w:rsidRPr="00FB1B30" w14:paraId="053A7B0E" w14:textId="77777777" w:rsidTr="00FB1B30">
        <w:tc>
          <w:tcPr>
            <w:tcW w:w="2732" w:type="pct"/>
            <w:shd w:val="clear" w:color="auto" w:fill="EDEDED" w:themeFill="accent3" w:themeFillTint="33"/>
          </w:tcPr>
          <w:p w14:paraId="39D5D6BC" w14:textId="77777777" w:rsidR="00FB1B30" w:rsidRPr="00FB1B30" w:rsidRDefault="00FB1B30" w:rsidP="00FB1B30">
            <w:pPr>
              <w:tabs>
                <w:tab w:val="left" w:pos="426"/>
              </w:tabs>
              <w:spacing w:after="0" w:line="300" w:lineRule="auto"/>
              <w:jc w:val="both"/>
              <w:rPr>
                <w:rFonts w:ascii="Book Antiqua" w:eastAsia="Times New Roman" w:hAnsi="Book Antiqua" w:cs="Calibri"/>
                <w:b/>
                <w:bCs/>
                <w:noProof w:val="0"/>
                <w:color w:val="000000"/>
                <w:sz w:val="24"/>
                <w:szCs w:val="24"/>
                <w:lang w:eastAsia="tr-TR"/>
              </w:rPr>
            </w:pPr>
            <w:r w:rsidRPr="00FB1B30">
              <w:rPr>
                <w:rFonts w:ascii="Book Antiqua" w:eastAsia="Times New Roman" w:hAnsi="Book Antiqua" w:cs="Calibri"/>
                <w:b/>
                <w:bCs/>
                <w:noProof w:val="0"/>
                <w:color w:val="000000"/>
                <w:sz w:val="24"/>
                <w:szCs w:val="24"/>
                <w:lang w:eastAsia="tr-TR"/>
              </w:rPr>
              <w:t>Diğer (………….)</w:t>
            </w:r>
          </w:p>
        </w:tc>
        <w:tc>
          <w:tcPr>
            <w:tcW w:w="527" w:type="pct"/>
            <w:shd w:val="clear" w:color="auto" w:fill="EDEDED" w:themeFill="accent3" w:themeFillTint="33"/>
          </w:tcPr>
          <w:p w14:paraId="5B9BBD17"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p>
        </w:tc>
        <w:tc>
          <w:tcPr>
            <w:tcW w:w="1161" w:type="pct"/>
            <w:shd w:val="clear" w:color="auto" w:fill="EDEDED" w:themeFill="accent3" w:themeFillTint="33"/>
          </w:tcPr>
          <w:p w14:paraId="00B2108C" w14:textId="77777777" w:rsidR="00FB1B30" w:rsidRPr="00FB1B30" w:rsidRDefault="00FB1B30" w:rsidP="00FB1B30">
            <w:pPr>
              <w:tabs>
                <w:tab w:val="left" w:pos="426"/>
              </w:tabs>
              <w:spacing w:after="0" w:line="300" w:lineRule="auto"/>
              <w:jc w:val="both"/>
              <w:rPr>
                <w:rFonts w:ascii="Book Antiqua" w:eastAsia="Times New Roman" w:hAnsi="Book Antiqua" w:cs="Calibri"/>
                <w:noProof w:val="0"/>
                <w:sz w:val="24"/>
                <w:szCs w:val="24"/>
                <w:lang w:eastAsia="tr-TR"/>
              </w:rPr>
            </w:pPr>
          </w:p>
        </w:tc>
        <w:tc>
          <w:tcPr>
            <w:tcW w:w="317" w:type="pct"/>
            <w:shd w:val="clear" w:color="auto" w:fill="EDEDED" w:themeFill="accent3" w:themeFillTint="33"/>
          </w:tcPr>
          <w:p w14:paraId="4A3181A2"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p>
        </w:tc>
        <w:tc>
          <w:tcPr>
            <w:tcW w:w="263" w:type="pct"/>
            <w:shd w:val="clear" w:color="auto" w:fill="EDEDED" w:themeFill="accent3" w:themeFillTint="33"/>
          </w:tcPr>
          <w:p w14:paraId="6846F539" w14:textId="77777777" w:rsidR="00FB1B30" w:rsidRPr="00FB1B30" w:rsidRDefault="00FB1B30" w:rsidP="00FB1B30">
            <w:pPr>
              <w:tabs>
                <w:tab w:val="left" w:pos="426"/>
              </w:tabs>
              <w:spacing w:after="0" w:line="300" w:lineRule="auto"/>
              <w:jc w:val="both"/>
              <w:rPr>
                <w:rFonts w:ascii="Book Antiqua" w:eastAsia="Times New Roman" w:hAnsi="Book Antiqua" w:cs="Calibri"/>
                <w:b/>
                <w:noProof w:val="0"/>
                <w:sz w:val="24"/>
                <w:szCs w:val="24"/>
                <w:lang w:eastAsia="tr-TR"/>
              </w:rPr>
            </w:pPr>
          </w:p>
        </w:tc>
      </w:tr>
    </w:tbl>
    <w:p w14:paraId="4BAB114B" w14:textId="38D10F81" w:rsidR="00FB1B30" w:rsidRDefault="00FB1B30" w:rsidP="00AF4E99">
      <w:pPr>
        <w:spacing w:after="240" w:line="360" w:lineRule="auto"/>
        <w:jc w:val="both"/>
        <w:rPr>
          <w:rFonts w:ascii="Book Antiqua" w:hAnsi="Book Antiqua"/>
          <w:b/>
          <w:color w:val="FF0000"/>
          <w:sz w:val="24"/>
          <w:szCs w:val="24"/>
        </w:rPr>
      </w:pPr>
    </w:p>
    <w:p w14:paraId="1C416AE1" w14:textId="77777777" w:rsidR="001363F6" w:rsidRDefault="001363F6" w:rsidP="00414A29">
      <w:pPr>
        <w:rPr>
          <w:rFonts w:ascii="Book Antiqua" w:hAnsi="Book Antiqua"/>
          <w:b/>
          <w:color w:val="538135" w:themeColor="accent6" w:themeShade="BF"/>
          <w:sz w:val="28"/>
        </w:rPr>
      </w:pPr>
    </w:p>
    <w:p w14:paraId="6DD8B6E2" w14:textId="77777777" w:rsidR="00A165BD" w:rsidRDefault="00A165BD" w:rsidP="00414A29">
      <w:pPr>
        <w:rPr>
          <w:rFonts w:ascii="Book Antiqua" w:hAnsi="Book Antiqua"/>
          <w:b/>
          <w:color w:val="538135" w:themeColor="accent6" w:themeShade="BF"/>
          <w:sz w:val="28"/>
        </w:rPr>
      </w:pPr>
    </w:p>
    <w:p w14:paraId="2DECE6E0" w14:textId="77777777" w:rsidR="00A165BD" w:rsidRDefault="00A165BD" w:rsidP="00414A29">
      <w:pPr>
        <w:rPr>
          <w:rFonts w:ascii="Book Antiqua" w:hAnsi="Book Antiqua"/>
          <w:b/>
          <w:color w:val="538135" w:themeColor="accent6" w:themeShade="BF"/>
          <w:sz w:val="28"/>
        </w:rPr>
      </w:pPr>
    </w:p>
    <w:p w14:paraId="6AE35065" w14:textId="77777777" w:rsidR="00C92E6C" w:rsidRPr="00414A29" w:rsidRDefault="00C92E6C" w:rsidP="00414A29">
      <w:pPr>
        <w:rPr>
          <w:rFonts w:ascii="Book Antiqua" w:hAnsi="Book Antiqua"/>
          <w:b/>
          <w:color w:val="538135" w:themeColor="accent6" w:themeShade="BF"/>
          <w:sz w:val="28"/>
        </w:rPr>
      </w:pPr>
      <w:r w:rsidRPr="00414A29">
        <w:rPr>
          <w:rFonts w:ascii="Book Antiqua" w:hAnsi="Book Antiqua"/>
          <w:b/>
          <w:color w:val="538135" w:themeColor="accent6" w:themeShade="BF"/>
          <w:sz w:val="28"/>
        </w:rPr>
        <w:lastRenderedPageBreak/>
        <w:t>2.7.1. Kurum Kültürü</w:t>
      </w:r>
    </w:p>
    <w:p w14:paraId="78E6D4F1" w14:textId="77777777" w:rsidR="00493AA0" w:rsidRDefault="00493AA0" w:rsidP="003C42F7">
      <w:pPr>
        <w:spacing w:after="240" w:line="360" w:lineRule="auto"/>
        <w:jc w:val="both"/>
        <w:rPr>
          <w:rFonts w:ascii="Book Antiqua" w:hAnsi="Book Antiqua"/>
          <w:sz w:val="24"/>
          <w:szCs w:val="24"/>
        </w:rPr>
      </w:pPr>
      <w:r w:rsidRPr="00493AA0">
        <w:rPr>
          <w:rFonts w:ascii="Book Antiqua" w:hAnsi="Book Antiqua"/>
          <w:sz w:val="24"/>
          <w:szCs w:val="24"/>
        </w:rPr>
        <w:t xml:space="preserve">Kurum kültürü, bir kurumun içsel değerlerini, inançlarını, normlarını, davranış biçimlerini ve paylaşılan tutumlarını yansıtan bir kavramdır. Bir bakıma, kurum kültürü, bir </w:t>
      </w:r>
      <w:r>
        <w:rPr>
          <w:rFonts w:ascii="Book Antiqua" w:hAnsi="Book Antiqua"/>
          <w:sz w:val="24"/>
          <w:szCs w:val="24"/>
        </w:rPr>
        <w:t>kurumun</w:t>
      </w:r>
      <w:r w:rsidRPr="00493AA0">
        <w:rPr>
          <w:rFonts w:ascii="Book Antiqua" w:hAnsi="Book Antiqua"/>
          <w:sz w:val="24"/>
          <w:szCs w:val="24"/>
        </w:rPr>
        <w:t xml:space="preserve"> kişiliği olarak düşünülebilir. Kurum kültürü, çalışanların nasıl çalıştığı, nasıl etkileşimde bulunduğu, organizasyonun hedeflerine ve değerlerine nasıl bağl</w:t>
      </w:r>
      <w:r>
        <w:rPr>
          <w:rFonts w:ascii="Book Antiqua" w:hAnsi="Book Antiqua"/>
          <w:sz w:val="24"/>
          <w:szCs w:val="24"/>
        </w:rPr>
        <w:t>ı olduğu gibi faktörleri içerir</w:t>
      </w:r>
      <w:r w:rsidR="00C92E6C" w:rsidRPr="00AF4E99">
        <w:rPr>
          <w:rFonts w:ascii="Book Antiqua" w:hAnsi="Book Antiqua"/>
          <w:sz w:val="24"/>
          <w:szCs w:val="24"/>
        </w:rPr>
        <w:t xml:space="preserve">. </w:t>
      </w:r>
    </w:p>
    <w:p w14:paraId="5727C225" w14:textId="77777777" w:rsidR="00362A25" w:rsidRDefault="00362A25" w:rsidP="00362A25">
      <w:pPr>
        <w:spacing w:after="240" w:line="360" w:lineRule="auto"/>
        <w:jc w:val="both"/>
        <w:rPr>
          <w:rFonts w:ascii="Times New Roman" w:hAnsi="Times New Roman" w:cs="Times New Roman"/>
          <w:noProof w:val="0"/>
          <w:sz w:val="24"/>
          <w:szCs w:val="24"/>
        </w:rPr>
      </w:pPr>
    </w:p>
    <w:p w14:paraId="6D8D6313" w14:textId="77777777" w:rsidR="00362A25" w:rsidRPr="00362A25" w:rsidRDefault="00362A25" w:rsidP="00362A25">
      <w:pPr>
        <w:spacing w:after="240" w:line="360" w:lineRule="auto"/>
        <w:jc w:val="both"/>
        <w:rPr>
          <w:rFonts w:ascii="Times New Roman" w:hAnsi="Times New Roman" w:cs="Times New Roman"/>
          <w:noProof w:val="0"/>
          <w:sz w:val="24"/>
          <w:szCs w:val="24"/>
        </w:rPr>
      </w:pPr>
      <w:r w:rsidRPr="00362A25">
        <w:rPr>
          <w:rFonts w:ascii="Times New Roman" w:hAnsi="Times New Roman" w:cs="Times New Roman"/>
          <w:noProof w:val="0"/>
          <w:sz w:val="24"/>
          <w:szCs w:val="24"/>
        </w:rPr>
        <w:t>Kurum kültüründe:</w:t>
      </w:r>
    </w:p>
    <w:p w14:paraId="641EB62D" w14:textId="77777777" w:rsidR="00362A25" w:rsidRPr="00362A25" w:rsidRDefault="00362A25" w:rsidP="007232A7">
      <w:pPr>
        <w:numPr>
          <w:ilvl w:val="0"/>
          <w:numId w:val="9"/>
        </w:numPr>
        <w:spacing w:after="0" w:line="360" w:lineRule="auto"/>
        <w:jc w:val="both"/>
        <w:rPr>
          <w:rFonts w:ascii="Times New Roman" w:hAnsi="Times New Roman" w:cs="Times New Roman"/>
          <w:noProof w:val="0"/>
          <w:sz w:val="24"/>
          <w:szCs w:val="24"/>
        </w:rPr>
      </w:pPr>
      <w:r w:rsidRPr="00362A25">
        <w:rPr>
          <w:rFonts w:ascii="Times New Roman" w:hAnsi="Times New Roman" w:cs="Times New Roman"/>
          <w:b/>
          <w:bCs/>
          <w:noProof w:val="0"/>
          <w:sz w:val="24"/>
          <w:szCs w:val="24"/>
        </w:rPr>
        <w:t>Değerler ve İnançlar :</w:t>
      </w:r>
      <w:r w:rsidRPr="00362A25">
        <w:rPr>
          <w:rFonts w:ascii="Times New Roman" w:hAnsi="Times New Roman" w:cs="Times New Roman"/>
          <w:noProof w:val="0"/>
          <w:sz w:val="24"/>
          <w:szCs w:val="24"/>
        </w:rPr>
        <w:t>.</w:t>
      </w:r>
      <w:r w:rsidRPr="00362A25">
        <w:rPr>
          <w:rFonts w:ascii="MyriadPro" w:eastAsia="Times New Roman" w:hAnsi="MyriadPro" w:cs="Times New Roman"/>
          <w:noProof w:val="0"/>
          <w:sz w:val="24"/>
          <w:szCs w:val="24"/>
          <w:lang w:eastAsia="tr-TR"/>
        </w:rPr>
        <w:t xml:space="preserve"> Öğrencilerimize iyi bir insan, iyi bir vatandaş olma temel hedef olarak kazandırılmaya çalışılmaktadır</w:t>
      </w:r>
    </w:p>
    <w:p w14:paraId="093FDA4E" w14:textId="77777777" w:rsidR="00362A25" w:rsidRPr="00362A25" w:rsidRDefault="00362A25" w:rsidP="007232A7">
      <w:pPr>
        <w:numPr>
          <w:ilvl w:val="0"/>
          <w:numId w:val="9"/>
        </w:numPr>
        <w:spacing w:after="0" w:line="360" w:lineRule="auto"/>
        <w:jc w:val="both"/>
        <w:rPr>
          <w:rFonts w:ascii="Times New Roman" w:hAnsi="Times New Roman" w:cs="Times New Roman"/>
          <w:noProof w:val="0"/>
          <w:sz w:val="24"/>
          <w:szCs w:val="24"/>
        </w:rPr>
      </w:pPr>
      <w:r w:rsidRPr="00362A25">
        <w:rPr>
          <w:rFonts w:ascii="Times New Roman" w:hAnsi="Times New Roman" w:cs="Times New Roman"/>
          <w:b/>
          <w:bCs/>
          <w:noProof w:val="0"/>
          <w:sz w:val="24"/>
          <w:szCs w:val="24"/>
        </w:rPr>
        <w:t>Normlar ve Davranış Biçimleri:</w:t>
      </w:r>
      <w:r w:rsidRPr="00362A25">
        <w:rPr>
          <w:rFonts w:ascii="Times New Roman" w:hAnsi="Times New Roman" w:cs="Times New Roman"/>
          <w:noProof w:val="0"/>
          <w:sz w:val="24"/>
          <w:szCs w:val="24"/>
        </w:rPr>
        <w:t xml:space="preserve"> </w:t>
      </w:r>
      <w:r w:rsidRPr="00362A25">
        <w:rPr>
          <w:rFonts w:ascii="MyriadPro" w:eastAsia="Times New Roman" w:hAnsi="MyriadPro" w:cs="Times New Roman"/>
          <w:noProof w:val="0"/>
          <w:sz w:val="24"/>
          <w:szCs w:val="24"/>
          <w:lang w:eastAsia="tr-TR"/>
        </w:rPr>
        <w:t>Okulumuzda, eğitimin evrenselliği ilkesi ve "tüm öğrenciler öğrenebilir ve tüm öğretmenler öğretebilir" anlayışı üzerine dayalı bir kurum kültürü oturtulmaya çalışılmaktadır. Bunun bir gereği olarak her türlü öneri, bilgi ve uygulamalar mevzuatına bilgi ve kültüre dayandırılmaya çalışılmaktadır,</w:t>
      </w:r>
    </w:p>
    <w:p w14:paraId="71A6A2C6" w14:textId="77777777" w:rsidR="00362A25" w:rsidRPr="00362A25" w:rsidRDefault="00362A25" w:rsidP="007232A7">
      <w:pPr>
        <w:numPr>
          <w:ilvl w:val="0"/>
          <w:numId w:val="9"/>
        </w:numPr>
        <w:spacing w:after="0" w:line="360" w:lineRule="auto"/>
        <w:jc w:val="both"/>
        <w:rPr>
          <w:rFonts w:ascii="Times New Roman" w:hAnsi="Times New Roman" w:cs="Times New Roman"/>
          <w:noProof w:val="0"/>
          <w:sz w:val="24"/>
          <w:szCs w:val="24"/>
        </w:rPr>
      </w:pPr>
      <w:r w:rsidRPr="00362A25">
        <w:rPr>
          <w:rFonts w:ascii="Times New Roman" w:hAnsi="Times New Roman" w:cs="Times New Roman"/>
          <w:b/>
          <w:bCs/>
          <w:noProof w:val="0"/>
          <w:sz w:val="24"/>
          <w:szCs w:val="24"/>
        </w:rPr>
        <w:t>İletişim Tarzı:</w:t>
      </w:r>
      <w:r w:rsidRPr="00362A25">
        <w:rPr>
          <w:rFonts w:ascii="Times New Roman" w:hAnsi="Times New Roman" w:cs="Times New Roman"/>
          <w:noProof w:val="0"/>
          <w:sz w:val="24"/>
          <w:szCs w:val="24"/>
        </w:rPr>
        <w:t xml:space="preserve"> </w:t>
      </w:r>
      <w:r w:rsidRPr="00362A25">
        <w:rPr>
          <w:rFonts w:ascii="MyriadPro" w:eastAsia="Times New Roman" w:hAnsi="MyriadPro" w:cs="Times New Roman"/>
          <w:noProof w:val="0"/>
          <w:sz w:val="24"/>
          <w:szCs w:val="24"/>
          <w:lang w:eastAsia="tr-TR"/>
        </w:rPr>
        <w:t>Okulumuz personeli arasında saygı ve empatiye dayalı bir iletişim ve üst düzeyde paylaşım ve yardımlaşma vardır. Bu çerçevede zümre içinde ve zümreler arası işbirliği yapılmaktadır. Toplantılarda mevzuat tekrarından daha çok personeli güçlendirmeye dönük bilgi alış-verişine ağırlık verilmektedir</w:t>
      </w:r>
    </w:p>
    <w:p w14:paraId="20BF67DD" w14:textId="77777777" w:rsidR="00362A25" w:rsidRPr="00362A25" w:rsidRDefault="00362A25" w:rsidP="007232A7">
      <w:pPr>
        <w:numPr>
          <w:ilvl w:val="0"/>
          <w:numId w:val="9"/>
        </w:numPr>
        <w:spacing w:before="100" w:beforeAutospacing="1" w:after="100" w:afterAutospacing="1" w:line="360" w:lineRule="auto"/>
        <w:jc w:val="both"/>
        <w:rPr>
          <w:rFonts w:ascii="MyriadPro" w:eastAsia="Times New Roman" w:hAnsi="MyriadPro" w:cs="Times New Roman"/>
          <w:noProof w:val="0"/>
          <w:sz w:val="24"/>
          <w:szCs w:val="24"/>
          <w:lang w:eastAsia="tr-TR"/>
        </w:rPr>
      </w:pPr>
      <w:r w:rsidRPr="00362A25">
        <w:rPr>
          <w:rFonts w:ascii="Times New Roman" w:hAnsi="Times New Roman" w:cs="Times New Roman"/>
          <w:b/>
          <w:bCs/>
          <w:noProof w:val="0"/>
          <w:sz w:val="24"/>
          <w:szCs w:val="24"/>
        </w:rPr>
        <w:t>Liderlik Tarzı:</w:t>
      </w:r>
      <w:r w:rsidRPr="00362A25">
        <w:rPr>
          <w:rFonts w:ascii="Times New Roman" w:hAnsi="Times New Roman" w:cs="Times New Roman"/>
          <w:noProof w:val="0"/>
          <w:sz w:val="24"/>
          <w:szCs w:val="24"/>
        </w:rPr>
        <w:t xml:space="preserve"> </w:t>
      </w:r>
      <w:r w:rsidRPr="00362A25">
        <w:rPr>
          <w:rFonts w:ascii="MyriadPro" w:eastAsia="Times New Roman" w:hAnsi="MyriadPro" w:cs="Times New Roman"/>
          <w:noProof w:val="0"/>
          <w:sz w:val="24"/>
          <w:szCs w:val="24"/>
          <w:lang w:eastAsia="tr-TR"/>
        </w:rPr>
        <w:t>Acil konular dışında tüm kararlar öğretmen kurulunda ya da diğer kurul, ekip ve komisyonlarda alınmaktadır. Kişisel karar ve uygulamalar okulumuzun benimsemediği yönetim anlayışı olarak görülmektedir</w:t>
      </w:r>
      <w:r w:rsidRPr="00362A25">
        <w:rPr>
          <w:rFonts w:ascii="Times New Roman" w:hAnsi="Times New Roman" w:cs="Times New Roman"/>
          <w:b/>
          <w:bCs/>
          <w:noProof w:val="0"/>
          <w:sz w:val="24"/>
          <w:szCs w:val="24"/>
        </w:rPr>
        <w:t xml:space="preserve">       </w:t>
      </w:r>
    </w:p>
    <w:p w14:paraId="6A004C58" w14:textId="58D993F7" w:rsidR="00362A25" w:rsidRPr="00362A25" w:rsidRDefault="00362A25" w:rsidP="007232A7">
      <w:pPr>
        <w:numPr>
          <w:ilvl w:val="0"/>
          <w:numId w:val="9"/>
        </w:numPr>
        <w:spacing w:before="100" w:beforeAutospacing="1" w:after="100" w:afterAutospacing="1" w:line="360" w:lineRule="auto"/>
        <w:jc w:val="both"/>
        <w:rPr>
          <w:rFonts w:ascii="MyriadPro" w:eastAsia="Times New Roman" w:hAnsi="MyriadPro" w:cs="Times New Roman"/>
          <w:noProof w:val="0"/>
          <w:sz w:val="24"/>
          <w:szCs w:val="24"/>
          <w:lang w:eastAsia="tr-TR"/>
        </w:rPr>
      </w:pPr>
      <w:r w:rsidRPr="00362A25">
        <w:rPr>
          <w:rFonts w:ascii="Times New Roman" w:hAnsi="Times New Roman" w:cs="Times New Roman"/>
          <w:b/>
          <w:bCs/>
          <w:noProof w:val="0"/>
          <w:sz w:val="24"/>
          <w:szCs w:val="24"/>
        </w:rPr>
        <w:t>Çalışan Memnuniyeti ve Bağlılık:</w:t>
      </w:r>
      <w:r w:rsidRPr="00362A25">
        <w:rPr>
          <w:rFonts w:ascii="Times New Roman" w:hAnsi="Times New Roman" w:cs="Times New Roman"/>
          <w:noProof w:val="0"/>
          <w:sz w:val="24"/>
          <w:szCs w:val="24"/>
        </w:rPr>
        <w:t xml:space="preserve"> </w:t>
      </w:r>
      <w:r w:rsidRPr="00362A25">
        <w:rPr>
          <w:rFonts w:ascii="MyriadPro" w:eastAsia="Times New Roman" w:hAnsi="MyriadPro" w:cs="Times New Roman"/>
          <w:noProof w:val="0"/>
          <w:sz w:val="24"/>
          <w:szCs w:val="24"/>
          <w:lang w:eastAsia="tr-TR"/>
        </w:rPr>
        <w:t xml:space="preserve">Okulumuzda çalışanlar arasında iletişimi ve ilişkileri güçlendirmeye dönük olarak özel günlerde hediyeler alınmakta, hep birlikte yemek yenilmektedir. Bugün için okulumuzun köklü geleneği olarak </w:t>
      </w:r>
      <w:r w:rsidR="00E00F1D">
        <w:rPr>
          <w:rFonts w:ascii="MyriadPro" w:eastAsia="Times New Roman" w:hAnsi="MyriadPro" w:cs="Times New Roman"/>
          <w:noProof w:val="0"/>
          <w:sz w:val="24"/>
          <w:szCs w:val="24"/>
          <w:lang w:eastAsia="tr-TR"/>
        </w:rPr>
        <w:t xml:space="preserve">bahar şenliği ve  kahvaltılar </w:t>
      </w:r>
      <w:r w:rsidRPr="00362A25">
        <w:rPr>
          <w:rFonts w:ascii="MyriadPro" w:eastAsia="Times New Roman" w:hAnsi="MyriadPro" w:cs="Times New Roman"/>
          <w:noProof w:val="0"/>
          <w:sz w:val="24"/>
          <w:szCs w:val="24"/>
          <w:lang w:eastAsia="tr-TR"/>
        </w:rPr>
        <w:t>diyebiliriz.</w:t>
      </w:r>
    </w:p>
    <w:p w14:paraId="287DBB9D" w14:textId="77777777" w:rsidR="00362A25" w:rsidRPr="00362A25" w:rsidRDefault="00362A25" w:rsidP="007232A7">
      <w:pPr>
        <w:numPr>
          <w:ilvl w:val="0"/>
          <w:numId w:val="9"/>
        </w:numPr>
        <w:spacing w:before="100" w:beforeAutospacing="1" w:after="100" w:afterAutospacing="1" w:line="360" w:lineRule="auto"/>
        <w:jc w:val="both"/>
        <w:rPr>
          <w:rFonts w:ascii="MyriadPro" w:eastAsia="Times New Roman" w:hAnsi="MyriadPro" w:cs="Times New Roman"/>
          <w:noProof w:val="0"/>
          <w:sz w:val="24"/>
          <w:szCs w:val="24"/>
          <w:lang w:eastAsia="tr-TR"/>
        </w:rPr>
      </w:pPr>
      <w:r w:rsidRPr="00362A25">
        <w:rPr>
          <w:rFonts w:ascii="Times New Roman" w:hAnsi="Times New Roman" w:cs="Times New Roman"/>
          <w:b/>
          <w:bCs/>
          <w:noProof w:val="0"/>
          <w:sz w:val="24"/>
          <w:szCs w:val="24"/>
        </w:rPr>
        <w:t>Değişime Açıklık:</w:t>
      </w:r>
      <w:r w:rsidRPr="00362A25">
        <w:rPr>
          <w:rFonts w:ascii="Times New Roman" w:hAnsi="Times New Roman" w:cs="Times New Roman"/>
          <w:noProof w:val="0"/>
          <w:sz w:val="24"/>
          <w:szCs w:val="24"/>
        </w:rPr>
        <w:t xml:space="preserve"> Okulumuzdaki bireyler her türlü değişime açıktır.</w:t>
      </w:r>
    </w:p>
    <w:p w14:paraId="7A93423C" w14:textId="77777777" w:rsidR="00362A25" w:rsidRDefault="00362A25" w:rsidP="007232A7">
      <w:pPr>
        <w:numPr>
          <w:ilvl w:val="0"/>
          <w:numId w:val="9"/>
        </w:numPr>
        <w:spacing w:before="100" w:beforeAutospacing="1" w:after="100" w:afterAutospacing="1" w:line="360" w:lineRule="auto"/>
        <w:jc w:val="both"/>
        <w:rPr>
          <w:rFonts w:ascii="MyriadPro" w:eastAsia="Times New Roman" w:hAnsi="MyriadPro" w:cs="Times New Roman"/>
          <w:noProof w:val="0"/>
          <w:sz w:val="24"/>
          <w:szCs w:val="24"/>
          <w:lang w:eastAsia="tr-TR"/>
        </w:rPr>
      </w:pPr>
      <w:r w:rsidRPr="00362A25">
        <w:rPr>
          <w:rFonts w:ascii="Times New Roman" w:hAnsi="Times New Roman" w:cs="Times New Roman"/>
          <w:b/>
          <w:bCs/>
          <w:noProof w:val="0"/>
          <w:sz w:val="24"/>
          <w:szCs w:val="24"/>
        </w:rPr>
        <w:t xml:space="preserve">Dışarıya Yansıma: </w:t>
      </w:r>
      <w:r w:rsidRPr="00362A25">
        <w:rPr>
          <w:rFonts w:ascii="Times New Roman" w:hAnsi="Times New Roman" w:cs="Times New Roman"/>
          <w:bCs/>
          <w:noProof w:val="0"/>
          <w:sz w:val="24"/>
          <w:szCs w:val="24"/>
        </w:rPr>
        <w:t>Oluşturulan kurum kültürü</w:t>
      </w:r>
      <w:r w:rsidRPr="00362A25">
        <w:rPr>
          <w:rFonts w:ascii="Times New Roman" w:hAnsi="Times New Roman" w:cs="Times New Roman"/>
          <w:noProof w:val="0"/>
          <w:sz w:val="24"/>
          <w:szCs w:val="24"/>
        </w:rPr>
        <w:t xml:space="preserve"> </w:t>
      </w:r>
      <w:r w:rsidRPr="00362A25">
        <w:rPr>
          <w:rFonts w:ascii="MyriadPro" w:eastAsia="Times New Roman" w:hAnsi="MyriadPro" w:cs="Times New Roman"/>
          <w:noProof w:val="0"/>
          <w:sz w:val="24"/>
          <w:szCs w:val="24"/>
          <w:lang w:eastAsia="tr-TR"/>
        </w:rPr>
        <w:t xml:space="preserve">Öğretmen-öğrenci-veli üçgeninde dışarıya olumlu bir şekilde yansımaktadır. </w:t>
      </w:r>
    </w:p>
    <w:p w14:paraId="08A919E7" w14:textId="77777777" w:rsidR="00C87F59" w:rsidRPr="00362A25" w:rsidRDefault="00C87F59" w:rsidP="00362A25">
      <w:pPr>
        <w:spacing w:before="100" w:beforeAutospacing="1" w:after="100" w:afterAutospacing="1" w:line="360" w:lineRule="auto"/>
        <w:jc w:val="both"/>
        <w:rPr>
          <w:rFonts w:ascii="MyriadPro" w:eastAsia="Times New Roman" w:hAnsi="MyriadPro" w:cs="Times New Roman"/>
          <w:noProof w:val="0"/>
          <w:sz w:val="24"/>
          <w:szCs w:val="24"/>
          <w:lang w:eastAsia="tr-TR"/>
        </w:rPr>
      </w:pPr>
    </w:p>
    <w:p w14:paraId="3485CA9C" w14:textId="0263892C" w:rsidR="00747A89" w:rsidRPr="00544CDB" w:rsidRDefault="00C92E6C" w:rsidP="00544CDB">
      <w:pPr>
        <w:rPr>
          <w:rFonts w:ascii="Book Antiqua" w:hAnsi="Book Antiqua"/>
          <w:b/>
          <w:color w:val="538135" w:themeColor="accent6" w:themeShade="BF"/>
          <w:sz w:val="28"/>
        </w:rPr>
      </w:pPr>
      <w:r w:rsidRPr="00414A29">
        <w:rPr>
          <w:rFonts w:ascii="Book Antiqua" w:hAnsi="Book Antiqua"/>
          <w:b/>
          <w:color w:val="538135" w:themeColor="accent6" w:themeShade="BF"/>
          <w:sz w:val="28"/>
        </w:rPr>
        <w:lastRenderedPageBreak/>
        <w:t>2.7.2. İnsan Kaynakları</w:t>
      </w:r>
    </w:p>
    <w:p w14:paraId="0DC3571A" w14:textId="60D1093F" w:rsidR="00195B21" w:rsidRDefault="00195B21" w:rsidP="00195B21">
      <w:pPr>
        <w:pStyle w:val="ResimYazs"/>
        <w:keepNext/>
      </w:pPr>
      <w:r w:rsidRPr="00195B21">
        <w:rPr>
          <w:b/>
        </w:rPr>
        <w:t xml:space="preserve">Tablo </w:t>
      </w:r>
      <w:r w:rsidRPr="00195B21">
        <w:rPr>
          <w:b/>
        </w:rPr>
        <w:fldChar w:fldCharType="begin"/>
      </w:r>
      <w:r w:rsidRPr="00195B21">
        <w:rPr>
          <w:b/>
        </w:rPr>
        <w:instrText xml:space="preserve"> SEQ Tablo \* ARABIC </w:instrText>
      </w:r>
      <w:r w:rsidRPr="00195B21">
        <w:rPr>
          <w:b/>
        </w:rPr>
        <w:fldChar w:fldCharType="separate"/>
      </w:r>
      <w:r w:rsidR="003F2396">
        <w:rPr>
          <w:b/>
        </w:rPr>
        <w:t>2</w:t>
      </w:r>
      <w:r w:rsidRPr="00195B21">
        <w:rPr>
          <w:b/>
        </w:rPr>
        <w:fldChar w:fldCharType="end"/>
      </w:r>
      <w:r>
        <w:t xml:space="preserve"> Öğretmen Hizmet Süreleri</w:t>
      </w:r>
    </w:p>
    <w:tbl>
      <w:tblPr>
        <w:tblW w:w="15875" w:type="dxa"/>
        <w:tblInd w:w="-95" w:type="dxa"/>
        <w:tblBorders>
          <w:top w:val="single" w:sz="4" w:space="0" w:color="auto"/>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3175"/>
        <w:gridCol w:w="3175"/>
        <w:gridCol w:w="3175"/>
        <w:gridCol w:w="3175"/>
        <w:gridCol w:w="3175"/>
      </w:tblGrid>
      <w:tr w:rsidR="00544CDB" w:rsidRPr="00AF4E99" w14:paraId="6AFDEAB9" w14:textId="57116D49" w:rsidTr="008F5C68">
        <w:trPr>
          <w:trHeight w:val="499"/>
        </w:trPr>
        <w:tc>
          <w:tcPr>
            <w:tcW w:w="3175" w:type="dxa"/>
            <w:tcBorders>
              <w:top w:val="single" w:sz="4" w:space="0" w:color="C00000"/>
              <w:left w:val="single" w:sz="4" w:space="0" w:color="C00000"/>
              <w:bottom w:val="single" w:sz="4" w:space="0" w:color="C00000"/>
              <w:right w:val="single" w:sz="4" w:space="0" w:color="FFFFFF"/>
            </w:tcBorders>
            <w:shd w:val="clear" w:color="auto" w:fill="C00000"/>
            <w:noWrap/>
            <w:vAlign w:val="center"/>
          </w:tcPr>
          <w:p w14:paraId="14C4A543" w14:textId="2F14BC8B" w:rsidR="00544CDB" w:rsidRPr="00747A89" w:rsidRDefault="00544CDB" w:rsidP="00747A89">
            <w:pPr>
              <w:spacing w:after="0" w:line="240" w:lineRule="auto"/>
              <w:rPr>
                <w:rFonts w:ascii="Book Antiqua" w:eastAsia="Times New Roman" w:hAnsi="Book Antiqua" w:cs="Times New Roman"/>
                <w:b/>
                <w:color w:val="FFFFFF" w:themeColor="background1"/>
                <w:sz w:val="24"/>
                <w:szCs w:val="24"/>
                <w:lang w:eastAsia="tr-TR"/>
              </w:rPr>
            </w:pPr>
            <w:r>
              <w:rPr>
                <w:rFonts w:ascii="Book Antiqua" w:eastAsia="Times New Roman" w:hAnsi="Book Antiqua" w:cs="Times New Roman"/>
                <w:b/>
                <w:color w:val="FFFFFF" w:themeColor="background1"/>
                <w:sz w:val="24"/>
                <w:szCs w:val="24"/>
                <w:lang w:eastAsia="tr-TR"/>
              </w:rPr>
              <w:t>Hizmet Süreleri</w:t>
            </w:r>
          </w:p>
        </w:tc>
        <w:tc>
          <w:tcPr>
            <w:tcW w:w="3175" w:type="dxa"/>
            <w:tcBorders>
              <w:top w:val="single" w:sz="4" w:space="0" w:color="C00000"/>
              <w:left w:val="single" w:sz="4" w:space="0" w:color="FFFFFF"/>
              <w:bottom w:val="single" w:sz="4" w:space="0" w:color="C00000"/>
              <w:right w:val="single" w:sz="4" w:space="0" w:color="FFFFFF"/>
            </w:tcBorders>
            <w:shd w:val="clear" w:color="auto" w:fill="C00000"/>
            <w:noWrap/>
            <w:vAlign w:val="center"/>
          </w:tcPr>
          <w:p w14:paraId="5704B76E" w14:textId="2D9ACC22" w:rsidR="00544CDB" w:rsidRPr="00AF4E99" w:rsidRDefault="00544CDB" w:rsidP="00747A89">
            <w:pPr>
              <w:spacing w:after="0" w:line="240" w:lineRule="auto"/>
              <w:rPr>
                <w:rFonts w:ascii="Book Antiqua" w:eastAsia="Times New Roman" w:hAnsi="Book Antiqua" w:cs="Times New Roman"/>
                <w:b/>
                <w:color w:val="000000"/>
                <w:sz w:val="24"/>
                <w:szCs w:val="24"/>
                <w:lang w:eastAsia="tr-TR"/>
              </w:rPr>
            </w:pPr>
            <w:r>
              <w:rPr>
                <w:rFonts w:ascii="Book Antiqua" w:eastAsia="Times New Roman" w:hAnsi="Book Antiqua" w:cs="Times New Roman"/>
                <w:b/>
                <w:color w:val="FFFFFF" w:themeColor="background1"/>
                <w:sz w:val="24"/>
                <w:szCs w:val="24"/>
                <w:lang w:eastAsia="tr-TR"/>
              </w:rPr>
              <w:t>Branşı</w:t>
            </w:r>
          </w:p>
        </w:tc>
        <w:tc>
          <w:tcPr>
            <w:tcW w:w="3175" w:type="dxa"/>
            <w:tcBorders>
              <w:top w:val="single" w:sz="4" w:space="0" w:color="C00000"/>
              <w:left w:val="single" w:sz="4" w:space="0" w:color="FFFFFF"/>
              <w:bottom w:val="single" w:sz="4" w:space="0" w:color="C00000"/>
              <w:right w:val="single" w:sz="4" w:space="0" w:color="FFFFFF"/>
            </w:tcBorders>
            <w:shd w:val="clear" w:color="auto" w:fill="C00000"/>
            <w:vAlign w:val="center"/>
          </w:tcPr>
          <w:p w14:paraId="09465B8E" w14:textId="2695FE62" w:rsidR="00544CDB" w:rsidRPr="00747A89" w:rsidRDefault="00544CDB" w:rsidP="00544CDB">
            <w:pPr>
              <w:spacing w:after="0" w:line="240" w:lineRule="auto"/>
              <w:rPr>
                <w:rFonts w:ascii="Book Antiqua" w:eastAsia="Times New Roman" w:hAnsi="Book Antiqua" w:cs="Times New Roman"/>
                <w:b/>
                <w:color w:val="FFFFFF" w:themeColor="background1"/>
                <w:sz w:val="24"/>
                <w:szCs w:val="24"/>
                <w:lang w:eastAsia="tr-TR"/>
              </w:rPr>
            </w:pPr>
            <w:r>
              <w:rPr>
                <w:rFonts w:ascii="Book Antiqua" w:eastAsia="Times New Roman" w:hAnsi="Book Antiqua" w:cs="Times New Roman"/>
                <w:b/>
                <w:color w:val="FFFFFF" w:themeColor="background1"/>
                <w:sz w:val="24"/>
                <w:szCs w:val="24"/>
                <w:lang w:eastAsia="tr-TR"/>
              </w:rPr>
              <w:t>Kadın</w:t>
            </w:r>
          </w:p>
        </w:tc>
        <w:tc>
          <w:tcPr>
            <w:tcW w:w="3175" w:type="dxa"/>
            <w:tcBorders>
              <w:top w:val="single" w:sz="4" w:space="0" w:color="C00000"/>
              <w:left w:val="single" w:sz="4" w:space="0" w:color="FFFFFF"/>
              <w:bottom w:val="single" w:sz="4" w:space="0" w:color="C00000"/>
              <w:right w:val="single" w:sz="4" w:space="0" w:color="FFFFFF"/>
            </w:tcBorders>
            <w:shd w:val="clear" w:color="auto" w:fill="C00000"/>
            <w:vAlign w:val="center"/>
          </w:tcPr>
          <w:p w14:paraId="36B60EFB" w14:textId="634CBAC2" w:rsidR="00544CDB" w:rsidRPr="00747A89" w:rsidRDefault="00544CDB" w:rsidP="00544CDB">
            <w:pPr>
              <w:spacing w:after="0" w:line="240" w:lineRule="auto"/>
              <w:rPr>
                <w:rFonts w:ascii="Book Antiqua" w:eastAsia="Times New Roman" w:hAnsi="Book Antiqua" w:cs="Times New Roman"/>
                <w:b/>
                <w:color w:val="FFFFFF" w:themeColor="background1"/>
                <w:sz w:val="24"/>
                <w:szCs w:val="24"/>
                <w:lang w:eastAsia="tr-TR"/>
              </w:rPr>
            </w:pPr>
            <w:r>
              <w:rPr>
                <w:rFonts w:ascii="Book Antiqua" w:eastAsia="Times New Roman" w:hAnsi="Book Antiqua" w:cs="Times New Roman"/>
                <w:b/>
                <w:color w:val="FFFFFF" w:themeColor="background1"/>
                <w:sz w:val="24"/>
                <w:szCs w:val="24"/>
                <w:lang w:eastAsia="tr-TR"/>
              </w:rPr>
              <w:t>Erkek</w:t>
            </w:r>
          </w:p>
        </w:tc>
        <w:tc>
          <w:tcPr>
            <w:tcW w:w="3175" w:type="dxa"/>
            <w:tcBorders>
              <w:top w:val="single" w:sz="4" w:space="0" w:color="C00000"/>
              <w:left w:val="single" w:sz="4" w:space="0" w:color="FFFFFF"/>
              <w:bottom w:val="single" w:sz="4" w:space="0" w:color="C00000"/>
              <w:right w:val="single" w:sz="4" w:space="0" w:color="C00000"/>
            </w:tcBorders>
            <w:shd w:val="clear" w:color="auto" w:fill="C00000"/>
            <w:vAlign w:val="center"/>
          </w:tcPr>
          <w:p w14:paraId="529A732B" w14:textId="11A5976B" w:rsidR="00544CDB" w:rsidRPr="00747A89" w:rsidRDefault="00544CDB" w:rsidP="00544CDB">
            <w:pPr>
              <w:spacing w:after="0" w:line="240" w:lineRule="auto"/>
              <w:rPr>
                <w:rFonts w:ascii="Book Antiqua" w:eastAsia="Times New Roman" w:hAnsi="Book Antiqua" w:cs="Times New Roman"/>
                <w:b/>
                <w:color w:val="FFFFFF" w:themeColor="background1"/>
                <w:sz w:val="24"/>
                <w:szCs w:val="24"/>
                <w:lang w:eastAsia="tr-TR"/>
              </w:rPr>
            </w:pPr>
            <w:r>
              <w:rPr>
                <w:rFonts w:ascii="Book Antiqua" w:eastAsia="Times New Roman" w:hAnsi="Book Antiqua" w:cs="Times New Roman"/>
                <w:b/>
                <w:color w:val="FFFFFF" w:themeColor="background1"/>
                <w:sz w:val="24"/>
                <w:szCs w:val="24"/>
                <w:lang w:eastAsia="tr-TR"/>
              </w:rPr>
              <w:t>Hizmet Yılı</w:t>
            </w:r>
          </w:p>
        </w:tc>
      </w:tr>
      <w:tr w:rsidR="00DD73DE" w:rsidRPr="00AF4E99" w14:paraId="625DDDC2" w14:textId="0A4116CF" w:rsidTr="00DD73DE">
        <w:trPr>
          <w:trHeight w:val="125"/>
        </w:trPr>
        <w:tc>
          <w:tcPr>
            <w:tcW w:w="3175" w:type="dxa"/>
            <w:vMerge w:val="restart"/>
            <w:tcBorders>
              <w:top w:val="single" w:sz="4" w:space="0" w:color="C00000"/>
              <w:left w:val="single" w:sz="4" w:space="0" w:color="C00000"/>
              <w:right w:val="single" w:sz="4" w:space="0" w:color="C00000"/>
            </w:tcBorders>
            <w:shd w:val="clear" w:color="auto" w:fill="F2F2F2" w:themeFill="background1" w:themeFillShade="F2"/>
            <w:noWrap/>
            <w:vAlign w:val="center"/>
            <w:hideMark/>
          </w:tcPr>
          <w:p w14:paraId="2A22AD66" w14:textId="7E8122F4" w:rsidR="00DD73DE" w:rsidRPr="00544CDB" w:rsidRDefault="00DD73DE" w:rsidP="00747A89">
            <w:pPr>
              <w:spacing w:after="0" w:line="240" w:lineRule="auto"/>
              <w:rPr>
                <w:rFonts w:ascii="Book Antiqua" w:eastAsia="Times New Roman" w:hAnsi="Book Antiqua" w:cs="Times New Roman"/>
                <w:b/>
                <w:color w:val="000000" w:themeColor="text1"/>
                <w:sz w:val="24"/>
                <w:szCs w:val="24"/>
                <w:lang w:eastAsia="tr-TR"/>
              </w:rPr>
            </w:pPr>
            <w:r w:rsidRPr="00544CDB">
              <w:rPr>
                <w:rFonts w:ascii="Book Antiqua" w:eastAsia="Times New Roman" w:hAnsi="Book Antiqua" w:cs="Times New Roman"/>
                <w:b/>
                <w:color w:val="000000" w:themeColor="text1"/>
                <w:sz w:val="24"/>
                <w:szCs w:val="24"/>
                <w:lang w:eastAsia="tr-TR"/>
              </w:rPr>
              <w:t>1-3</w:t>
            </w:r>
          </w:p>
        </w:tc>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0F62F501" w14:textId="3B2A0718" w:rsidR="00DD73DE" w:rsidRPr="00DD73DE" w:rsidRDefault="00DD73DE" w:rsidP="00747A89">
            <w:pPr>
              <w:spacing w:after="0" w:line="240" w:lineRule="auto"/>
              <w:rPr>
                <w:rFonts w:ascii="Book Antiqua" w:eastAsia="Times New Roman" w:hAnsi="Book Antiqua" w:cs="Times New Roman"/>
                <w:b/>
                <w:sz w:val="24"/>
                <w:szCs w:val="24"/>
                <w:lang w:eastAsia="tr-TR"/>
              </w:rPr>
            </w:pPr>
            <w:r w:rsidRPr="00DD73DE">
              <w:rPr>
                <w:rFonts w:ascii="Book Antiqua" w:eastAsia="Times New Roman" w:hAnsi="Book Antiqua" w:cs="Times New Roman"/>
                <w:b/>
                <w:sz w:val="24"/>
                <w:szCs w:val="24"/>
                <w:lang w:eastAsia="tr-TR"/>
              </w:rPr>
              <w:t>Türk Dili ve Edebiyatı</w:t>
            </w:r>
          </w:p>
        </w:tc>
        <w:tc>
          <w:tcPr>
            <w:tcW w:w="3175" w:type="dxa"/>
            <w:tcBorders>
              <w:top w:val="single" w:sz="4" w:space="0" w:color="C00000"/>
              <w:left w:val="single" w:sz="4" w:space="0" w:color="C00000"/>
              <w:right w:val="single" w:sz="4" w:space="0" w:color="C00000"/>
            </w:tcBorders>
            <w:shd w:val="clear" w:color="auto" w:fill="F2F2F2" w:themeFill="background1" w:themeFillShade="F2"/>
            <w:vAlign w:val="center"/>
          </w:tcPr>
          <w:p w14:paraId="211E4D97" w14:textId="1B145259" w:rsidR="00DD73DE" w:rsidRPr="00DD73DE" w:rsidRDefault="00946464" w:rsidP="00544CDB">
            <w:pPr>
              <w:spacing w:after="0" w:line="240" w:lineRule="auto"/>
              <w:rPr>
                <w:rFonts w:ascii="Book Antiqua" w:eastAsia="Times New Roman" w:hAnsi="Book Antiqua" w:cs="Times New Roman"/>
                <w:b/>
                <w:sz w:val="24"/>
                <w:szCs w:val="24"/>
                <w:lang w:eastAsia="tr-TR"/>
              </w:rPr>
            </w:pPr>
            <w:r>
              <w:rPr>
                <w:rFonts w:ascii="Book Antiqua" w:eastAsia="Times New Roman" w:hAnsi="Book Antiqua" w:cs="Times New Roman"/>
                <w:b/>
                <w:sz w:val="24"/>
                <w:szCs w:val="24"/>
                <w:lang w:eastAsia="tr-TR"/>
              </w:rPr>
              <w:t>0</w:t>
            </w:r>
          </w:p>
        </w:tc>
        <w:tc>
          <w:tcPr>
            <w:tcW w:w="3175" w:type="dxa"/>
            <w:tcBorders>
              <w:top w:val="single" w:sz="4" w:space="0" w:color="C00000"/>
              <w:left w:val="single" w:sz="4" w:space="0" w:color="C00000"/>
              <w:right w:val="single" w:sz="4" w:space="0" w:color="C00000"/>
            </w:tcBorders>
            <w:shd w:val="clear" w:color="auto" w:fill="F2F2F2" w:themeFill="background1" w:themeFillShade="F2"/>
            <w:vAlign w:val="center"/>
          </w:tcPr>
          <w:p w14:paraId="4565DE1E" w14:textId="565EEB80" w:rsidR="00DD73DE" w:rsidRPr="00DD73DE" w:rsidRDefault="00DD73DE" w:rsidP="00544CDB">
            <w:pPr>
              <w:spacing w:after="0" w:line="240" w:lineRule="auto"/>
              <w:rPr>
                <w:rFonts w:ascii="Book Antiqua" w:eastAsia="Times New Roman" w:hAnsi="Book Antiqua" w:cs="Times New Roman"/>
                <w:b/>
                <w:sz w:val="24"/>
                <w:szCs w:val="24"/>
                <w:lang w:eastAsia="tr-TR"/>
              </w:rPr>
            </w:pPr>
            <w:r w:rsidRPr="00DD73DE">
              <w:rPr>
                <w:rFonts w:ascii="Book Antiqua" w:eastAsia="Times New Roman" w:hAnsi="Book Antiqua" w:cs="Times New Roman"/>
                <w:b/>
                <w:sz w:val="24"/>
                <w:szCs w:val="24"/>
                <w:lang w:eastAsia="tr-TR"/>
              </w:rPr>
              <w:t>1</w:t>
            </w:r>
          </w:p>
        </w:tc>
        <w:tc>
          <w:tcPr>
            <w:tcW w:w="3175" w:type="dxa"/>
            <w:vMerge w:val="restart"/>
            <w:tcBorders>
              <w:top w:val="single" w:sz="4" w:space="0" w:color="C00000"/>
              <w:left w:val="single" w:sz="4" w:space="0" w:color="C00000"/>
              <w:right w:val="single" w:sz="4" w:space="0" w:color="C00000"/>
            </w:tcBorders>
            <w:shd w:val="clear" w:color="auto" w:fill="F2F2F2" w:themeFill="background1" w:themeFillShade="F2"/>
            <w:vAlign w:val="center"/>
          </w:tcPr>
          <w:p w14:paraId="7E14C309" w14:textId="127D67CB" w:rsidR="00DD73DE" w:rsidRPr="00DD73DE" w:rsidRDefault="00DD73DE" w:rsidP="00544CDB">
            <w:pPr>
              <w:spacing w:after="0" w:line="240" w:lineRule="auto"/>
              <w:rPr>
                <w:rFonts w:ascii="Book Antiqua" w:eastAsia="Times New Roman" w:hAnsi="Book Antiqua" w:cs="Times New Roman"/>
                <w:b/>
                <w:sz w:val="24"/>
                <w:szCs w:val="24"/>
                <w:lang w:eastAsia="tr-TR"/>
              </w:rPr>
            </w:pPr>
            <w:r w:rsidRPr="00DD73DE">
              <w:rPr>
                <w:rFonts w:ascii="Book Antiqua" w:eastAsia="Times New Roman" w:hAnsi="Book Antiqua" w:cs="Times New Roman"/>
                <w:b/>
                <w:sz w:val="24"/>
                <w:szCs w:val="24"/>
                <w:lang w:eastAsia="tr-TR"/>
              </w:rPr>
              <w:t>3</w:t>
            </w:r>
          </w:p>
        </w:tc>
      </w:tr>
      <w:tr w:rsidR="00DD73DE" w:rsidRPr="00AF4E99" w14:paraId="2518B9B4" w14:textId="77777777" w:rsidTr="00DD73DE">
        <w:trPr>
          <w:trHeight w:val="125"/>
        </w:trPr>
        <w:tc>
          <w:tcPr>
            <w:tcW w:w="3175" w:type="dxa"/>
            <w:vMerge/>
            <w:tcBorders>
              <w:left w:val="single" w:sz="4" w:space="0" w:color="C00000"/>
              <w:right w:val="single" w:sz="4" w:space="0" w:color="C00000"/>
            </w:tcBorders>
            <w:shd w:val="clear" w:color="auto" w:fill="F2F2F2" w:themeFill="background1" w:themeFillShade="F2"/>
            <w:noWrap/>
            <w:vAlign w:val="center"/>
          </w:tcPr>
          <w:p w14:paraId="5B2FABE6" w14:textId="77777777" w:rsidR="00DD73DE" w:rsidRPr="00544CDB" w:rsidRDefault="00DD73DE" w:rsidP="00747A89">
            <w:pPr>
              <w:spacing w:after="0" w:line="240" w:lineRule="auto"/>
              <w:rPr>
                <w:rFonts w:ascii="Book Antiqua" w:eastAsia="Times New Roman" w:hAnsi="Book Antiqua" w:cs="Times New Roman"/>
                <w:b/>
                <w:color w:val="000000" w:themeColor="text1"/>
                <w:sz w:val="24"/>
                <w:szCs w:val="24"/>
                <w:lang w:eastAsia="tr-TR"/>
              </w:rPr>
            </w:pPr>
          </w:p>
        </w:tc>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4EE28B4B" w14:textId="7B1545F7" w:rsidR="00DD73DE" w:rsidRPr="00DD73DE" w:rsidRDefault="00DD73DE" w:rsidP="00747A89">
            <w:pPr>
              <w:spacing w:after="0" w:line="240" w:lineRule="auto"/>
              <w:rPr>
                <w:rFonts w:ascii="Book Antiqua" w:eastAsia="Times New Roman" w:hAnsi="Book Antiqua" w:cs="Times New Roman"/>
                <w:b/>
                <w:sz w:val="20"/>
                <w:szCs w:val="20"/>
                <w:lang w:eastAsia="tr-TR"/>
              </w:rPr>
            </w:pPr>
            <w:r w:rsidRPr="00DD73DE">
              <w:rPr>
                <w:rFonts w:ascii="Book Antiqua" w:eastAsia="Times New Roman" w:hAnsi="Book Antiqua" w:cs="Times New Roman"/>
                <w:b/>
                <w:sz w:val="20"/>
                <w:szCs w:val="20"/>
                <w:lang w:eastAsia="tr-TR"/>
              </w:rPr>
              <w:t>Rehberlik ve Psikolojik Danışmalık</w:t>
            </w:r>
          </w:p>
        </w:tc>
        <w:tc>
          <w:tcPr>
            <w:tcW w:w="3175" w:type="dxa"/>
            <w:tcBorders>
              <w:left w:val="single" w:sz="4" w:space="0" w:color="C00000"/>
              <w:right w:val="single" w:sz="4" w:space="0" w:color="C00000"/>
            </w:tcBorders>
            <w:shd w:val="clear" w:color="auto" w:fill="F2F2F2" w:themeFill="background1" w:themeFillShade="F2"/>
            <w:vAlign w:val="center"/>
          </w:tcPr>
          <w:p w14:paraId="640695EF" w14:textId="6511C64D" w:rsidR="00DD73DE" w:rsidRPr="00DD73DE" w:rsidRDefault="00DD73DE" w:rsidP="00544CDB">
            <w:pPr>
              <w:spacing w:after="0" w:line="240" w:lineRule="auto"/>
              <w:rPr>
                <w:rFonts w:ascii="Book Antiqua" w:eastAsia="Times New Roman" w:hAnsi="Book Antiqua" w:cs="Times New Roman"/>
                <w:b/>
                <w:sz w:val="24"/>
                <w:szCs w:val="24"/>
                <w:lang w:eastAsia="tr-TR"/>
              </w:rPr>
            </w:pPr>
            <w:r>
              <w:rPr>
                <w:rFonts w:ascii="Book Antiqua" w:eastAsia="Times New Roman" w:hAnsi="Book Antiqua" w:cs="Times New Roman"/>
                <w:b/>
                <w:sz w:val="24"/>
                <w:szCs w:val="24"/>
                <w:lang w:eastAsia="tr-TR"/>
              </w:rPr>
              <w:t>1</w:t>
            </w:r>
          </w:p>
        </w:tc>
        <w:tc>
          <w:tcPr>
            <w:tcW w:w="3175" w:type="dxa"/>
            <w:tcBorders>
              <w:left w:val="single" w:sz="4" w:space="0" w:color="C00000"/>
              <w:right w:val="single" w:sz="4" w:space="0" w:color="C00000"/>
            </w:tcBorders>
            <w:shd w:val="clear" w:color="auto" w:fill="F2F2F2" w:themeFill="background1" w:themeFillShade="F2"/>
            <w:vAlign w:val="center"/>
          </w:tcPr>
          <w:p w14:paraId="6BB2DBEC" w14:textId="75A7CF9C" w:rsidR="00DD73DE" w:rsidRPr="00DD73DE" w:rsidRDefault="00946464" w:rsidP="00544CDB">
            <w:pPr>
              <w:spacing w:after="0" w:line="240" w:lineRule="auto"/>
              <w:rPr>
                <w:rFonts w:ascii="Book Antiqua" w:eastAsia="Times New Roman" w:hAnsi="Book Antiqua" w:cs="Times New Roman"/>
                <w:b/>
                <w:sz w:val="24"/>
                <w:szCs w:val="24"/>
                <w:lang w:eastAsia="tr-TR"/>
              </w:rPr>
            </w:pPr>
            <w:r>
              <w:rPr>
                <w:rFonts w:ascii="Book Antiqua" w:eastAsia="Times New Roman" w:hAnsi="Book Antiqua" w:cs="Times New Roman"/>
                <w:b/>
                <w:sz w:val="24"/>
                <w:szCs w:val="24"/>
                <w:lang w:eastAsia="tr-TR"/>
              </w:rPr>
              <w:t>0</w:t>
            </w:r>
          </w:p>
        </w:tc>
        <w:tc>
          <w:tcPr>
            <w:tcW w:w="3175" w:type="dxa"/>
            <w:vMerge/>
            <w:tcBorders>
              <w:left w:val="single" w:sz="4" w:space="0" w:color="C00000"/>
              <w:right w:val="single" w:sz="4" w:space="0" w:color="C00000"/>
            </w:tcBorders>
            <w:shd w:val="clear" w:color="auto" w:fill="F2F2F2" w:themeFill="background1" w:themeFillShade="F2"/>
            <w:vAlign w:val="center"/>
          </w:tcPr>
          <w:p w14:paraId="47ABCE5E" w14:textId="77777777" w:rsidR="00DD73DE" w:rsidRPr="00DD73DE" w:rsidRDefault="00DD73DE" w:rsidP="00544CDB">
            <w:pPr>
              <w:spacing w:after="0" w:line="240" w:lineRule="auto"/>
              <w:rPr>
                <w:rFonts w:ascii="Book Antiqua" w:eastAsia="Times New Roman" w:hAnsi="Book Antiqua" w:cs="Times New Roman"/>
                <w:b/>
                <w:sz w:val="24"/>
                <w:szCs w:val="24"/>
                <w:lang w:eastAsia="tr-TR"/>
              </w:rPr>
            </w:pPr>
          </w:p>
        </w:tc>
      </w:tr>
      <w:tr w:rsidR="00DD73DE" w:rsidRPr="00AF4E99" w14:paraId="0B41D4A0" w14:textId="77777777" w:rsidTr="00DD73DE">
        <w:trPr>
          <w:trHeight w:val="125"/>
        </w:trPr>
        <w:tc>
          <w:tcPr>
            <w:tcW w:w="3175" w:type="dxa"/>
            <w:vMerge/>
            <w:tcBorders>
              <w:left w:val="single" w:sz="4" w:space="0" w:color="C00000"/>
              <w:bottom w:val="single" w:sz="4" w:space="0" w:color="C00000"/>
              <w:right w:val="single" w:sz="4" w:space="0" w:color="C00000"/>
            </w:tcBorders>
            <w:shd w:val="clear" w:color="auto" w:fill="F2F2F2" w:themeFill="background1" w:themeFillShade="F2"/>
            <w:noWrap/>
            <w:vAlign w:val="center"/>
          </w:tcPr>
          <w:p w14:paraId="4098E1CB" w14:textId="77777777" w:rsidR="00DD73DE" w:rsidRPr="00544CDB" w:rsidRDefault="00DD73DE" w:rsidP="00747A89">
            <w:pPr>
              <w:spacing w:after="0" w:line="240" w:lineRule="auto"/>
              <w:rPr>
                <w:rFonts w:ascii="Book Antiqua" w:eastAsia="Times New Roman" w:hAnsi="Book Antiqua" w:cs="Times New Roman"/>
                <w:b/>
                <w:color w:val="000000" w:themeColor="text1"/>
                <w:sz w:val="24"/>
                <w:szCs w:val="24"/>
                <w:lang w:eastAsia="tr-TR"/>
              </w:rPr>
            </w:pPr>
          </w:p>
        </w:tc>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441AF373" w14:textId="46880B2C" w:rsidR="00DD73DE" w:rsidRPr="00DD73DE" w:rsidRDefault="00DD73DE" w:rsidP="00747A89">
            <w:pPr>
              <w:spacing w:after="0" w:line="240" w:lineRule="auto"/>
              <w:rPr>
                <w:rFonts w:ascii="Book Antiqua" w:eastAsia="Times New Roman" w:hAnsi="Book Antiqua" w:cs="Times New Roman"/>
                <w:b/>
                <w:sz w:val="24"/>
                <w:szCs w:val="24"/>
                <w:lang w:eastAsia="tr-TR"/>
              </w:rPr>
            </w:pPr>
            <w:r>
              <w:rPr>
                <w:rFonts w:ascii="Book Antiqua" w:eastAsia="Times New Roman" w:hAnsi="Book Antiqua" w:cs="Times New Roman"/>
                <w:b/>
                <w:sz w:val="24"/>
                <w:szCs w:val="24"/>
                <w:lang w:eastAsia="tr-TR"/>
              </w:rPr>
              <w:t>Almanca</w:t>
            </w:r>
          </w:p>
        </w:tc>
        <w:tc>
          <w:tcPr>
            <w:tcW w:w="3175" w:type="dxa"/>
            <w:tcBorders>
              <w:left w:val="single" w:sz="4" w:space="0" w:color="C00000"/>
              <w:bottom w:val="single" w:sz="4" w:space="0" w:color="C00000"/>
              <w:right w:val="single" w:sz="4" w:space="0" w:color="C00000"/>
            </w:tcBorders>
            <w:shd w:val="clear" w:color="auto" w:fill="F2F2F2" w:themeFill="background1" w:themeFillShade="F2"/>
            <w:vAlign w:val="center"/>
          </w:tcPr>
          <w:p w14:paraId="58FA6049" w14:textId="6C217491" w:rsidR="00DD73DE" w:rsidRPr="00DD73DE" w:rsidRDefault="00DD73DE" w:rsidP="00544CDB">
            <w:pPr>
              <w:spacing w:after="0" w:line="240" w:lineRule="auto"/>
              <w:rPr>
                <w:rFonts w:ascii="Book Antiqua" w:eastAsia="Times New Roman" w:hAnsi="Book Antiqua" w:cs="Times New Roman"/>
                <w:b/>
                <w:sz w:val="24"/>
                <w:szCs w:val="24"/>
                <w:lang w:eastAsia="tr-TR"/>
              </w:rPr>
            </w:pPr>
            <w:r>
              <w:rPr>
                <w:rFonts w:ascii="Book Antiqua" w:eastAsia="Times New Roman" w:hAnsi="Book Antiqua" w:cs="Times New Roman"/>
                <w:b/>
                <w:sz w:val="24"/>
                <w:szCs w:val="24"/>
                <w:lang w:eastAsia="tr-TR"/>
              </w:rPr>
              <w:t>1</w:t>
            </w:r>
          </w:p>
        </w:tc>
        <w:tc>
          <w:tcPr>
            <w:tcW w:w="3175" w:type="dxa"/>
            <w:tcBorders>
              <w:left w:val="single" w:sz="4" w:space="0" w:color="C00000"/>
              <w:bottom w:val="single" w:sz="4" w:space="0" w:color="C00000"/>
              <w:right w:val="single" w:sz="4" w:space="0" w:color="C00000"/>
            </w:tcBorders>
            <w:shd w:val="clear" w:color="auto" w:fill="F2F2F2" w:themeFill="background1" w:themeFillShade="F2"/>
            <w:vAlign w:val="center"/>
          </w:tcPr>
          <w:p w14:paraId="184CC4BC" w14:textId="41D4851D" w:rsidR="00DD73DE" w:rsidRPr="00DD73DE" w:rsidRDefault="00946464" w:rsidP="00544CDB">
            <w:pPr>
              <w:spacing w:after="0" w:line="240" w:lineRule="auto"/>
              <w:rPr>
                <w:rFonts w:ascii="Book Antiqua" w:eastAsia="Times New Roman" w:hAnsi="Book Antiqua" w:cs="Times New Roman"/>
                <w:b/>
                <w:sz w:val="24"/>
                <w:szCs w:val="24"/>
                <w:lang w:eastAsia="tr-TR"/>
              </w:rPr>
            </w:pPr>
            <w:r>
              <w:rPr>
                <w:rFonts w:ascii="Book Antiqua" w:eastAsia="Times New Roman" w:hAnsi="Book Antiqua" w:cs="Times New Roman"/>
                <w:b/>
                <w:sz w:val="24"/>
                <w:szCs w:val="24"/>
                <w:lang w:eastAsia="tr-TR"/>
              </w:rPr>
              <w:t>0</w:t>
            </w:r>
          </w:p>
        </w:tc>
        <w:tc>
          <w:tcPr>
            <w:tcW w:w="3175" w:type="dxa"/>
            <w:vMerge/>
            <w:tcBorders>
              <w:left w:val="single" w:sz="4" w:space="0" w:color="C00000"/>
              <w:bottom w:val="single" w:sz="4" w:space="0" w:color="C00000"/>
              <w:right w:val="single" w:sz="4" w:space="0" w:color="C00000"/>
            </w:tcBorders>
            <w:shd w:val="clear" w:color="auto" w:fill="F2F2F2" w:themeFill="background1" w:themeFillShade="F2"/>
            <w:vAlign w:val="center"/>
          </w:tcPr>
          <w:p w14:paraId="54242F92" w14:textId="77777777" w:rsidR="00DD73DE" w:rsidRPr="00DD73DE" w:rsidRDefault="00DD73DE" w:rsidP="00544CDB">
            <w:pPr>
              <w:spacing w:after="0" w:line="240" w:lineRule="auto"/>
              <w:rPr>
                <w:rFonts w:ascii="Book Antiqua" w:eastAsia="Times New Roman" w:hAnsi="Book Antiqua" w:cs="Times New Roman"/>
                <w:b/>
                <w:sz w:val="24"/>
                <w:szCs w:val="24"/>
                <w:lang w:eastAsia="tr-TR"/>
              </w:rPr>
            </w:pPr>
          </w:p>
        </w:tc>
      </w:tr>
      <w:tr w:rsidR="00DD73DE" w:rsidRPr="00AF4E99" w14:paraId="08CFB1B6" w14:textId="7D8B272D" w:rsidTr="00DD73DE">
        <w:trPr>
          <w:trHeight w:val="188"/>
        </w:trPr>
        <w:tc>
          <w:tcPr>
            <w:tcW w:w="3175" w:type="dxa"/>
            <w:vMerge w:val="restart"/>
            <w:tcBorders>
              <w:top w:val="single" w:sz="4" w:space="0" w:color="C00000"/>
              <w:left w:val="single" w:sz="4" w:space="0" w:color="C00000"/>
              <w:right w:val="single" w:sz="4" w:space="0" w:color="C00000"/>
            </w:tcBorders>
            <w:shd w:val="clear" w:color="auto" w:fill="F2F2F2" w:themeFill="background1" w:themeFillShade="F2"/>
            <w:noWrap/>
            <w:vAlign w:val="center"/>
            <w:hideMark/>
          </w:tcPr>
          <w:p w14:paraId="461156BC" w14:textId="36944543" w:rsidR="00DD73DE" w:rsidRPr="00544CDB" w:rsidRDefault="00DD73DE" w:rsidP="00747A89">
            <w:pPr>
              <w:spacing w:after="0" w:line="240" w:lineRule="auto"/>
              <w:rPr>
                <w:rFonts w:ascii="Book Antiqua" w:eastAsia="Times New Roman" w:hAnsi="Book Antiqua" w:cs="Times New Roman"/>
                <w:b/>
                <w:color w:val="000000" w:themeColor="text1"/>
                <w:sz w:val="24"/>
                <w:szCs w:val="24"/>
                <w:lang w:eastAsia="tr-TR"/>
              </w:rPr>
            </w:pPr>
            <w:r w:rsidRPr="00544CDB">
              <w:rPr>
                <w:rFonts w:ascii="Book Antiqua" w:eastAsia="Times New Roman" w:hAnsi="Book Antiqua" w:cs="Times New Roman"/>
                <w:b/>
                <w:color w:val="000000" w:themeColor="text1"/>
                <w:sz w:val="24"/>
                <w:szCs w:val="24"/>
                <w:lang w:eastAsia="tr-TR"/>
              </w:rPr>
              <w:t>4-6</w:t>
            </w:r>
          </w:p>
        </w:tc>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22393C6C" w14:textId="315C4F2B" w:rsidR="00DD73DE" w:rsidRPr="00544CDB" w:rsidRDefault="00DD73DE" w:rsidP="00747A89">
            <w:pPr>
              <w:spacing w:after="0" w:line="240" w:lineRule="auto"/>
              <w:rPr>
                <w:rFonts w:ascii="Book Antiqua" w:eastAsia="Times New Roman" w:hAnsi="Book Antiqua" w:cs="Times New Roman"/>
                <w:b/>
                <w:color w:val="FFFFFF" w:themeColor="background1"/>
                <w:sz w:val="24"/>
                <w:szCs w:val="24"/>
                <w:lang w:eastAsia="tr-TR"/>
              </w:rPr>
            </w:pPr>
            <w:r w:rsidRPr="00DD73DE">
              <w:rPr>
                <w:rFonts w:ascii="Book Antiqua" w:eastAsia="Times New Roman" w:hAnsi="Book Antiqua" w:cs="Times New Roman"/>
                <w:b/>
                <w:sz w:val="24"/>
                <w:szCs w:val="24"/>
                <w:lang w:eastAsia="tr-TR"/>
              </w:rPr>
              <w:t>Görsel Sanatlar</w:t>
            </w:r>
          </w:p>
        </w:tc>
        <w:tc>
          <w:tcPr>
            <w:tcW w:w="3175" w:type="dxa"/>
            <w:vMerge w:val="restart"/>
            <w:tcBorders>
              <w:top w:val="single" w:sz="4" w:space="0" w:color="C00000"/>
              <w:left w:val="single" w:sz="4" w:space="0" w:color="C00000"/>
              <w:right w:val="single" w:sz="4" w:space="0" w:color="C00000"/>
            </w:tcBorders>
            <w:shd w:val="clear" w:color="auto" w:fill="F2F2F2" w:themeFill="background1" w:themeFillShade="F2"/>
            <w:vAlign w:val="center"/>
          </w:tcPr>
          <w:p w14:paraId="08AB8050" w14:textId="3D55EDD4" w:rsidR="00DD73DE" w:rsidRPr="00544CDB" w:rsidRDefault="00DD73DE" w:rsidP="00544CDB">
            <w:pPr>
              <w:spacing w:after="0" w:line="240" w:lineRule="auto"/>
              <w:rPr>
                <w:rFonts w:ascii="Book Antiqua" w:eastAsia="Times New Roman" w:hAnsi="Book Antiqua" w:cs="Times New Roman"/>
                <w:b/>
                <w:color w:val="FFFFFF" w:themeColor="background1"/>
                <w:sz w:val="24"/>
                <w:szCs w:val="24"/>
                <w:lang w:eastAsia="tr-TR"/>
              </w:rPr>
            </w:pPr>
            <w:r w:rsidRPr="00DD73DE">
              <w:rPr>
                <w:rFonts w:ascii="Book Antiqua" w:eastAsia="Times New Roman" w:hAnsi="Book Antiqua" w:cs="Times New Roman"/>
                <w:b/>
                <w:sz w:val="24"/>
                <w:szCs w:val="24"/>
                <w:lang w:eastAsia="tr-TR"/>
              </w:rPr>
              <w:t>2</w:t>
            </w:r>
          </w:p>
        </w:tc>
        <w:tc>
          <w:tcPr>
            <w:tcW w:w="3175" w:type="dxa"/>
            <w:vMerge w:val="restart"/>
            <w:tcBorders>
              <w:top w:val="single" w:sz="4" w:space="0" w:color="C00000"/>
              <w:left w:val="single" w:sz="4" w:space="0" w:color="C00000"/>
              <w:right w:val="single" w:sz="4" w:space="0" w:color="C00000"/>
            </w:tcBorders>
            <w:shd w:val="clear" w:color="auto" w:fill="F2F2F2" w:themeFill="background1" w:themeFillShade="F2"/>
            <w:vAlign w:val="center"/>
          </w:tcPr>
          <w:p w14:paraId="55061136" w14:textId="110383AD" w:rsidR="00DD73DE" w:rsidRPr="00544CDB" w:rsidRDefault="00946464" w:rsidP="00544CDB">
            <w:pPr>
              <w:spacing w:after="0" w:line="240" w:lineRule="auto"/>
              <w:rPr>
                <w:rFonts w:ascii="Book Antiqua" w:eastAsia="Times New Roman" w:hAnsi="Book Antiqua" w:cs="Times New Roman"/>
                <w:b/>
                <w:color w:val="FFFFFF" w:themeColor="background1"/>
                <w:sz w:val="24"/>
                <w:szCs w:val="24"/>
                <w:lang w:eastAsia="tr-TR"/>
              </w:rPr>
            </w:pPr>
            <w:r w:rsidRPr="00946464">
              <w:rPr>
                <w:rFonts w:ascii="Book Antiqua" w:eastAsia="Times New Roman" w:hAnsi="Book Antiqua" w:cs="Times New Roman"/>
                <w:b/>
                <w:sz w:val="24"/>
                <w:szCs w:val="24"/>
                <w:lang w:eastAsia="tr-TR"/>
              </w:rPr>
              <w:t>0</w:t>
            </w:r>
          </w:p>
        </w:tc>
        <w:tc>
          <w:tcPr>
            <w:tcW w:w="3175" w:type="dxa"/>
            <w:tcBorders>
              <w:top w:val="single" w:sz="4" w:space="0" w:color="C00000"/>
              <w:left w:val="single" w:sz="4" w:space="0" w:color="C00000"/>
              <w:right w:val="single" w:sz="4" w:space="0" w:color="C00000"/>
            </w:tcBorders>
            <w:shd w:val="clear" w:color="auto" w:fill="F2F2F2" w:themeFill="background1" w:themeFillShade="F2"/>
            <w:vAlign w:val="center"/>
          </w:tcPr>
          <w:p w14:paraId="5E6AF3BD" w14:textId="2491A340" w:rsidR="00DD73DE" w:rsidRPr="00DD73DE" w:rsidRDefault="00DD73DE" w:rsidP="00544CDB">
            <w:pPr>
              <w:spacing w:after="0" w:line="240" w:lineRule="auto"/>
              <w:rPr>
                <w:rFonts w:ascii="Book Antiqua" w:eastAsia="Times New Roman" w:hAnsi="Book Antiqua" w:cs="Times New Roman"/>
                <w:b/>
                <w:sz w:val="24"/>
                <w:szCs w:val="24"/>
                <w:lang w:eastAsia="tr-TR"/>
              </w:rPr>
            </w:pPr>
            <w:r w:rsidRPr="00DD73DE">
              <w:rPr>
                <w:rFonts w:ascii="Book Antiqua" w:eastAsia="Times New Roman" w:hAnsi="Book Antiqua" w:cs="Times New Roman"/>
                <w:b/>
                <w:sz w:val="24"/>
                <w:szCs w:val="24"/>
                <w:lang w:eastAsia="tr-TR"/>
              </w:rPr>
              <w:t>4</w:t>
            </w:r>
          </w:p>
        </w:tc>
      </w:tr>
      <w:tr w:rsidR="00DD73DE" w:rsidRPr="00AF4E99" w14:paraId="333FD415" w14:textId="77777777" w:rsidTr="00DD73DE">
        <w:trPr>
          <w:trHeight w:val="187"/>
        </w:trPr>
        <w:tc>
          <w:tcPr>
            <w:tcW w:w="3175" w:type="dxa"/>
            <w:vMerge/>
            <w:tcBorders>
              <w:left w:val="single" w:sz="4" w:space="0" w:color="C00000"/>
              <w:bottom w:val="single" w:sz="4" w:space="0" w:color="C00000"/>
              <w:right w:val="single" w:sz="4" w:space="0" w:color="C00000"/>
            </w:tcBorders>
            <w:shd w:val="clear" w:color="auto" w:fill="F2F2F2" w:themeFill="background1" w:themeFillShade="F2"/>
            <w:noWrap/>
            <w:vAlign w:val="center"/>
          </w:tcPr>
          <w:p w14:paraId="326F0493" w14:textId="77777777" w:rsidR="00DD73DE" w:rsidRPr="00544CDB" w:rsidRDefault="00DD73DE" w:rsidP="00747A89">
            <w:pPr>
              <w:spacing w:after="0" w:line="240" w:lineRule="auto"/>
              <w:rPr>
                <w:rFonts w:ascii="Book Antiqua" w:eastAsia="Times New Roman" w:hAnsi="Book Antiqua" w:cs="Times New Roman"/>
                <w:b/>
                <w:color w:val="000000" w:themeColor="text1"/>
                <w:sz w:val="24"/>
                <w:szCs w:val="24"/>
                <w:lang w:eastAsia="tr-TR"/>
              </w:rPr>
            </w:pPr>
          </w:p>
        </w:tc>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680F51F1" w14:textId="47A573E7" w:rsidR="00DD73DE" w:rsidRPr="00544CDB" w:rsidRDefault="00DD73DE" w:rsidP="00747A89">
            <w:pPr>
              <w:spacing w:after="0" w:line="240" w:lineRule="auto"/>
              <w:rPr>
                <w:rFonts w:ascii="Book Antiqua" w:eastAsia="Times New Roman" w:hAnsi="Book Antiqua" w:cs="Times New Roman"/>
                <w:b/>
                <w:color w:val="FFFFFF" w:themeColor="background1"/>
                <w:sz w:val="24"/>
                <w:szCs w:val="24"/>
                <w:lang w:eastAsia="tr-TR"/>
              </w:rPr>
            </w:pPr>
            <w:r w:rsidRPr="00DD73DE">
              <w:rPr>
                <w:rFonts w:ascii="Book Antiqua" w:eastAsia="Times New Roman" w:hAnsi="Book Antiqua" w:cs="Times New Roman"/>
                <w:b/>
                <w:sz w:val="24"/>
                <w:szCs w:val="24"/>
                <w:lang w:eastAsia="tr-TR"/>
              </w:rPr>
              <w:t>Türk Dili ve Edebiyatı</w:t>
            </w:r>
          </w:p>
        </w:tc>
        <w:tc>
          <w:tcPr>
            <w:tcW w:w="3175" w:type="dxa"/>
            <w:vMerge/>
            <w:tcBorders>
              <w:left w:val="single" w:sz="4" w:space="0" w:color="C00000"/>
              <w:bottom w:val="single" w:sz="4" w:space="0" w:color="C00000"/>
              <w:right w:val="single" w:sz="4" w:space="0" w:color="C00000"/>
            </w:tcBorders>
            <w:shd w:val="clear" w:color="auto" w:fill="F2F2F2" w:themeFill="background1" w:themeFillShade="F2"/>
            <w:vAlign w:val="center"/>
          </w:tcPr>
          <w:p w14:paraId="2EC782E3" w14:textId="77777777" w:rsidR="00DD73DE" w:rsidRPr="00544CDB" w:rsidRDefault="00DD73DE" w:rsidP="00544CDB">
            <w:pPr>
              <w:spacing w:after="0" w:line="240" w:lineRule="auto"/>
              <w:rPr>
                <w:rFonts w:ascii="Book Antiqua" w:eastAsia="Times New Roman" w:hAnsi="Book Antiqua" w:cs="Times New Roman"/>
                <w:b/>
                <w:color w:val="FFFFFF" w:themeColor="background1"/>
                <w:sz w:val="24"/>
                <w:szCs w:val="24"/>
                <w:lang w:eastAsia="tr-TR"/>
              </w:rPr>
            </w:pPr>
          </w:p>
        </w:tc>
        <w:tc>
          <w:tcPr>
            <w:tcW w:w="3175" w:type="dxa"/>
            <w:vMerge/>
            <w:tcBorders>
              <w:left w:val="single" w:sz="4" w:space="0" w:color="C00000"/>
              <w:bottom w:val="single" w:sz="4" w:space="0" w:color="C00000"/>
              <w:right w:val="single" w:sz="4" w:space="0" w:color="C00000"/>
            </w:tcBorders>
            <w:shd w:val="clear" w:color="auto" w:fill="F2F2F2" w:themeFill="background1" w:themeFillShade="F2"/>
            <w:vAlign w:val="center"/>
          </w:tcPr>
          <w:p w14:paraId="36F50D5D" w14:textId="77777777" w:rsidR="00DD73DE" w:rsidRPr="00544CDB" w:rsidRDefault="00DD73DE" w:rsidP="00544CDB">
            <w:pPr>
              <w:spacing w:after="0" w:line="240" w:lineRule="auto"/>
              <w:rPr>
                <w:rFonts w:ascii="Book Antiqua" w:eastAsia="Times New Roman" w:hAnsi="Book Antiqua" w:cs="Times New Roman"/>
                <w:b/>
                <w:color w:val="FFFFFF" w:themeColor="background1"/>
                <w:sz w:val="24"/>
                <w:szCs w:val="24"/>
                <w:lang w:eastAsia="tr-TR"/>
              </w:rPr>
            </w:pPr>
          </w:p>
        </w:tc>
        <w:tc>
          <w:tcPr>
            <w:tcW w:w="3175" w:type="dxa"/>
            <w:tcBorders>
              <w:left w:val="single" w:sz="4" w:space="0" w:color="C00000"/>
              <w:bottom w:val="single" w:sz="4" w:space="0" w:color="C00000"/>
              <w:right w:val="single" w:sz="4" w:space="0" w:color="C00000"/>
            </w:tcBorders>
            <w:shd w:val="clear" w:color="auto" w:fill="F2F2F2" w:themeFill="background1" w:themeFillShade="F2"/>
            <w:vAlign w:val="center"/>
          </w:tcPr>
          <w:p w14:paraId="720E8CE3" w14:textId="0230A1CD" w:rsidR="00DD73DE" w:rsidRPr="00DD73DE" w:rsidRDefault="00DD73DE" w:rsidP="00544CDB">
            <w:pPr>
              <w:spacing w:after="0" w:line="240" w:lineRule="auto"/>
              <w:rPr>
                <w:rFonts w:ascii="Book Antiqua" w:eastAsia="Times New Roman" w:hAnsi="Book Antiqua" w:cs="Times New Roman"/>
                <w:b/>
                <w:sz w:val="24"/>
                <w:szCs w:val="24"/>
                <w:lang w:eastAsia="tr-TR"/>
              </w:rPr>
            </w:pPr>
            <w:r w:rsidRPr="00DD73DE">
              <w:rPr>
                <w:rFonts w:ascii="Book Antiqua" w:eastAsia="Times New Roman" w:hAnsi="Book Antiqua" w:cs="Times New Roman"/>
                <w:b/>
                <w:sz w:val="24"/>
                <w:szCs w:val="24"/>
                <w:lang w:eastAsia="tr-TR"/>
              </w:rPr>
              <w:t>5</w:t>
            </w:r>
          </w:p>
        </w:tc>
      </w:tr>
      <w:tr w:rsidR="008F5C68" w:rsidRPr="00AF4E99" w14:paraId="4EA85D44" w14:textId="48158662" w:rsidTr="004E5460">
        <w:trPr>
          <w:trHeight w:val="57"/>
        </w:trPr>
        <w:tc>
          <w:tcPr>
            <w:tcW w:w="3175" w:type="dxa"/>
            <w:vMerge w:val="restart"/>
            <w:tcBorders>
              <w:top w:val="single" w:sz="4" w:space="0" w:color="C00000"/>
              <w:left w:val="single" w:sz="4" w:space="0" w:color="C00000"/>
              <w:right w:val="single" w:sz="4" w:space="0" w:color="C00000"/>
            </w:tcBorders>
            <w:shd w:val="clear" w:color="auto" w:fill="F2F2F2" w:themeFill="background1" w:themeFillShade="F2"/>
            <w:noWrap/>
            <w:vAlign w:val="center"/>
            <w:hideMark/>
          </w:tcPr>
          <w:p w14:paraId="22E1489E" w14:textId="0ED63037" w:rsidR="008F5C68" w:rsidRPr="00544CDB" w:rsidRDefault="008F5C68" w:rsidP="00747A89">
            <w:pPr>
              <w:spacing w:after="0" w:line="240" w:lineRule="auto"/>
              <w:rPr>
                <w:rFonts w:ascii="Book Antiqua" w:eastAsia="Times New Roman" w:hAnsi="Book Antiqua" w:cs="Times New Roman"/>
                <w:b/>
                <w:color w:val="000000" w:themeColor="text1"/>
                <w:sz w:val="24"/>
                <w:szCs w:val="24"/>
                <w:lang w:eastAsia="tr-TR"/>
              </w:rPr>
            </w:pPr>
            <w:r w:rsidRPr="00544CDB">
              <w:rPr>
                <w:rFonts w:ascii="Book Antiqua" w:eastAsia="Times New Roman" w:hAnsi="Book Antiqua" w:cs="Times New Roman"/>
                <w:b/>
                <w:color w:val="000000" w:themeColor="text1"/>
                <w:sz w:val="24"/>
                <w:szCs w:val="24"/>
                <w:lang w:eastAsia="tr-TR"/>
              </w:rPr>
              <w:t>7-10</w:t>
            </w:r>
          </w:p>
        </w:tc>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37ABA366" w14:textId="77876D5E" w:rsidR="008F5C68" w:rsidRPr="00BB272F" w:rsidRDefault="008F5C68" w:rsidP="00747A89">
            <w:pPr>
              <w:spacing w:after="0" w:line="240" w:lineRule="auto"/>
              <w:rPr>
                <w:rFonts w:ascii="Book Antiqua" w:eastAsia="Times New Roman" w:hAnsi="Book Antiqua" w:cs="Times New Roman"/>
                <w:b/>
                <w:sz w:val="24"/>
                <w:szCs w:val="24"/>
                <w:lang w:eastAsia="tr-TR"/>
              </w:rPr>
            </w:pPr>
            <w:r w:rsidRPr="00BB272F">
              <w:rPr>
                <w:rFonts w:ascii="Book Antiqua" w:eastAsia="Times New Roman" w:hAnsi="Book Antiqua" w:cs="Times New Roman"/>
                <w:b/>
                <w:sz w:val="24"/>
                <w:szCs w:val="24"/>
                <w:lang w:eastAsia="tr-TR"/>
              </w:rPr>
              <w:t>Fizik</w:t>
            </w:r>
          </w:p>
        </w:tc>
        <w:tc>
          <w:tcPr>
            <w:tcW w:w="3175" w:type="dxa"/>
            <w:vMerge w:val="restart"/>
            <w:tcBorders>
              <w:top w:val="single" w:sz="4" w:space="0" w:color="C00000"/>
              <w:left w:val="single" w:sz="4" w:space="0" w:color="C00000"/>
              <w:right w:val="single" w:sz="4" w:space="0" w:color="C00000"/>
            </w:tcBorders>
            <w:shd w:val="clear" w:color="auto" w:fill="F2F2F2" w:themeFill="background1" w:themeFillShade="F2"/>
            <w:vAlign w:val="center"/>
          </w:tcPr>
          <w:p w14:paraId="0938B19E" w14:textId="57F9F6A8" w:rsidR="008F5C68" w:rsidRPr="00BB272F" w:rsidRDefault="008F5C68" w:rsidP="00544CDB">
            <w:pPr>
              <w:spacing w:after="0" w:line="240" w:lineRule="auto"/>
              <w:rPr>
                <w:rFonts w:ascii="Book Antiqua" w:eastAsia="Times New Roman" w:hAnsi="Book Antiqua" w:cs="Times New Roman"/>
                <w:b/>
                <w:sz w:val="24"/>
                <w:szCs w:val="24"/>
                <w:lang w:eastAsia="tr-TR"/>
              </w:rPr>
            </w:pPr>
            <w:r>
              <w:rPr>
                <w:rFonts w:ascii="Book Antiqua" w:eastAsia="Times New Roman" w:hAnsi="Book Antiqua" w:cs="Times New Roman"/>
                <w:b/>
                <w:sz w:val="24"/>
                <w:szCs w:val="24"/>
                <w:lang w:eastAsia="tr-TR"/>
              </w:rPr>
              <w:t>0</w:t>
            </w:r>
          </w:p>
        </w:tc>
        <w:tc>
          <w:tcPr>
            <w:tcW w:w="3175" w:type="dxa"/>
            <w:vMerge w:val="restart"/>
            <w:tcBorders>
              <w:top w:val="single" w:sz="4" w:space="0" w:color="C00000"/>
              <w:left w:val="single" w:sz="4" w:space="0" w:color="C00000"/>
              <w:right w:val="single" w:sz="4" w:space="0" w:color="C00000"/>
            </w:tcBorders>
            <w:shd w:val="clear" w:color="auto" w:fill="F2F2F2" w:themeFill="background1" w:themeFillShade="F2"/>
            <w:vAlign w:val="center"/>
          </w:tcPr>
          <w:p w14:paraId="7C009B72" w14:textId="313E0A97" w:rsidR="008F5C68" w:rsidRPr="00BB272F" w:rsidRDefault="008F5C68" w:rsidP="00544CDB">
            <w:pPr>
              <w:spacing w:after="0" w:line="240" w:lineRule="auto"/>
              <w:rPr>
                <w:rFonts w:ascii="Book Antiqua" w:eastAsia="Times New Roman" w:hAnsi="Book Antiqua" w:cs="Times New Roman"/>
                <w:b/>
                <w:sz w:val="24"/>
                <w:szCs w:val="24"/>
                <w:lang w:eastAsia="tr-TR"/>
              </w:rPr>
            </w:pPr>
            <w:r>
              <w:rPr>
                <w:rFonts w:ascii="Book Antiqua" w:eastAsia="Times New Roman" w:hAnsi="Book Antiqua" w:cs="Times New Roman"/>
                <w:b/>
                <w:sz w:val="24"/>
                <w:szCs w:val="24"/>
                <w:lang w:eastAsia="tr-TR"/>
              </w:rPr>
              <w:t>4</w:t>
            </w:r>
          </w:p>
        </w:tc>
        <w:tc>
          <w:tcPr>
            <w:tcW w:w="3175" w:type="dxa"/>
            <w:vMerge w:val="restart"/>
            <w:tcBorders>
              <w:top w:val="single" w:sz="4" w:space="0" w:color="C00000"/>
              <w:left w:val="single" w:sz="4" w:space="0" w:color="C00000"/>
              <w:right w:val="single" w:sz="4" w:space="0" w:color="C00000"/>
            </w:tcBorders>
            <w:shd w:val="clear" w:color="auto" w:fill="F2F2F2" w:themeFill="background1" w:themeFillShade="F2"/>
            <w:vAlign w:val="center"/>
          </w:tcPr>
          <w:p w14:paraId="7CD12694" w14:textId="1134F98F" w:rsidR="008F5C68" w:rsidRPr="00544CDB" w:rsidRDefault="008F5C68" w:rsidP="00544CDB">
            <w:pPr>
              <w:spacing w:after="0" w:line="240" w:lineRule="auto"/>
              <w:rPr>
                <w:rFonts w:ascii="Book Antiqua" w:eastAsia="Times New Roman" w:hAnsi="Book Antiqua" w:cs="Times New Roman"/>
                <w:b/>
                <w:color w:val="FFFFFF" w:themeColor="background1"/>
                <w:sz w:val="24"/>
                <w:szCs w:val="24"/>
                <w:lang w:eastAsia="tr-TR"/>
              </w:rPr>
            </w:pPr>
            <w:r w:rsidRPr="00BB272F">
              <w:rPr>
                <w:rFonts w:ascii="Book Antiqua" w:eastAsia="Times New Roman" w:hAnsi="Book Antiqua" w:cs="Times New Roman"/>
                <w:b/>
                <w:sz w:val="24"/>
                <w:szCs w:val="24"/>
                <w:lang w:eastAsia="tr-TR"/>
              </w:rPr>
              <w:t>9</w:t>
            </w:r>
          </w:p>
        </w:tc>
      </w:tr>
      <w:tr w:rsidR="008F5C68" w:rsidRPr="00AF4E99" w14:paraId="6805275E" w14:textId="77777777" w:rsidTr="004E5460">
        <w:trPr>
          <w:trHeight w:val="53"/>
        </w:trPr>
        <w:tc>
          <w:tcPr>
            <w:tcW w:w="3175" w:type="dxa"/>
            <w:vMerge/>
            <w:tcBorders>
              <w:left w:val="single" w:sz="4" w:space="0" w:color="C00000"/>
              <w:right w:val="single" w:sz="4" w:space="0" w:color="C00000"/>
            </w:tcBorders>
            <w:shd w:val="clear" w:color="auto" w:fill="F2F2F2" w:themeFill="background1" w:themeFillShade="F2"/>
            <w:noWrap/>
            <w:vAlign w:val="center"/>
          </w:tcPr>
          <w:p w14:paraId="688DC208" w14:textId="77777777" w:rsidR="008F5C68" w:rsidRPr="00544CDB" w:rsidRDefault="008F5C68" w:rsidP="00747A89">
            <w:pPr>
              <w:spacing w:after="0" w:line="240" w:lineRule="auto"/>
              <w:rPr>
                <w:rFonts w:ascii="Book Antiqua" w:eastAsia="Times New Roman" w:hAnsi="Book Antiqua" w:cs="Times New Roman"/>
                <w:b/>
                <w:color w:val="000000" w:themeColor="text1"/>
                <w:sz w:val="24"/>
                <w:szCs w:val="24"/>
                <w:lang w:eastAsia="tr-TR"/>
              </w:rPr>
            </w:pPr>
          </w:p>
        </w:tc>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2159A937" w14:textId="15086CFE" w:rsidR="008F5C68" w:rsidRPr="00BB272F" w:rsidRDefault="008F5C68" w:rsidP="00747A89">
            <w:pPr>
              <w:spacing w:after="0" w:line="240" w:lineRule="auto"/>
              <w:rPr>
                <w:rFonts w:ascii="Book Antiqua" w:eastAsia="Times New Roman" w:hAnsi="Book Antiqua" w:cs="Times New Roman"/>
                <w:b/>
                <w:sz w:val="24"/>
                <w:szCs w:val="24"/>
                <w:lang w:eastAsia="tr-TR"/>
              </w:rPr>
            </w:pPr>
            <w:r w:rsidRPr="00BB272F">
              <w:rPr>
                <w:rFonts w:ascii="Book Antiqua" w:eastAsia="Times New Roman" w:hAnsi="Book Antiqua" w:cs="Times New Roman"/>
                <w:b/>
                <w:sz w:val="24"/>
                <w:szCs w:val="24"/>
                <w:lang w:eastAsia="tr-TR"/>
              </w:rPr>
              <w:t>Matematik</w:t>
            </w:r>
          </w:p>
        </w:tc>
        <w:tc>
          <w:tcPr>
            <w:tcW w:w="3175" w:type="dxa"/>
            <w:vMerge/>
            <w:tcBorders>
              <w:left w:val="single" w:sz="4" w:space="0" w:color="C00000"/>
              <w:right w:val="single" w:sz="4" w:space="0" w:color="C00000"/>
            </w:tcBorders>
            <w:shd w:val="clear" w:color="auto" w:fill="F2F2F2" w:themeFill="background1" w:themeFillShade="F2"/>
            <w:vAlign w:val="center"/>
          </w:tcPr>
          <w:p w14:paraId="07BD6393" w14:textId="77777777" w:rsidR="008F5C68" w:rsidRPr="00BB272F" w:rsidRDefault="008F5C68" w:rsidP="00544CDB">
            <w:pPr>
              <w:spacing w:after="0" w:line="240" w:lineRule="auto"/>
              <w:rPr>
                <w:rFonts w:ascii="Book Antiqua" w:eastAsia="Times New Roman" w:hAnsi="Book Antiqua" w:cs="Times New Roman"/>
                <w:b/>
                <w:sz w:val="24"/>
                <w:szCs w:val="24"/>
                <w:lang w:eastAsia="tr-TR"/>
              </w:rPr>
            </w:pPr>
          </w:p>
        </w:tc>
        <w:tc>
          <w:tcPr>
            <w:tcW w:w="3175" w:type="dxa"/>
            <w:vMerge/>
            <w:tcBorders>
              <w:left w:val="single" w:sz="4" w:space="0" w:color="C00000"/>
              <w:right w:val="single" w:sz="4" w:space="0" w:color="C00000"/>
            </w:tcBorders>
            <w:shd w:val="clear" w:color="auto" w:fill="F2F2F2" w:themeFill="background1" w:themeFillShade="F2"/>
            <w:vAlign w:val="center"/>
          </w:tcPr>
          <w:p w14:paraId="07A1A18C" w14:textId="77777777" w:rsidR="008F5C68" w:rsidRPr="00BB272F" w:rsidRDefault="008F5C68" w:rsidP="00544CDB">
            <w:pPr>
              <w:spacing w:after="0" w:line="240" w:lineRule="auto"/>
              <w:rPr>
                <w:rFonts w:ascii="Book Antiqua" w:eastAsia="Times New Roman" w:hAnsi="Book Antiqua" w:cs="Times New Roman"/>
                <w:b/>
                <w:sz w:val="24"/>
                <w:szCs w:val="24"/>
                <w:lang w:eastAsia="tr-TR"/>
              </w:rPr>
            </w:pPr>
          </w:p>
        </w:tc>
        <w:tc>
          <w:tcPr>
            <w:tcW w:w="3175" w:type="dxa"/>
            <w:vMerge/>
            <w:tcBorders>
              <w:left w:val="single" w:sz="4" w:space="0" w:color="C00000"/>
              <w:right w:val="single" w:sz="4" w:space="0" w:color="C00000"/>
            </w:tcBorders>
            <w:shd w:val="clear" w:color="auto" w:fill="F2F2F2" w:themeFill="background1" w:themeFillShade="F2"/>
            <w:vAlign w:val="center"/>
          </w:tcPr>
          <w:p w14:paraId="5EBF329A" w14:textId="77777777" w:rsidR="008F5C68" w:rsidRPr="00544CDB" w:rsidRDefault="008F5C68" w:rsidP="00544CDB">
            <w:pPr>
              <w:spacing w:after="0" w:line="240" w:lineRule="auto"/>
              <w:rPr>
                <w:rFonts w:ascii="Book Antiqua" w:eastAsia="Times New Roman" w:hAnsi="Book Antiqua" w:cs="Times New Roman"/>
                <w:b/>
                <w:color w:val="FFFFFF" w:themeColor="background1"/>
                <w:sz w:val="24"/>
                <w:szCs w:val="24"/>
                <w:lang w:eastAsia="tr-TR"/>
              </w:rPr>
            </w:pPr>
          </w:p>
        </w:tc>
      </w:tr>
      <w:tr w:rsidR="008F5C68" w:rsidRPr="00AF4E99" w14:paraId="7FEECAFF" w14:textId="77777777" w:rsidTr="004E5460">
        <w:trPr>
          <w:trHeight w:val="53"/>
        </w:trPr>
        <w:tc>
          <w:tcPr>
            <w:tcW w:w="3175" w:type="dxa"/>
            <w:vMerge/>
            <w:tcBorders>
              <w:left w:val="single" w:sz="4" w:space="0" w:color="C00000"/>
              <w:right w:val="single" w:sz="4" w:space="0" w:color="C00000"/>
            </w:tcBorders>
            <w:shd w:val="clear" w:color="auto" w:fill="F2F2F2" w:themeFill="background1" w:themeFillShade="F2"/>
            <w:noWrap/>
            <w:vAlign w:val="center"/>
          </w:tcPr>
          <w:p w14:paraId="28C430CB" w14:textId="77777777" w:rsidR="008F5C68" w:rsidRPr="00544CDB" w:rsidRDefault="008F5C68" w:rsidP="00946464">
            <w:pPr>
              <w:spacing w:after="0" w:line="240" w:lineRule="auto"/>
              <w:rPr>
                <w:rFonts w:ascii="Book Antiqua" w:eastAsia="Times New Roman" w:hAnsi="Book Antiqua" w:cs="Times New Roman"/>
                <w:b/>
                <w:color w:val="000000" w:themeColor="text1"/>
                <w:sz w:val="24"/>
                <w:szCs w:val="24"/>
                <w:lang w:eastAsia="tr-TR"/>
              </w:rPr>
            </w:pPr>
          </w:p>
        </w:tc>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0990A7F4" w14:textId="7E7D8A9F" w:rsidR="008F5C68" w:rsidRPr="00BB272F" w:rsidRDefault="008F5C68" w:rsidP="00946464">
            <w:pPr>
              <w:spacing w:after="0" w:line="240" w:lineRule="auto"/>
              <w:rPr>
                <w:rFonts w:ascii="Book Antiqua" w:eastAsia="Times New Roman" w:hAnsi="Book Antiqua" w:cs="Times New Roman"/>
                <w:b/>
                <w:sz w:val="24"/>
                <w:szCs w:val="24"/>
                <w:lang w:eastAsia="tr-TR"/>
              </w:rPr>
            </w:pPr>
            <w:r w:rsidRPr="00946464">
              <w:rPr>
                <w:rFonts w:ascii="Book Antiqua" w:eastAsia="Times New Roman" w:hAnsi="Book Antiqua" w:cs="Times New Roman"/>
                <w:b/>
                <w:sz w:val="24"/>
                <w:szCs w:val="24"/>
                <w:lang w:eastAsia="tr-TR"/>
              </w:rPr>
              <w:t>Beden Eğitimi ve Spor</w:t>
            </w:r>
          </w:p>
        </w:tc>
        <w:tc>
          <w:tcPr>
            <w:tcW w:w="3175" w:type="dxa"/>
            <w:vMerge/>
            <w:tcBorders>
              <w:left w:val="single" w:sz="4" w:space="0" w:color="C00000"/>
              <w:right w:val="single" w:sz="4" w:space="0" w:color="C00000"/>
            </w:tcBorders>
            <w:shd w:val="clear" w:color="auto" w:fill="F2F2F2" w:themeFill="background1" w:themeFillShade="F2"/>
            <w:vAlign w:val="center"/>
          </w:tcPr>
          <w:p w14:paraId="0D87E4B4" w14:textId="77777777" w:rsidR="008F5C68" w:rsidRPr="00BB272F" w:rsidRDefault="008F5C68" w:rsidP="00946464">
            <w:pPr>
              <w:spacing w:after="0" w:line="240" w:lineRule="auto"/>
              <w:rPr>
                <w:rFonts w:ascii="Book Antiqua" w:eastAsia="Times New Roman" w:hAnsi="Book Antiqua" w:cs="Times New Roman"/>
                <w:b/>
                <w:sz w:val="24"/>
                <w:szCs w:val="24"/>
                <w:lang w:eastAsia="tr-TR"/>
              </w:rPr>
            </w:pPr>
          </w:p>
        </w:tc>
        <w:tc>
          <w:tcPr>
            <w:tcW w:w="3175" w:type="dxa"/>
            <w:vMerge/>
            <w:tcBorders>
              <w:left w:val="single" w:sz="4" w:space="0" w:color="C00000"/>
              <w:right w:val="single" w:sz="4" w:space="0" w:color="C00000"/>
            </w:tcBorders>
            <w:shd w:val="clear" w:color="auto" w:fill="F2F2F2" w:themeFill="background1" w:themeFillShade="F2"/>
            <w:vAlign w:val="center"/>
          </w:tcPr>
          <w:p w14:paraId="315D958C" w14:textId="77777777" w:rsidR="008F5C68" w:rsidRPr="00BB272F" w:rsidRDefault="008F5C68" w:rsidP="00946464">
            <w:pPr>
              <w:spacing w:after="0" w:line="240" w:lineRule="auto"/>
              <w:rPr>
                <w:rFonts w:ascii="Book Antiqua" w:eastAsia="Times New Roman" w:hAnsi="Book Antiqua" w:cs="Times New Roman"/>
                <w:b/>
                <w:sz w:val="24"/>
                <w:szCs w:val="24"/>
                <w:lang w:eastAsia="tr-TR"/>
              </w:rPr>
            </w:pPr>
          </w:p>
        </w:tc>
        <w:tc>
          <w:tcPr>
            <w:tcW w:w="3175" w:type="dxa"/>
            <w:vMerge/>
            <w:tcBorders>
              <w:left w:val="single" w:sz="4" w:space="0" w:color="C00000"/>
              <w:right w:val="single" w:sz="4" w:space="0" w:color="C00000"/>
            </w:tcBorders>
            <w:shd w:val="clear" w:color="auto" w:fill="F2F2F2" w:themeFill="background1" w:themeFillShade="F2"/>
            <w:vAlign w:val="center"/>
          </w:tcPr>
          <w:p w14:paraId="6E3EF2A0" w14:textId="77777777" w:rsidR="008F5C68" w:rsidRPr="00544CDB" w:rsidRDefault="008F5C68" w:rsidP="00946464">
            <w:pPr>
              <w:spacing w:after="0" w:line="240" w:lineRule="auto"/>
              <w:rPr>
                <w:rFonts w:ascii="Book Antiqua" w:eastAsia="Times New Roman" w:hAnsi="Book Antiqua" w:cs="Times New Roman"/>
                <w:b/>
                <w:color w:val="FFFFFF" w:themeColor="background1"/>
                <w:sz w:val="24"/>
                <w:szCs w:val="24"/>
                <w:lang w:eastAsia="tr-TR"/>
              </w:rPr>
            </w:pPr>
          </w:p>
        </w:tc>
      </w:tr>
      <w:tr w:rsidR="008F5C68" w:rsidRPr="00AF4E99" w14:paraId="20F0FAAB" w14:textId="77777777" w:rsidTr="004E5460">
        <w:trPr>
          <w:trHeight w:val="53"/>
        </w:trPr>
        <w:tc>
          <w:tcPr>
            <w:tcW w:w="3175" w:type="dxa"/>
            <w:vMerge/>
            <w:tcBorders>
              <w:left w:val="single" w:sz="4" w:space="0" w:color="C00000"/>
              <w:right w:val="single" w:sz="4" w:space="0" w:color="C00000"/>
            </w:tcBorders>
            <w:shd w:val="clear" w:color="auto" w:fill="F2F2F2" w:themeFill="background1" w:themeFillShade="F2"/>
            <w:noWrap/>
            <w:vAlign w:val="center"/>
          </w:tcPr>
          <w:p w14:paraId="06EEA7FA" w14:textId="77777777" w:rsidR="008F5C68" w:rsidRPr="00544CDB" w:rsidRDefault="008F5C68" w:rsidP="00946464">
            <w:pPr>
              <w:spacing w:after="0" w:line="240" w:lineRule="auto"/>
              <w:rPr>
                <w:rFonts w:ascii="Book Antiqua" w:eastAsia="Times New Roman" w:hAnsi="Book Antiqua" w:cs="Times New Roman"/>
                <w:b/>
                <w:color w:val="000000" w:themeColor="text1"/>
                <w:sz w:val="24"/>
                <w:szCs w:val="24"/>
                <w:lang w:eastAsia="tr-TR"/>
              </w:rPr>
            </w:pPr>
          </w:p>
        </w:tc>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0CAEE7BB" w14:textId="632CE3ED" w:rsidR="008F5C68" w:rsidRPr="00BB272F" w:rsidRDefault="008F5C68" w:rsidP="00946464">
            <w:pPr>
              <w:spacing w:after="0" w:line="240" w:lineRule="auto"/>
              <w:rPr>
                <w:rFonts w:ascii="Book Antiqua" w:eastAsia="Times New Roman" w:hAnsi="Book Antiqua" w:cs="Times New Roman"/>
                <w:b/>
                <w:sz w:val="24"/>
                <w:szCs w:val="24"/>
                <w:lang w:eastAsia="tr-TR"/>
              </w:rPr>
            </w:pPr>
            <w:r>
              <w:rPr>
                <w:rFonts w:ascii="Book Antiqua" w:eastAsia="Times New Roman" w:hAnsi="Book Antiqua" w:cs="Times New Roman"/>
                <w:b/>
                <w:sz w:val="24"/>
                <w:szCs w:val="24"/>
                <w:lang w:eastAsia="tr-TR"/>
              </w:rPr>
              <w:t>İngilizce</w:t>
            </w:r>
          </w:p>
        </w:tc>
        <w:tc>
          <w:tcPr>
            <w:tcW w:w="3175" w:type="dxa"/>
            <w:vMerge w:val="restart"/>
            <w:tcBorders>
              <w:left w:val="single" w:sz="4" w:space="0" w:color="C00000"/>
              <w:right w:val="single" w:sz="4" w:space="0" w:color="C00000"/>
            </w:tcBorders>
            <w:shd w:val="clear" w:color="auto" w:fill="F2F2F2" w:themeFill="background1" w:themeFillShade="F2"/>
            <w:vAlign w:val="center"/>
          </w:tcPr>
          <w:p w14:paraId="2CFCB678" w14:textId="7B0274CF" w:rsidR="008F5C68" w:rsidRPr="00BB272F" w:rsidRDefault="008F5C68" w:rsidP="00946464">
            <w:pPr>
              <w:spacing w:after="0" w:line="240" w:lineRule="auto"/>
              <w:rPr>
                <w:rFonts w:ascii="Book Antiqua" w:eastAsia="Times New Roman" w:hAnsi="Book Antiqua" w:cs="Times New Roman"/>
                <w:b/>
                <w:sz w:val="24"/>
                <w:szCs w:val="24"/>
                <w:lang w:eastAsia="tr-TR"/>
              </w:rPr>
            </w:pPr>
            <w:r>
              <w:rPr>
                <w:rFonts w:ascii="Book Antiqua" w:eastAsia="Times New Roman" w:hAnsi="Book Antiqua" w:cs="Times New Roman"/>
                <w:b/>
                <w:sz w:val="24"/>
                <w:szCs w:val="24"/>
                <w:lang w:eastAsia="tr-TR"/>
              </w:rPr>
              <w:t>4</w:t>
            </w:r>
          </w:p>
        </w:tc>
        <w:tc>
          <w:tcPr>
            <w:tcW w:w="3175" w:type="dxa"/>
            <w:vMerge w:val="restart"/>
            <w:tcBorders>
              <w:left w:val="single" w:sz="4" w:space="0" w:color="C00000"/>
              <w:right w:val="single" w:sz="4" w:space="0" w:color="C00000"/>
            </w:tcBorders>
            <w:shd w:val="clear" w:color="auto" w:fill="F2F2F2" w:themeFill="background1" w:themeFillShade="F2"/>
            <w:vAlign w:val="center"/>
          </w:tcPr>
          <w:p w14:paraId="75F0E2A5" w14:textId="728050B6" w:rsidR="008F5C68" w:rsidRPr="00BB272F" w:rsidRDefault="008F5C68" w:rsidP="00946464">
            <w:pPr>
              <w:spacing w:after="0" w:line="240" w:lineRule="auto"/>
              <w:rPr>
                <w:rFonts w:ascii="Book Antiqua" w:eastAsia="Times New Roman" w:hAnsi="Book Antiqua" w:cs="Times New Roman"/>
                <w:b/>
                <w:sz w:val="24"/>
                <w:szCs w:val="24"/>
                <w:lang w:eastAsia="tr-TR"/>
              </w:rPr>
            </w:pPr>
            <w:r>
              <w:rPr>
                <w:rFonts w:ascii="Book Antiqua" w:eastAsia="Times New Roman" w:hAnsi="Book Antiqua" w:cs="Times New Roman"/>
                <w:b/>
                <w:sz w:val="24"/>
                <w:szCs w:val="24"/>
                <w:lang w:eastAsia="tr-TR"/>
              </w:rPr>
              <w:t>0</w:t>
            </w:r>
          </w:p>
        </w:tc>
        <w:tc>
          <w:tcPr>
            <w:tcW w:w="3175" w:type="dxa"/>
            <w:vMerge/>
            <w:tcBorders>
              <w:left w:val="single" w:sz="4" w:space="0" w:color="C00000"/>
              <w:right w:val="single" w:sz="4" w:space="0" w:color="C00000"/>
            </w:tcBorders>
            <w:shd w:val="clear" w:color="auto" w:fill="F2F2F2" w:themeFill="background1" w:themeFillShade="F2"/>
            <w:vAlign w:val="center"/>
          </w:tcPr>
          <w:p w14:paraId="3533D7F7" w14:textId="77777777" w:rsidR="008F5C68" w:rsidRPr="00544CDB" w:rsidRDefault="008F5C68" w:rsidP="00946464">
            <w:pPr>
              <w:spacing w:after="0" w:line="240" w:lineRule="auto"/>
              <w:rPr>
                <w:rFonts w:ascii="Book Antiqua" w:eastAsia="Times New Roman" w:hAnsi="Book Antiqua" w:cs="Times New Roman"/>
                <w:b/>
                <w:color w:val="FFFFFF" w:themeColor="background1"/>
                <w:sz w:val="24"/>
                <w:szCs w:val="24"/>
                <w:lang w:eastAsia="tr-TR"/>
              </w:rPr>
            </w:pPr>
          </w:p>
        </w:tc>
      </w:tr>
      <w:tr w:rsidR="008F5C68" w:rsidRPr="00AF4E99" w14:paraId="1F70F2D5" w14:textId="77777777" w:rsidTr="004E5460">
        <w:trPr>
          <w:trHeight w:val="53"/>
        </w:trPr>
        <w:tc>
          <w:tcPr>
            <w:tcW w:w="3175" w:type="dxa"/>
            <w:vMerge/>
            <w:tcBorders>
              <w:left w:val="single" w:sz="4" w:space="0" w:color="C00000"/>
              <w:right w:val="single" w:sz="4" w:space="0" w:color="C00000"/>
            </w:tcBorders>
            <w:shd w:val="clear" w:color="auto" w:fill="F2F2F2" w:themeFill="background1" w:themeFillShade="F2"/>
            <w:noWrap/>
            <w:vAlign w:val="center"/>
          </w:tcPr>
          <w:p w14:paraId="57CD4717" w14:textId="77777777" w:rsidR="008F5C68" w:rsidRPr="00544CDB" w:rsidRDefault="008F5C68" w:rsidP="00946464">
            <w:pPr>
              <w:spacing w:after="0" w:line="240" w:lineRule="auto"/>
              <w:rPr>
                <w:rFonts w:ascii="Book Antiqua" w:eastAsia="Times New Roman" w:hAnsi="Book Antiqua" w:cs="Times New Roman"/>
                <w:b/>
                <w:color w:val="000000" w:themeColor="text1"/>
                <w:sz w:val="24"/>
                <w:szCs w:val="24"/>
                <w:lang w:eastAsia="tr-TR"/>
              </w:rPr>
            </w:pPr>
          </w:p>
        </w:tc>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792D1671" w14:textId="7E5BF012" w:rsidR="008F5C68" w:rsidRPr="00BB272F" w:rsidRDefault="008F5C68" w:rsidP="00946464">
            <w:pPr>
              <w:spacing w:after="0" w:line="240" w:lineRule="auto"/>
              <w:rPr>
                <w:rFonts w:ascii="Book Antiqua" w:eastAsia="Times New Roman" w:hAnsi="Book Antiqua" w:cs="Times New Roman"/>
                <w:b/>
                <w:sz w:val="24"/>
                <w:szCs w:val="24"/>
                <w:lang w:eastAsia="tr-TR"/>
              </w:rPr>
            </w:pPr>
            <w:r w:rsidRPr="00946464">
              <w:rPr>
                <w:rFonts w:ascii="Book Antiqua" w:eastAsia="Times New Roman" w:hAnsi="Book Antiqua" w:cs="Times New Roman"/>
                <w:b/>
                <w:sz w:val="24"/>
                <w:szCs w:val="24"/>
                <w:lang w:eastAsia="tr-TR"/>
              </w:rPr>
              <w:t>Biyoloji</w:t>
            </w:r>
          </w:p>
        </w:tc>
        <w:tc>
          <w:tcPr>
            <w:tcW w:w="3175" w:type="dxa"/>
            <w:vMerge/>
            <w:tcBorders>
              <w:left w:val="single" w:sz="4" w:space="0" w:color="C00000"/>
              <w:right w:val="single" w:sz="4" w:space="0" w:color="C00000"/>
            </w:tcBorders>
            <w:shd w:val="clear" w:color="auto" w:fill="F2F2F2" w:themeFill="background1" w:themeFillShade="F2"/>
            <w:vAlign w:val="center"/>
          </w:tcPr>
          <w:p w14:paraId="51C2EC21" w14:textId="77777777" w:rsidR="008F5C68" w:rsidRPr="00BB272F" w:rsidRDefault="008F5C68" w:rsidP="00946464">
            <w:pPr>
              <w:spacing w:after="0" w:line="240" w:lineRule="auto"/>
              <w:rPr>
                <w:rFonts w:ascii="Book Antiqua" w:eastAsia="Times New Roman" w:hAnsi="Book Antiqua" w:cs="Times New Roman"/>
                <w:b/>
                <w:sz w:val="24"/>
                <w:szCs w:val="24"/>
                <w:lang w:eastAsia="tr-TR"/>
              </w:rPr>
            </w:pPr>
          </w:p>
        </w:tc>
        <w:tc>
          <w:tcPr>
            <w:tcW w:w="3175" w:type="dxa"/>
            <w:vMerge/>
            <w:tcBorders>
              <w:left w:val="single" w:sz="4" w:space="0" w:color="C00000"/>
              <w:right w:val="single" w:sz="4" w:space="0" w:color="C00000"/>
            </w:tcBorders>
            <w:shd w:val="clear" w:color="auto" w:fill="F2F2F2" w:themeFill="background1" w:themeFillShade="F2"/>
            <w:vAlign w:val="center"/>
          </w:tcPr>
          <w:p w14:paraId="3DE98A3A" w14:textId="77777777" w:rsidR="008F5C68" w:rsidRPr="00BB272F" w:rsidRDefault="008F5C68" w:rsidP="00946464">
            <w:pPr>
              <w:spacing w:after="0" w:line="240" w:lineRule="auto"/>
              <w:rPr>
                <w:rFonts w:ascii="Book Antiqua" w:eastAsia="Times New Roman" w:hAnsi="Book Antiqua" w:cs="Times New Roman"/>
                <w:b/>
                <w:sz w:val="24"/>
                <w:szCs w:val="24"/>
                <w:lang w:eastAsia="tr-TR"/>
              </w:rPr>
            </w:pPr>
          </w:p>
        </w:tc>
        <w:tc>
          <w:tcPr>
            <w:tcW w:w="3175" w:type="dxa"/>
            <w:vMerge/>
            <w:tcBorders>
              <w:left w:val="single" w:sz="4" w:space="0" w:color="C00000"/>
              <w:right w:val="single" w:sz="4" w:space="0" w:color="C00000"/>
            </w:tcBorders>
            <w:shd w:val="clear" w:color="auto" w:fill="F2F2F2" w:themeFill="background1" w:themeFillShade="F2"/>
            <w:vAlign w:val="center"/>
          </w:tcPr>
          <w:p w14:paraId="43689D8D" w14:textId="77777777" w:rsidR="008F5C68" w:rsidRPr="00544CDB" w:rsidRDefault="008F5C68" w:rsidP="00946464">
            <w:pPr>
              <w:spacing w:after="0" w:line="240" w:lineRule="auto"/>
              <w:rPr>
                <w:rFonts w:ascii="Book Antiqua" w:eastAsia="Times New Roman" w:hAnsi="Book Antiqua" w:cs="Times New Roman"/>
                <w:b/>
                <w:color w:val="FFFFFF" w:themeColor="background1"/>
                <w:sz w:val="24"/>
                <w:szCs w:val="24"/>
                <w:lang w:eastAsia="tr-TR"/>
              </w:rPr>
            </w:pPr>
          </w:p>
        </w:tc>
      </w:tr>
      <w:tr w:rsidR="008F5C68" w:rsidRPr="00AF4E99" w14:paraId="58D4CA48" w14:textId="77777777" w:rsidTr="004E5460">
        <w:trPr>
          <w:trHeight w:val="53"/>
        </w:trPr>
        <w:tc>
          <w:tcPr>
            <w:tcW w:w="3175" w:type="dxa"/>
            <w:vMerge/>
            <w:tcBorders>
              <w:left w:val="single" w:sz="4" w:space="0" w:color="C00000"/>
              <w:right w:val="single" w:sz="4" w:space="0" w:color="C00000"/>
            </w:tcBorders>
            <w:shd w:val="clear" w:color="auto" w:fill="F2F2F2" w:themeFill="background1" w:themeFillShade="F2"/>
            <w:noWrap/>
            <w:vAlign w:val="center"/>
          </w:tcPr>
          <w:p w14:paraId="4B20893B" w14:textId="77777777" w:rsidR="008F5C68" w:rsidRPr="00544CDB" w:rsidRDefault="008F5C68" w:rsidP="00946464">
            <w:pPr>
              <w:spacing w:after="0" w:line="240" w:lineRule="auto"/>
              <w:rPr>
                <w:rFonts w:ascii="Book Antiqua" w:eastAsia="Times New Roman" w:hAnsi="Book Antiqua" w:cs="Times New Roman"/>
                <w:b/>
                <w:color w:val="000000" w:themeColor="text1"/>
                <w:sz w:val="24"/>
                <w:szCs w:val="24"/>
                <w:lang w:eastAsia="tr-TR"/>
              </w:rPr>
            </w:pPr>
          </w:p>
        </w:tc>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3A3D6A96" w14:textId="2EBDB6AB" w:rsidR="008F5C68" w:rsidRPr="00BB272F" w:rsidRDefault="008F5C68" w:rsidP="00946464">
            <w:pPr>
              <w:spacing w:after="0" w:line="240" w:lineRule="auto"/>
              <w:rPr>
                <w:rFonts w:ascii="Book Antiqua" w:eastAsia="Times New Roman" w:hAnsi="Book Antiqua" w:cs="Times New Roman"/>
                <w:b/>
                <w:sz w:val="24"/>
                <w:szCs w:val="24"/>
                <w:lang w:eastAsia="tr-TR"/>
              </w:rPr>
            </w:pPr>
            <w:r w:rsidRPr="00BB272F">
              <w:rPr>
                <w:rFonts w:ascii="Book Antiqua" w:eastAsia="Times New Roman" w:hAnsi="Book Antiqua" w:cs="Times New Roman"/>
                <w:b/>
                <w:sz w:val="24"/>
                <w:szCs w:val="24"/>
                <w:lang w:eastAsia="tr-TR"/>
              </w:rPr>
              <w:t>Bilişim Teknolojileri ve Yazılım</w:t>
            </w:r>
          </w:p>
        </w:tc>
        <w:tc>
          <w:tcPr>
            <w:tcW w:w="3175" w:type="dxa"/>
            <w:vMerge/>
            <w:tcBorders>
              <w:left w:val="single" w:sz="4" w:space="0" w:color="C00000"/>
              <w:right w:val="single" w:sz="4" w:space="0" w:color="C00000"/>
            </w:tcBorders>
            <w:shd w:val="clear" w:color="auto" w:fill="F2F2F2" w:themeFill="background1" w:themeFillShade="F2"/>
            <w:vAlign w:val="center"/>
          </w:tcPr>
          <w:p w14:paraId="612EC146" w14:textId="77777777" w:rsidR="008F5C68" w:rsidRPr="00BB272F" w:rsidRDefault="008F5C68" w:rsidP="00946464">
            <w:pPr>
              <w:spacing w:after="0" w:line="240" w:lineRule="auto"/>
              <w:rPr>
                <w:rFonts w:ascii="Book Antiqua" w:eastAsia="Times New Roman" w:hAnsi="Book Antiqua" w:cs="Times New Roman"/>
                <w:b/>
                <w:sz w:val="24"/>
                <w:szCs w:val="24"/>
                <w:lang w:eastAsia="tr-TR"/>
              </w:rPr>
            </w:pPr>
          </w:p>
        </w:tc>
        <w:tc>
          <w:tcPr>
            <w:tcW w:w="3175" w:type="dxa"/>
            <w:vMerge/>
            <w:tcBorders>
              <w:left w:val="single" w:sz="4" w:space="0" w:color="C00000"/>
              <w:right w:val="single" w:sz="4" w:space="0" w:color="C00000"/>
            </w:tcBorders>
            <w:shd w:val="clear" w:color="auto" w:fill="F2F2F2" w:themeFill="background1" w:themeFillShade="F2"/>
            <w:vAlign w:val="center"/>
          </w:tcPr>
          <w:p w14:paraId="59B990E4" w14:textId="77777777" w:rsidR="008F5C68" w:rsidRPr="00BB272F" w:rsidRDefault="008F5C68" w:rsidP="00946464">
            <w:pPr>
              <w:spacing w:after="0" w:line="240" w:lineRule="auto"/>
              <w:rPr>
                <w:rFonts w:ascii="Book Antiqua" w:eastAsia="Times New Roman" w:hAnsi="Book Antiqua" w:cs="Times New Roman"/>
                <w:b/>
                <w:sz w:val="24"/>
                <w:szCs w:val="24"/>
                <w:lang w:eastAsia="tr-TR"/>
              </w:rPr>
            </w:pPr>
          </w:p>
        </w:tc>
        <w:tc>
          <w:tcPr>
            <w:tcW w:w="3175" w:type="dxa"/>
            <w:tcBorders>
              <w:left w:val="single" w:sz="4" w:space="0" w:color="C00000"/>
              <w:right w:val="single" w:sz="4" w:space="0" w:color="C00000"/>
            </w:tcBorders>
            <w:shd w:val="clear" w:color="auto" w:fill="F2F2F2" w:themeFill="background1" w:themeFillShade="F2"/>
            <w:vAlign w:val="center"/>
          </w:tcPr>
          <w:p w14:paraId="3EF85B56" w14:textId="3856906E" w:rsidR="008F5C68" w:rsidRPr="00BB272F" w:rsidRDefault="008F5C68" w:rsidP="00946464">
            <w:pPr>
              <w:spacing w:after="0" w:line="240" w:lineRule="auto"/>
              <w:rPr>
                <w:rFonts w:ascii="Book Antiqua" w:eastAsia="Times New Roman" w:hAnsi="Book Antiqua" w:cs="Times New Roman"/>
                <w:b/>
                <w:sz w:val="24"/>
                <w:szCs w:val="24"/>
                <w:lang w:eastAsia="tr-TR"/>
              </w:rPr>
            </w:pPr>
            <w:r w:rsidRPr="00BB272F">
              <w:rPr>
                <w:rFonts w:ascii="Book Antiqua" w:eastAsia="Times New Roman" w:hAnsi="Book Antiqua" w:cs="Times New Roman"/>
                <w:b/>
                <w:sz w:val="24"/>
                <w:szCs w:val="24"/>
                <w:lang w:eastAsia="tr-TR"/>
              </w:rPr>
              <w:t>7</w:t>
            </w:r>
          </w:p>
        </w:tc>
      </w:tr>
      <w:tr w:rsidR="008F5C68" w:rsidRPr="00AF4E99" w14:paraId="7AAF52CA" w14:textId="77777777" w:rsidTr="004E5460">
        <w:trPr>
          <w:trHeight w:val="53"/>
        </w:trPr>
        <w:tc>
          <w:tcPr>
            <w:tcW w:w="3175" w:type="dxa"/>
            <w:vMerge/>
            <w:tcBorders>
              <w:left w:val="single" w:sz="4" w:space="0" w:color="C00000"/>
              <w:bottom w:val="single" w:sz="4" w:space="0" w:color="C00000"/>
              <w:right w:val="single" w:sz="4" w:space="0" w:color="C00000"/>
            </w:tcBorders>
            <w:shd w:val="clear" w:color="auto" w:fill="F2F2F2" w:themeFill="background1" w:themeFillShade="F2"/>
            <w:noWrap/>
            <w:vAlign w:val="center"/>
          </w:tcPr>
          <w:p w14:paraId="76611667" w14:textId="77777777" w:rsidR="008F5C68" w:rsidRPr="00544CDB" w:rsidRDefault="008F5C68" w:rsidP="00946464">
            <w:pPr>
              <w:spacing w:after="0" w:line="240" w:lineRule="auto"/>
              <w:rPr>
                <w:rFonts w:ascii="Book Antiqua" w:eastAsia="Times New Roman" w:hAnsi="Book Antiqua" w:cs="Times New Roman"/>
                <w:b/>
                <w:color w:val="000000" w:themeColor="text1"/>
                <w:sz w:val="24"/>
                <w:szCs w:val="24"/>
                <w:lang w:eastAsia="tr-TR"/>
              </w:rPr>
            </w:pPr>
          </w:p>
        </w:tc>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05A55CFD" w14:textId="3A092ED3" w:rsidR="008F5C68" w:rsidRPr="00544CDB" w:rsidRDefault="008F5C68" w:rsidP="00946464">
            <w:pPr>
              <w:spacing w:after="0" w:line="240" w:lineRule="auto"/>
              <w:rPr>
                <w:rFonts w:ascii="Book Antiqua" w:eastAsia="Times New Roman" w:hAnsi="Book Antiqua" w:cs="Times New Roman"/>
                <w:b/>
                <w:color w:val="FFFFFF" w:themeColor="background1"/>
                <w:sz w:val="24"/>
                <w:szCs w:val="24"/>
                <w:lang w:eastAsia="tr-TR"/>
              </w:rPr>
            </w:pPr>
            <w:r w:rsidRPr="00BB272F">
              <w:rPr>
                <w:rFonts w:ascii="Book Antiqua" w:eastAsia="Times New Roman" w:hAnsi="Book Antiqua" w:cs="Times New Roman"/>
                <w:b/>
                <w:sz w:val="24"/>
                <w:szCs w:val="24"/>
                <w:lang w:eastAsia="tr-TR"/>
              </w:rPr>
              <w:t>Tarih</w:t>
            </w:r>
          </w:p>
        </w:tc>
        <w:tc>
          <w:tcPr>
            <w:tcW w:w="3175" w:type="dxa"/>
            <w:vMerge/>
            <w:tcBorders>
              <w:left w:val="single" w:sz="4" w:space="0" w:color="C00000"/>
              <w:bottom w:val="single" w:sz="4" w:space="0" w:color="C00000"/>
              <w:right w:val="single" w:sz="4" w:space="0" w:color="C00000"/>
            </w:tcBorders>
            <w:shd w:val="clear" w:color="auto" w:fill="F2F2F2" w:themeFill="background1" w:themeFillShade="F2"/>
            <w:vAlign w:val="center"/>
          </w:tcPr>
          <w:p w14:paraId="33ED1B38" w14:textId="77777777" w:rsidR="008F5C68" w:rsidRPr="00BB272F" w:rsidRDefault="008F5C68" w:rsidP="00946464">
            <w:pPr>
              <w:spacing w:after="0" w:line="240" w:lineRule="auto"/>
              <w:rPr>
                <w:rFonts w:ascii="Book Antiqua" w:eastAsia="Times New Roman" w:hAnsi="Book Antiqua" w:cs="Times New Roman"/>
                <w:b/>
                <w:sz w:val="24"/>
                <w:szCs w:val="24"/>
                <w:lang w:eastAsia="tr-TR"/>
              </w:rPr>
            </w:pPr>
          </w:p>
        </w:tc>
        <w:tc>
          <w:tcPr>
            <w:tcW w:w="3175" w:type="dxa"/>
            <w:vMerge/>
            <w:tcBorders>
              <w:left w:val="single" w:sz="4" w:space="0" w:color="C00000"/>
              <w:bottom w:val="single" w:sz="4" w:space="0" w:color="C00000"/>
              <w:right w:val="single" w:sz="4" w:space="0" w:color="C00000"/>
            </w:tcBorders>
            <w:shd w:val="clear" w:color="auto" w:fill="F2F2F2" w:themeFill="background1" w:themeFillShade="F2"/>
            <w:vAlign w:val="center"/>
          </w:tcPr>
          <w:p w14:paraId="2A3A0DDC" w14:textId="77777777" w:rsidR="008F5C68" w:rsidRPr="00BB272F" w:rsidRDefault="008F5C68" w:rsidP="00946464">
            <w:pPr>
              <w:spacing w:after="0" w:line="240" w:lineRule="auto"/>
              <w:rPr>
                <w:rFonts w:ascii="Book Antiqua" w:eastAsia="Times New Roman" w:hAnsi="Book Antiqua" w:cs="Times New Roman"/>
                <w:b/>
                <w:sz w:val="24"/>
                <w:szCs w:val="24"/>
                <w:lang w:eastAsia="tr-TR"/>
              </w:rPr>
            </w:pPr>
          </w:p>
        </w:tc>
        <w:tc>
          <w:tcPr>
            <w:tcW w:w="3175" w:type="dxa"/>
            <w:tcBorders>
              <w:left w:val="single" w:sz="4" w:space="0" w:color="C00000"/>
              <w:bottom w:val="single" w:sz="4" w:space="0" w:color="C00000"/>
              <w:right w:val="single" w:sz="4" w:space="0" w:color="C00000"/>
            </w:tcBorders>
            <w:shd w:val="clear" w:color="auto" w:fill="F2F2F2" w:themeFill="background1" w:themeFillShade="F2"/>
            <w:vAlign w:val="center"/>
          </w:tcPr>
          <w:p w14:paraId="10327496" w14:textId="6BEFAF9D" w:rsidR="008F5C68" w:rsidRPr="00BB272F" w:rsidRDefault="008F5C68" w:rsidP="00946464">
            <w:pPr>
              <w:spacing w:after="0" w:line="240" w:lineRule="auto"/>
              <w:rPr>
                <w:rFonts w:ascii="Book Antiqua" w:eastAsia="Times New Roman" w:hAnsi="Book Antiqua" w:cs="Times New Roman"/>
                <w:b/>
                <w:sz w:val="24"/>
                <w:szCs w:val="24"/>
                <w:lang w:eastAsia="tr-TR"/>
              </w:rPr>
            </w:pPr>
            <w:r w:rsidRPr="00BB272F">
              <w:rPr>
                <w:rFonts w:ascii="Book Antiqua" w:eastAsia="Times New Roman" w:hAnsi="Book Antiqua" w:cs="Times New Roman"/>
                <w:b/>
                <w:sz w:val="24"/>
                <w:szCs w:val="24"/>
                <w:lang w:eastAsia="tr-TR"/>
              </w:rPr>
              <w:t>8</w:t>
            </w:r>
          </w:p>
        </w:tc>
      </w:tr>
      <w:tr w:rsidR="00946464" w:rsidRPr="00AF4E99" w14:paraId="4DDAFE32" w14:textId="7EC1F8D1" w:rsidTr="00544CDB">
        <w:trPr>
          <w:trHeight w:val="380"/>
        </w:trPr>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hideMark/>
          </w:tcPr>
          <w:p w14:paraId="2C0ED20C" w14:textId="1B2132C8" w:rsidR="00946464" w:rsidRPr="00544CDB" w:rsidRDefault="00946464" w:rsidP="00946464">
            <w:pPr>
              <w:spacing w:after="0" w:line="240" w:lineRule="auto"/>
              <w:rPr>
                <w:rFonts w:ascii="Book Antiqua" w:eastAsia="Times New Roman" w:hAnsi="Book Antiqua" w:cs="Times New Roman"/>
                <w:b/>
                <w:color w:val="000000" w:themeColor="text1"/>
                <w:sz w:val="24"/>
                <w:szCs w:val="24"/>
                <w:lang w:eastAsia="tr-TR"/>
              </w:rPr>
            </w:pPr>
            <w:r w:rsidRPr="00544CDB">
              <w:rPr>
                <w:rFonts w:ascii="Book Antiqua" w:eastAsia="Times New Roman" w:hAnsi="Book Antiqua" w:cs="Times New Roman"/>
                <w:b/>
                <w:color w:val="000000" w:themeColor="text1"/>
                <w:sz w:val="24"/>
                <w:szCs w:val="24"/>
                <w:lang w:eastAsia="tr-TR"/>
              </w:rPr>
              <w:t>11-15</w:t>
            </w:r>
          </w:p>
        </w:tc>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4F9CCFC1" w14:textId="25614396" w:rsidR="00946464" w:rsidRPr="00544CDB" w:rsidRDefault="00946464" w:rsidP="00946464">
            <w:pPr>
              <w:spacing w:after="0" w:line="240" w:lineRule="auto"/>
              <w:rPr>
                <w:rFonts w:ascii="Book Antiqua" w:eastAsia="Times New Roman" w:hAnsi="Book Antiqua" w:cs="Times New Roman"/>
                <w:b/>
                <w:color w:val="FFFFFF" w:themeColor="background1"/>
                <w:sz w:val="24"/>
                <w:szCs w:val="24"/>
                <w:lang w:eastAsia="tr-TR"/>
              </w:rPr>
            </w:pPr>
            <w:r w:rsidRPr="00BB272F">
              <w:rPr>
                <w:rFonts w:ascii="Book Antiqua" w:eastAsia="Times New Roman" w:hAnsi="Book Antiqua" w:cs="Times New Roman"/>
                <w:b/>
                <w:sz w:val="24"/>
                <w:szCs w:val="24"/>
                <w:lang w:eastAsia="tr-TR"/>
              </w:rPr>
              <w:t>İngilizce</w:t>
            </w:r>
          </w:p>
        </w:tc>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07A99B76" w14:textId="1F6A8B0A" w:rsidR="00946464" w:rsidRPr="008F5C68" w:rsidRDefault="00946464" w:rsidP="00946464">
            <w:pPr>
              <w:spacing w:after="0" w:line="240" w:lineRule="auto"/>
              <w:rPr>
                <w:rFonts w:ascii="Book Antiqua" w:eastAsia="Times New Roman" w:hAnsi="Book Antiqua" w:cs="Times New Roman"/>
                <w:b/>
                <w:sz w:val="24"/>
                <w:szCs w:val="24"/>
                <w:lang w:eastAsia="tr-TR"/>
              </w:rPr>
            </w:pPr>
            <w:r w:rsidRPr="008F5C68">
              <w:rPr>
                <w:rFonts w:ascii="Book Antiqua" w:eastAsia="Times New Roman" w:hAnsi="Book Antiqua" w:cs="Times New Roman"/>
                <w:b/>
                <w:sz w:val="24"/>
                <w:szCs w:val="24"/>
                <w:lang w:eastAsia="tr-TR"/>
              </w:rPr>
              <w:t>2</w:t>
            </w:r>
          </w:p>
        </w:tc>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5D1C358B" w14:textId="3FA55858" w:rsidR="00946464" w:rsidRPr="008F5C68" w:rsidRDefault="008F5C68" w:rsidP="00946464">
            <w:pPr>
              <w:spacing w:after="0" w:line="240" w:lineRule="auto"/>
              <w:rPr>
                <w:rFonts w:ascii="Book Antiqua" w:eastAsia="Times New Roman" w:hAnsi="Book Antiqua" w:cs="Times New Roman"/>
                <w:b/>
                <w:sz w:val="24"/>
                <w:szCs w:val="24"/>
                <w:lang w:eastAsia="tr-TR"/>
              </w:rPr>
            </w:pPr>
            <w:r w:rsidRPr="008F5C68">
              <w:rPr>
                <w:rFonts w:ascii="Book Antiqua" w:eastAsia="Times New Roman" w:hAnsi="Book Antiqua" w:cs="Times New Roman"/>
                <w:b/>
                <w:sz w:val="24"/>
                <w:szCs w:val="24"/>
                <w:lang w:eastAsia="tr-TR"/>
              </w:rPr>
              <w:t>0</w:t>
            </w:r>
          </w:p>
        </w:tc>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72737045" w14:textId="5564C54A" w:rsidR="00946464" w:rsidRPr="00544CDB" w:rsidRDefault="00946464" w:rsidP="00946464">
            <w:pPr>
              <w:spacing w:after="0" w:line="240" w:lineRule="auto"/>
              <w:rPr>
                <w:rFonts w:ascii="Book Antiqua" w:eastAsia="Times New Roman" w:hAnsi="Book Antiqua" w:cs="Times New Roman"/>
                <w:b/>
                <w:color w:val="FFFFFF" w:themeColor="background1"/>
                <w:sz w:val="24"/>
                <w:szCs w:val="24"/>
                <w:lang w:eastAsia="tr-TR"/>
              </w:rPr>
            </w:pPr>
            <w:r w:rsidRPr="00BB272F">
              <w:rPr>
                <w:rFonts w:ascii="Book Antiqua" w:eastAsia="Times New Roman" w:hAnsi="Book Antiqua" w:cs="Times New Roman"/>
                <w:b/>
                <w:sz w:val="24"/>
                <w:szCs w:val="24"/>
                <w:lang w:eastAsia="tr-TR"/>
              </w:rPr>
              <w:t>12</w:t>
            </w:r>
          </w:p>
        </w:tc>
      </w:tr>
      <w:tr w:rsidR="00946464" w:rsidRPr="00AF4E99" w14:paraId="75ECA68E" w14:textId="51A6FB21" w:rsidTr="004E5460">
        <w:trPr>
          <w:trHeight w:val="188"/>
        </w:trPr>
        <w:tc>
          <w:tcPr>
            <w:tcW w:w="3175" w:type="dxa"/>
            <w:vMerge w:val="restart"/>
            <w:tcBorders>
              <w:top w:val="single" w:sz="4" w:space="0" w:color="C00000"/>
              <w:left w:val="single" w:sz="4" w:space="0" w:color="C00000"/>
              <w:right w:val="single" w:sz="4" w:space="0" w:color="C00000"/>
            </w:tcBorders>
            <w:shd w:val="clear" w:color="auto" w:fill="F2F2F2" w:themeFill="background1" w:themeFillShade="F2"/>
            <w:noWrap/>
            <w:vAlign w:val="center"/>
            <w:hideMark/>
          </w:tcPr>
          <w:p w14:paraId="6556B142" w14:textId="6398FAC2" w:rsidR="00946464" w:rsidRPr="00544CDB" w:rsidRDefault="00946464" w:rsidP="00946464">
            <w:pPr>
              <w:spacing w:after="0" w:line="240" w:lineRule="auto"/>
              <w:rPr>
                <w:rFonts w:ascii="Book Antiqua" w:eastAsia="Times New Roman" w:hAnsi="Book Antiqua" w:cs="Times New Roman"/>
                <w:b/>
                <w:color w:val="000000" w:themeColor="text1"/>
                <w:sz w:val="24"/>
                <w:szCs w:val="24"/>
                <w:lang w:eastAsia="tr-TR"/>
              </w:rPr>
            </w:pPr>
            <w:r w:rsidRPr="00544CDB">
              <w:rPr>
                <w:rFonts w:ascii="Book Antiqua" w:eastAsia="Times New Roman" w:hAnsi="Book Antiqua" w:cs="Times New Roman"/>
                <w:b/>
                <w:color w:val="000000" w:themeColor="text1"/>
                <w:sz w:val="24"/>
                <w:szCs w:val="24"/>
                <w:lang w:eastAsia="tr-TR"/>
              </w:rPr>
              <w:t>16-20</w:t>
            </w:r>
          </w:p>
        </w:tc>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49DB1CCC" w14:textId="1A56BC4E" w:rsidR="00946464" w:rsidRPr="00544CDB" w:rsidRDefault="00946464" w:rsidP="00946464">
            <w:pPr>
              <w:spacing w:after="0" w:line="240" w:lineRule="auto"/>
              <w:rPr>
                <w:rFonts w:ascii="Book Antiqua" w:eastAsia="Times New Roman" w:hAnsi="Book Antiqua" w:cs="Times New Roman"/>
                <w:b/>
                <w:color w:val="FFFFFF" w:themeColor="background1"/>
                <w:sz w:val="24"/>
                <w:szCs w:val="24"/>
                <w:lang w:eastAsia="tr-TR"/>
              </w:rPr>
            </w:pPr>
            <w:r w:rsidRPr="00BB272F">
              <w:rPr>
                <w:rFonts w:ascii="Book Antiqua" w:eastAsia="Times New Roman" w:hAnsi="Book Antiqua" w:cs="Times New Roman"/>
                <w:b/>
                <w:sz w:val="24"/>
                <w:szCs w:val="24"/>
                <w:lang w:eastAsia="tr-TR"/>
              </w:rPr>
              <w:t>İngilizce</w:t>
            </w:r>
          </w:p>
        </w:tc>
        <w:tc>
          <w:tcPr>
            <w:tcW w:w="3175" w:type="dxa"/>
            <w:vMerge w:val="restart"/>
            <w:tcBorders>
              <w:top w:val="single" w:sz="4" w:space="0" w:color="C00000"/>
              <w:left w:val="single" w:sz="4" w:space="0" w:color="C00000"/>
              <w:right w:val="single" w:sz="4" w:space="0" w:color="C00000"/>
            </w:tcBorders>
            <w:shd w:val="clear" w:color="auto" w:fill="F2F2F2" w:themeFill="background1" w:themeFillShade="F2"/>
            <w:vAlign w:val="center"/>
          </w:tcPr>
          <w:p w14:paraId="57D09412" w14:textId="6689301F" w:rsidR="00946464" w:rsidRPr="00BB272F" w:rsidRDefault="00946464" w:rsidP="00946464">
            <w:pPr>
              <w:spacing w:after="0" w:line="240" w:lineRule="auto"/>
              <w:rPr>
                <w:rFonts w:ascii="Book Antiqua" w:eastAsia="Times New Roman" w:hAnsi="Book Antiqua" w:cs="Times New Roman"/>
                <w:b/>
                <w:sz w:val="24"/>
                <w:szCs w:val="24"/>
                <w:lang w:eastAsia="tr-TR"/>
              </w:rPr>
            </w:pPr>
            <w:r w:rsidRPr="00BB272F">
              <w:rPr>
                <w:rFonts w:ascii="Book Antiqua" w:eastAsia="Times New Roman" w:hAnsi="Book Antiqua" w:cs="Times New Roman"/>
                <w:b/>
                <w:sz w:val="24"/>
                <w:szCs w:val="24"/>
                <w:lang w:eastAsia="tr-TR"/>
              </w:rPr>
              <w:t>1</w:t>
            </w:r>
          </w:p>
        </w:tc>
        <w:tc>
          <w:tcPr>
            <w:tcW w:w="3175" w:type="dxa"/>
            <w:vMerge w:val="restart"/>
            <w:tcBorders>
              <w:top w:val="single" w:sz="4" w:space="0" w:color="C00000"/>
              <w:left w:val="single" w:sz="4" w:space="0" w:color="C00000"/>
              <w:right w:val="single" w:sz="4" w:space="0" w:color="C00000"/>
            </w:tcBorders>
            <w:shd w:val="clear" w:color="auto" w:fill="F2F2F2" w:themeFill="background1" w:themeFillShade="F2"/>
            <w:vAlign w:val="center"/>
          </w:tcPr>
          <w:p w14:paraId="73B7B6A3" w14:textId="3807F2EC" w:rsidR="00946464" w:rsidRPr="00BB272F" w:rsidRDefault="00946464" w:rsidP="00946464">
            <w:pPr>
              <w:spacing w:after="0" w:line="240" w:lineRule="auto"/>
              <w:rPr>
                <w:rFonts w:ascii="Book Antiqua" w:eastAsia="Times New Roman" w:hAnsi="Book Antiqua" w:cs="Times New Roman"/>
                <w:b/>
                <w:sz w:val="24"/>
                <w:szCs w:val="24"/>
                <w:lang w:eastAsia="tr-TR"/>
              </w:rPr>
            </w:pPr>
            <w:r w:rsidRPr="00BB272F">
              <w:rPr>
                <w:rFonts w:ascii="Book Antiqua" w:eastAsia="Times New Roman" w:hAnsi="Book Antiqua" w:cs="Times New Roman"/>
                <w:b/>
                <w:sz w:val="24"/>
                <w:szCs w:val="24"/>
                <w:lang w:eastAsia="tr-TR"/>
              </w:rPr>
              <w:t>1</w:t>
            </w:r>
          </w:p>
        </w:tc>
        <w:tc>
          <w:tcPr>
            <w:tcW w:w="3175" w:type="dxa"/>
            <w:tcBorders>
              <w:top w:val="single" w:sz="4" w:space="0" w:color="C00000"/>
              <w:left w:val="single" w:sz="4" w:space="0" w:color="C00000"/>
              <w:right w:val="single" w:sz="4" w:space="0" w:color="C00000"/>
            </w:tcBorders>
            <w:shd w:val="clear" w:color="auto" w:fill="F2F2F2" w:themeFill="background1" w:themeFillShade="F2"/>
            <w:vAlign w:val="center"/>
          </w:tcPr>
          <w:p w14:paraId="0DFD08C4" w14:textId="53EF6727" w:rsidR="00946464" w:rsidRPr="003C5ABD" w:rsidRDefault="00946464" w:rsidP="00946464">
            <w:pPr>
              <w:spacing w:after="0" w:line="240" w:lineRule="auto"/>
              <w:rPr>
                <w:rFonts w:ascii="Book Antiqua" w:eastAsia="Times New Roman" w:hAnsi="Book Antiqua" w:cs="Times New Roman"/>
                <w:b/>
                <w:sz w:val="24"/>
                <w:szCs w:val="24"/>
                <w:lang w:eastAsia="tr-TR"/>
              </w:rPr>
            </w:pPr>
            <w:r w:rsidRPr="003C5ABD">
              <w:rPr>
                <w:rFonts w:ascii="Book Antiqua" w:eastAsia="Times New Roman" w:hAnsi="Book Antiqua" w:cs="Times New Roman"/>
                <w:b/>
                <w:sz w:val="24"/>
                <w:szCs w:val="24"/>
                <w:lang w:eastAsia="tr-TR"/>
              </w:rPr>
              <w:t>17</w:t>
            </w:r>
          </w:p>
        </w:tc>
      </w:tr>
      <w:tr w:rsidR="00946464" w:rsidRPr="00AF4E99" w14:paraId="799593CC" w14:textId="77777777" w:rsidTr="004E5460">
        <w:trPr>
          <w:trHeight w:val="187"/>
        </w:trPr>
        <w:tc>
          <w:tcPr>
            <w:tcW w:w="3175" w:type="dxa"/>
            <w:vMerge/>
            <w:tcBorders>
              <w:left w:val="single" w:sz="4" w:space="0" w:color="C00000"/>
              <w:bottom w:val="single" w:sz="4" w:space="0" w:color="C00000"/>
              <w:right w:val="single" w:sz="4" w:space="0" w:color="C00000"/>
            </w:tcBorders>
            <w:shd w:val="clear" w:color="auto" w:fill="F2F2F2" w:themeFill="background1" w:themeFillShade="F2"/>
            <w:noWrap/>
            <w:vAlign w:val="center"/>
          </w:tcPr>
          <w:p w14:paraId="40AB54AC" w14:textId="77777777" w:rsidR="00946464" w:rsidRPr="00544CDB" w:rsidRDefault="00946464" w:rsidP="00946464">
            <w:pPr>
              <w:spacing w:after="0" w:line="240" w:lineRule="auto"/>
              <w:rPr>
                <w:rFonts w:ascii="Book Antiqua" w:eastAsia="Times New Roman" w:hAnsi="Book Antiqua" w:cs="Times New Roman"/>
                <w:b/>
                <w:color w:val="000000" w:themeColor="text1"/>
                <w:sz w:val="24"/>
                <w:szCs w:val="24"/>
                <w:lang w:eastAsia="tr-TR"/>
              </w:rPr>
            </w:pPr>
          </w:p>
        </w:tc>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07DC19D6" w14:textId="107F439F" w:rsidR="00946464" w:rsidRPr="00544CDB" w:rsidRDefault="00946464" w:rsidP="00946464">
            <w:pPr>
              <w:spacing w:after="0" w:line="240" w:lineRule="auto"/>
              <w:rPr>
                <w:rFonts w:ascii="Book Antiqua" w:eastAsia="Times New Roman" w:hAnsi="Book Antiqua" w:cs="Times New Roman"/>
                <w:b/>
                <w:color w:val="FFFFFF" w:themeColor="background1"/>
                <w:sz w:val="24"/>
                <w:szCs w:val="24"/>
                <w:lang w:eastAsia="tr-TR"/>
              </w:rPr>
            </w:pPr>
            <w:r w:rsidRPr="00BB272F">
              <w:rPr>
                <w:rFonts w:ascii="Book Antiqua" w:eastAsia="Times New Roman" w:hAnsi="Book Antiqua" w:cs="Times New Roman"/>
                <w:b/>
                <w:sz w:val="24"/>
                <w:szCs w:val="24"/>
                <w:lang w:eastAsia="tr-TR"/>
              </w:rPr>
              <w:t>Müzik</w:t>
            </w:r>
          </w:p>
        </w:tc>
        <w:tc>
          <w:tcPr>
            <w:tcW w:w="3175" w:type="dxa"/>
            <w:vMerge/>
            <w:tcBorders>
              <w:left w:val="single" w:sz="4" w:space="0" w:color="C00000"/>
              <w:bottom w:val="single" w:sz="4" w:space="0" w:color="C00000"/>
              <w:right w:val="single" w:sz="4" w:space="0" w:color="C00000"/>
            </w:tcBorders>
            <w:shd w:val="clear" w:color="auto" w:fill="F2F2F2" w:themeFill="background1" w:themeFillShade="F2"/>
            <w:vAlign w:val="center"/>
          </w:tcPr>
          <w:p w14:paraId="21D7E7EF" w14:textId="77777777" w:rsidR="00946464" w:rsidRPr="00544CDB" w:rsidRDefault="00946464" w:rsidP="00946464">
            <w:pPr>
              <w:spacing w:after="0" w:line="240" w:lineRule="auto"/>
              <w:rPr>
                <w:rFonts w:ascii="Book Antiqua" w:eastAsia="Times New Roman" w:hAnsi="Book Antiqua" w:cs="Times New Roman"/>
                <w:b/>
                <w:color w:val="FFFFFF" w:themeColor="background1"/>
                <w:sz w:val="24"/>
                <w:szCs w:val="24"/>
                <w:lang w:eastAsia="tr-TR"/>
              </w:rPr>
            </w:pPr>
          </w:p>
        </w:tc>
        <w:tc>
          <w:tcPr>
            <w:tcW w:w="3175" w:type="dxa"/>
            <w:vMerge/>
            <w:tcBorders>
              <w:left w:val="single" w:sz="4" w:space="0" w:color="C00000"/>
              <w:bottom w:val="single" w:sz="4" w:space="0" w:color="C00000"/>
              <w:right w:val="single" w:sz="4" w:space="0" w:color="C00000"/>
            </w:tcBorders>
            <w:shd w:val="clear" w:color="auto" w:fill="F2F2F2" w:themeFill="background1" w:themeFillShade="F2"/>
            <w:vAlign w:val="center"/>
          </w:tcPr>
          <w:p w14:paraId="72E97059" w14:textId="77777777" w:rsidR="00946464" w:rsidRPr="00544CDB" w:rsidRDefault="00946464" w:rsidP="00946464">
            <w:pPr>
              <w:spacing w:after="0" w:line="240" w:lineRule="auto"/>
              <w:rPr>
                <w:rFonts w:ascii="Book Antiqua" w:eastAsia="Times New Roman" w:hAnsi="Book Antiqua" w:cs="Times New Roman"/>
                <w:b/>
                <w:color w:val="FFFFFF" w:themeColor="background1"/>
                <w:sz w:val="24"/>
                <w:szCs w:val="24"/>
                <w:lang w:eastAsia="tr-TR"/>
              </w:rPr>
            </w:pPr>
          </w:p>
        </w:tc>
        <w:tc>
          <w:tcPr>
            <w:tcW w:w="3175" w:type="dxa"/>
            <w:tcBorders>
              <w:left w:val="single" w:sz="4" w:space="0" w:color="C00000"/>
              <w:bottom w:val="single" w:sz="4" w:space="0" w:color="C00000"/>
              <w:right w:val="single" w:sz="4" w:space="0" w:color="C00000"/>
            </w:tcBorders>
            <w:shd w:val="clear" w:color="auto" w:fill="F2F2F2" w:themeFill="background1" w:themeFillShade="F2"/>
            <w:vAlign w:val="center"/>
          </w:tcPr>
          <w:p w14:paraId="0087ECD7" w14:textId="2255160A" w:rsidR="00946464" w:rsidRPr="003C5ABD" w:rsidRDefault="00946464" w:rsidP="00946464">
            <w:pPr>
              <w:spacing w:after="0" w:line="240" w:lineRule="auto"/>
              <w:rPr>
                <w:rFonts w:ascii="Book Antiqua" w:eastAsia="Times New Roman" w:hAnsi="Book Antiqua" w:cs="Times New Roman"/>
                <w:b/>
                <w:sz w:val="24"/>
                <w:szCs w:val="24"/>
                <w:lang w:eastAsia="tr-TR"/>
              </w:rPr>
            </w:pPr>
            <w:r w:rsidRPr="003C5ABD">
              <w:rPr>
                <w:rFonts w:ascii="Book Antiqua" w:eastAsia="Times New Roman" w:hAnsi="Book Antiqua" w:cs="Times New Roman"/>
                <w:b/>
                <w:sz w:val="24"/>
                <w:szCs w:val="24"/>
                <w:lang w:eastAsia="tr-TR"/>
              </w:rPr>
              <w:t>16</w:t>
            </w:r>
          </w:p>
        </w:tc>
      </w:tr>
      <w:tr w:rsidR="008F5C68" w:rsidRPr="00AF4E99" w14:paraId="1EEF02C2" w14:textId="3F4610A2" w:rsidTr="004E5460">
        <w:trPr>
          <w:trHeight w:val="143"/>
        </w:trPr>
        <w:tc>
          <w:tcPr>
            <w:tcW w:w="3175" w:type="dxa"/>
            <w:vMerge w:val="restart"/>
            <w:tcBorders>
              <w:top w:val="single" w:sz="4" w:space="0" w:color="C00000"/>
              <w:left w:val="single" w:sz="4" w:space="0" w:color="C00000"/>
              <w:right w:val="single" w:sz="4" w:space="0" w:color="C00000"/>
            </w:tcBorders>
            <w:shd w:val="clear" w:color="auto" w:fill="F2F2F2" w:themeFill="background1" w:themeFillShade="F2"/>
            <w:noWrap/>
            <w:vAlign w:val="center"/>
            <w:hideMark/>
          </w:tcPr>
          <w:p w14:paraId="12BE9DBC" w14:textId="741A1441" w:rsidR="008F5C68" w:rsidRPr="00544CDB" w:rsidRDefault="008F5C68" w:rsidP="00946464">
            <w:pPr>
              <w:spacing w:after="0" w:line="240" w:lineRule="auto"/>
              <w:rPr>
                <w:rFonts w:ascii="Book Antiqua" w:eastAsia="Times New Roman" w:hAnsi="Book Antiqua" w:cs="Times New Roman"/>
                <w:b/>
                <w:color w:val="000000" w:themeColor="text1"/>
                <w:sz w:val="24"/>
                <w:szCs w:val="24"/>
                <w:lang w:eastAsia="tr-TR"/>
              </w:rPr>
            </w:pPr>
            <w:r w:rsidRPr="00544CDB">
              <w:rPr>
                <w:rFonts w:ascii="Book Antiqua" w:eastAsia="Times New Roman" w:hAnsi="Book Antiqua" w:cs="Times New Roman"/>
                <w:b/>
                <w:color w:val="000000" w:themeColor="text1"/>
                <w:sz w:val="24"/>
                <w:szCs w:val="24"/>
                <w:lang w:eastAsia="tr-TR"/>
              </w:rPr>
              <w:t>20 ve üzeri</w:t>
            </w:r>
          </w:p>
        </w:tc>
        <w:tc>
          <w:tcPr>
            <w:tcW w:w="3175" w:type="dxa"/>
            <w:vMerge w:val="restart"/>
            <w:tcBorders>
              <w:top w:val="single" w:sz="4" w:space="0" w:color="C00000"/>
              <w:left w:val="single" w:sz="4" w:space="0" w:color="C00000"/>
              <w:right w:val="single" w:sz="4" w:space="0" w:color="C00000"/>
            </w:tcBorders>
            <w:shd w:val="clear" w:color="auto" w:fill="F2F2F2" w:themeFill="background1" w:themeFillShade="F2"/>
            <w:noWrap/>
            <w:vAlign w:val="center"/>
          </w:tcPr>
          <w:p w14:paraId="35B5EA6C" w14:textId="399197F3" w:rsidR="008F5C68" w:rsidRPr="00544CDB" w:rsidRDefault="008F5C68" w:rsidP="00946464">
            <w:pPr>
              <w:spacing w:after="0" w:line="240" w:lineRule="auto"/>
              <w:rPr>
                <w:rFonts w:ascii="Book Antiqua" w:eastAsia="Times New Roman" w:hAnsi="Book Antiqua" w:cs="Times New Roman"/>
                <w:b/>
                <w:color w:val="FFFFFF" w:themeColor="background1"/>
                <w:sz w:val="24"/>
                <w:szCs w:val="24"/>
                <w:lang w:eastAsia="tr-TR"/>
              </w:rPr>
            </w:pPr>
            <w:r w:rsidRPr="00BB272F">
              <w:rPr>
                <w:rFonts w:ascii="Book Antiqua" w:eastAsia="Times New Roman" w:hAnsi="Book Antiqua" w:cs="Times New Roman"/>
                <w:b/>
                <w:sz w:val="24"/>
                <w:szCs w:val="24"/>
                <w:lang w:eastAsia="tr-TR"/>
              </w:rPr>
              <w:t>İngilizce</w:t>
            </w:r>
          </w:p>
        </w:tc>
        <w:tc>
          <w:tcPr>
            <w:tcW w:w="3175" w:type="dxa"/>
            <w:vMerge w:val="restart"/>
            <w:tcBorders>
              <w:top w:val="single" w:sz="4" w:space="0" w:color="C00000"/>
              <w:left w:val="single" w:sz="4" w:space="0" w:color="C00000"/>
              <w:right w:val="single" w:sz="4" w:space="0" w:color="C00000"/>
            </w:tcBorders>
            <w:shd w:val="clear" w:color="auto" w:fill="F2F2F2" w:themeFill="background1" w:themeFillShade="F2"/>
            <w:vAlign w:val="center"/>
          </w:tcPr>
          <w:p w14:paraId="1D7149CE" w14:textId="7E3D91EE" w:rsidR="008F5C68" w:rsidRPr="008F5C68" w:rsidRDefault="008F5C68" w:rsidP="00946464">
            <w:pPr>
              <w:spacing w:after="0" w:line="240" w:lineRule="auto"/>
              <w:rPr>
                <w:rFonts w:ascii="Book Antiqua" w:eastAsia="Times New Roman" w:hAnsi="Book Antiqua" w:cs="Times New Roman"/>
                <w:b/>
                <w:sz w:val="24"/>
                <w:szCs w:val="24"/>
                <w:lang w:eastAsia="tr-TR"/>
              </w:rPr>
            </w:pPr>
            <w:r w:rsidRPr="008F5C68">
              <w:rPr>
                <w:rFonts w:ascii="Book Antiqua" w:eastAsia="Times New Roman" w:hAnsi="Book Antiqua" w:cs="Times New Roman"/>
                <w:b/>
                <w:sz w:val="24"/>
                <w:szCs w:val="24"/>
                <w:lang w:eastAsia="tr-TR"/>
              </w:rPr>
              <w:t>2</w:t>
            </w:r>
          </w:p>
        </w:tc>
        <w:tc>
          <w:tcPr>
            <w:tcW w:w="3175" w:type="dxa"/>
            <w:vMerge w:val="restart"/>
            <w:tcBorders>
              <w:top w:val="single" w:sz="4" w:space="0" w:color="C00000"/>
              <w:left w:val="single" w:sz="4" w:space="0" w:color="C00000"/>
              <w:right w:val="single" w:sz="4" w:space="0" w:color="C00000"/>
            </w:tcBorders>
            <w:shd w:val="clear" w:color="auto" w:fill="F2F2F2" w:themeFill="background1" w:themeFillShade="F2"/>
            <w:vAlign w:val="center"/>
          </w:tcPr>
          <w:p w14:paraId="4CD875AF" w14:textId="453AF61E" w:rsidR="008F5C68" w:rsidRPr="008F5C68" w:rsidRDefault="008F5C68" w:rsidP="00946464">
            <w:pPr>
              <w:spacing w:after="0" w:line="240" w:lineRule="auto"/>
              <w:rPr>
                <w:rFonts w:ascii="Book Antiqua" w:eastAsia="Times New Roman" w:hAnsi="Book Antiqua" w:cs="Times New Roman"/>
                <w:b/>
                <w:sz w:val="24"/>
                <w:szCs w:val="24"/>
                <w:lang w:eastAsia="tr-TR"/>
              </w:rPr>
            </w:pPr>
            <w:r w:rsidRPr="008F5C68">
              <w:rPr>
                <w:rFonts w:ascii="Book Antiqua" w:eastAsia="Times New Roman" w:hAnsi="Book Antiqua" w:cs="Times New Roman"/>
                <w:b/>
                <w:sz w:val="24"/>
                <w:szCs w:val="24"/>
                <w:lang w:eastAsia="tr-TR"/>
              </w:rPr>
              <w:t>0</w:t>
            </w:r>
          </w:p>
        </w:tc>
        <w:tc>
          <w:tcPr>
            <w:tcW w:w="3175" w:type="dxa"/>
            <w:tcBorders>
              <w:top w:val="single" w:sz="4" w:space="0" w:color="C00000"/>
              <w:left w:val="single" w:sz="4" w:space="0" w:color="C00000"/>
              <w:right w:val="single" w:sz="4" w:space="0" w:color="C00000"/>
            </w:tcBorders>
            <w:shd w:val="clear" w:color="auto" w:fill="F2F2F2" w:themeFill="background1" w:themeFillShade="F2"/>
            <w:vAlign w:val="center"/>
          </w:tcPr>
          <w:p w14:paraId="7DF8F0FD" w14:textId="099D97EA" w:rsidR="008F5C68" w:rsidRPr="008F5C68" w:rsidRDefault="008F5C68" w:rsidP="00946464">
            <w:pPr>
              <w:spacing w:after="0" w:line="240" w:lineRule="auto"/>
              <w:rPr>
                <w:rFonts w:ascii="Book Antiqua" w:eastAsia="Times New Roman" w:hAnsi="Book Antiqua" w:cs="Times New Roman"/>
                <w:b/>
                <w:sz w:val="24"/>
                <w:szCs w:val="24"/>
                <w:lang w:eastAsia="tr-TR"/>
              </w:rPr>
            </w:pPr>
            <w:r w:rsidRPr="008F5C68">
              <w:rPr>
                <w:rFonts w:ascii="Book Antiqua" w:eastAsia="Times New Roman" w:hAnsi="Book Antiqua" w:cs="Times New Roman"/>
                <w:b/>
                <w:sz w:val="24"/>
                <w:szCs w:val="24"/>
                <w:lang w:eastAsia="tr-TR"/>
              </w:rPr>
              <w:t>31</w:t>
            </w:r>
          </w:p>
        </w:tc>
      </w:tr>
      <w:tr w:rsidR="008F5C68" w:rsidRPr="00AF4E99" w14:paraId="50ECC53E" w14:textId="77777777" w:rsidTr="004E5460">
        <w:trPr>
          <w:trHeight w:val="142"/>
        </w:trPr>
        <w:tc>
          <w:tcPr>
            <w:tcW w:w="3175" w:type="dxa"/>
            <w:vMerge/>
            <w:tcBorders>
              <w:left w:val="single" w:sz="4" w:space="0" w:color="C00000"/>
              <w:right w:val="single" w:sz="4" w:space="0" w:color="C00000"/>
            </w:tcBorders>
            <w:shd w:val="clear" w:color="auto" w:fill="F2F2F2" w:themeFill="background1" w:themeFillShade="F2"/>
            <w:noWrap/>
            <w:vAlign w:val="center"/>
          </w:tcPr>
          <w:p w14:paraId="729551AC" w14:textId="77777777" w:rsidR="008F5C68" w:rsidRPr="00544CDB" w:rsidRDefault="008F5C68" w:rsidP="00946464">
            <w:pPr>
              <w:spacing w:after="0" w:line="240" w:lineRule="auto"/>
              <w:rPr>
                <w:rFonts w:ascii="Book Antiqua" w:eastAsia="Times New Roman" w:hAnsi="Book Antiqua" w:cs="Times New Roman"/>
                <w:b/>
                <w:color w:val="000000" w:themeColor="text1"/>
                <w:sz w:val="24"/>
                <w:szCs w:val="24"/>
                <w:lang w:eastAsia="tr-TR"/>
              </w:rPr>
            </w:pPr>
          </w:p>
        </w:tc>
        <w:tc>
          <w:tcPr>
            <w:tcW w:w="3175" w:type="dxa"/>
            <w:vMerge/>
            <w:tcBorders>
              <w:left w:val="single" w:sz="4" w:space="0" w:color="C00000"/>
              <w:bottom w:val="single" w:sz="4" w:space="0" w:color="C00000"/>
              <w:right w:val="single" w:sz="4" w:space="0" w:color="C00000"/>
            </w:tcBorders>
            <w:shd w:val="clear" w:color="auto" w:fill="F2F2F2" w:themeFill="background1" w:themeFillShade="F2"/>
            <w:noWrap/>
            <w:vAlign w:val="center"/>
          </w:tcPr>
          <w:p w14:paraId="656B2227" w14:textId="77777777" w:rsidR="008F5C68" w:rsidRPr="00BB272F" w:rsidRDefault="008F5C68" w:rsidP="00946464">
            <w:pPr>
              <w:spacing w:after="0" w:line="240" w:lineRule="auto"/>
              <w:rPr>
                <w:rFonts w:ascii="Book Antiqua" w:eastAsia="Times New Roman" w:hAnsi="Book Antiqua" w:cs="Times New Roman"/>
                <w:b/>
                <w:sz w:val="24"/>
                <w:szCs w:val="24"/>
                <w:lang w:eastAsia="tr-TR"/>
              </w:rPr>
            </w:pPr>
          </w:p>
        </w:tc>
        <w:tc>
          <w:tcPr>
            <w:tcW w:w="3175" w:type="dxa"/>
            <w:vMerge/>
            <w:tcBorders>
              <w:left w:val="single" w:sz="4" w:space="0" w:color="C00000"/>
              <w:right w:val="single" w:sz="4" w:space="0" w:color="C00000"/>
            </w:tcBorders>
            <w:shd w:val="clear" w:color="auto" w:fill="F2F2F2" w:themeFill="background1" w:themeFillShade="F2"/>
            <w:vAlign w:val="center"/>
          </w:tcPr>
          <w:p w14:paraId="5A0A16F2" w14:textId="77777777" w:rsidR="008F5C68" w:rsidRPr="008F5C68" w:rsidRDefault="008F5C68" w:rsidP="00946464">
            <w:pPr>
              <w:spacing w:after="0" w:line="240" w:lineRule="auto"/>
              <w:rPr>
                <w:rFonts w:ascii="Book Antiqua" w:eastAsia="Times New Roman" w:hAnsi="Book Antiqua" w:cs="Times New Roman"/>
                <w:b/>
                <w:sz w:val="24"/>
                <w:szCs w:val="24"/>
                <w:lang w:eastAsia="tr-TR"/>
              </w:rPr>
            </w:pPr>
          </w:p>
        </w:tc>
        <w:tc>
          <w:tcPr>
            <w:tcW w:w="3175" w:type="dxa"/>
            <w:vMerge/>
            <w:tcBorders>
              <w:left w:val="single" w:sz="4" w:space="0" w:color="C00000"/>
              <w:right w:val="single" w:sz="4" w:space="0" w:color="C00000"/>
            </w:tcBorders>
            <w:shd w:val="clear" w:color="auto" w:fill="F2F2F2" w:themeFill="background1" w:themeFillShade="F2"/>
            <w:vAlign w:val="center"/>
          </w:tcPr>
          <w:p w14:paraId="501F2784" w14:textId="77777777" w:rsidR="008F5C68" w:rsidRPr="008F5C68" w:rsidRDefault="008F5C68" w:rsidP="00946464">
            <w:pPr>
              <w:spacing w:after="0" w:line="240" w:lineRule="auto"/>
              <w:rPr>
                <w:rFonts w:ascii="Book Antiqua" w:eastAsia="Times New Roman" w:hAnsi="Book Antiqua" w:cs="Times New Roman"/>
                <w:b/>
                <w:sz w:val="24"/>
                <w:szCs w:val="24"/>
                <w:lang w:eastAsia="tr-TR"/>
              </w:rPr>
            </w:pPr>
          </w:p>
        </w:tc>
        <w:tc>
          <w:tcPr>
            <w:tcW w:w="3175" w:type="dxa"/>
            <w:tcBorders>
              <w:top w:val="single" w:sz="4" w:space="0" w:color="C00000"/>
              <w:left w:val="single" w:sz="4" w:space="0" w:color="C00000"/>
              <w:right w:val="single" w:sz="4" w:space="0" w:color="C00000"/>
            </w:tcBorders>
            <w:shd w:val="clear" w:color="auto" w:fill="F2F2F2" w:themeFill="background1" w:themeFillShade="F2"/>
            <w:vAlign w:val="center"/>
          </w:tcPr>
          <w:p w14:paraId="563BD87B" w14:textId="7DD9ACD1" w:rsidR="008F5C68" w:rsidRPr="008F5C68" w:rsidRDefault="008F5C68" w:rsidP="00946464">
            <w:pPr>
              <w:spacing w:after="0" w:line="240" w:lineRule="auto"/>
              <w:rPr>
                <w:rFonts w:ascii="Book Antiqua" w:eastAsia="Times New Roman" w:hAnsi="Book Antiqua" w:cs="Times New Roman"/>
                <w:b/>
                <w:sz w:val="24"/>
                <w:szCs w:val="24"/>
                <w:lang w:eastAsia="tr-TR"/>
              </w:rPr>
            </w:pPr>
            <w:r w:rsidRPr="008F5C68">
              <w:rPr>
                <w:rFonts w:ascii="Book Antiqua" w:eastAsia="Times New Roman" w:hAnsi="Book Antiqua" w:cs="Times New Roman"/>
                <w:b/>
                <w:sz w:val="24"/>
                <w:szCs w:val="24"/>
                <w:lang w:eastAsia="tr-TR"/>
              </w:rPr>
              <w:t>21</w:t>
            </w:r>
          </w:p>
        </w:tc>
      </w:tr>
      <w:tr w:rsidR="008F5C68" w:rsidRPr="00AF4E99" w14:paraId="0C9213EB" w14:textId="77777777" w:rsidTr="004E5460">
        <w:trPr>
          <w:trHeight w:val="143"/>
        </w:trPr>
        <w:tc>
          <w:tcPr>
            <w:tcW w:w="3175" w:type="dxa"/>
            <w:vMerge/>
            <w:tcBorders>
              <w:left w:val="single" w:sz="4" w:space="0" w:color="C00000"/>
              <w:right w:val="single" w:sz="4" w:space="0" w:color="C00000"/>
            </w:tcBorders>
            <w:shd w:val="clear" w:color="auto" w:fill="F2F2F2" w:themeFill="background1" w:themeFillShade="F2"/>
            <w:noWrap/>
            <w:vAlign w:val="center"/>
          </w:tcPr>
          <w:p w14:paraId="2134AF14" w14:textId="77777777" w:rsidR="008F5C68" w:rsidRPr="00544CDB" w:rsidRDefault="008F5C68" w:rsidP="00946464">
            <w:pPr>
              <w:spacing w:after="0" w:line="240" w:lineRule="auto"/>
              <w:rPr>
                <w:rFonts w:ascii="Book Antiqua" w:eastAsia="Times New Roman" w:hAnsi="Book Antiqua" w:cs="Times New Roman"/>
                <w:b/>
                <w:color w:val="000000" w:themeColor="text1"/>
                <w:sz w:val="24"/>
                <w:szCs w:val="24"/>
                <w:lang w:eastAsia="tr-TR"/>
              </w:rPr>
            </w:pPr>
          </w:p>
        </w:tc>
        <w:tc>
          <w:tcPr>
            <w:tcW w:w="3175" w:type="dxa"/>
            <w:vMerge w:val="restart"/>
            <w:tcBorders>
              <w:top w:val="single" w:sz="4" w:space="0" w:color="C00000"/>
              <w:left w:val="single" w:sz="4" w:space="0" w:color="C00000"/>
              <w:right w:val="single" w:sz="4" w:space="0" w:color="C00000"/>
            </w:tcBorders>
            <w:shd w:val="clear" w:color="auto" w:fill="F2F2F2" w:themeFill="background1" w:themeFillShade="F2"/>
            <w:noWrap/>
            <w:vAlign w:val="center"/>
          </w:tcPr>
          <w:p w14:paraId="7D2D5AB8" w14:textId="7FAB27DE" w:rsidR="008F5C68" w:rsidRPr="00544CDB" w:rsidRDefault="008F5C68" w:rsidP="00946464">
            <w:pPr>
              <w:spacing w:after="0" w:line="240" w:lineRule="auto"/>
              <w:rPr>
                <w:rFonts w:ascii="Book Antiqua" w:eastAsia="Times New Roman" w:hAnsi="Book Antiqua" w:cs="Times New Roman"/>
                <w:b/>
                <w:color w:val="FFFFFF" w:themeColor="background1"/>
                <w:sz w:val="24"/>
                <w:szCs w:val="24"/>
                <w:lang w:eastAsia="tr-TR"/>
              </w:rPr>
            </w:pPr>
            <w:r w:rsidRPr="00DD73DE">
              <w:rPr>
                <w:rFonts w:ascii="Book Antiqua" w:eastAsia="Times New Roman" w:hAnsi="Book Antiqua" w:cs="Times New Roman"/>
                <w:b/>
                <w:sz w:val="24"/>
                <w:szCs w:val="24"/>
                <w:lang w:eastAsia="tr-TR"/>
              </w:rPr>
              <w:t>Türk Dili ve Edebiyatı</w:t>
            </w:r>
          </w:p>
        </w:tc>
        <w:tc>
          <w:tcPr>
            <w:tcW w:w="3175" w:type="dxa"/>
            <w:vMerge w:val="restart"/>
            <w:tcBorders>
              <w:left w:val="single" w:sz="4" w:space="0" w:color="C00000"/>
              <w:right w:val="single" w:sz="4" w:space="0" w:color="C00000"/>
            </w:tcBorders>
            <w:shd w:val="clear" w:color="auto" w:fill="F2F2F2" w:themeFill="background1" w:themeFillShade="F2"/>
            <w:vAlign w:val="center"/>
          </w:tcPr>
          <w:p w14:paraId="4FFE377C" w14:textId="73074474" w:rsidR="008F5C68" w:rsidRPr="008F5C68" w:rsidRDefault="008F5C68" w:rsidP="00946464">
            <w:pPr>
              <w:spacing w:after="0" w:line="240" w:lineRule="auto"/>
              <w:rPr>
                <w:rFonts w:ascii="Book Antiqua" w:eastAsia="Times New Roman" w:hAnsi="Book Antiqua" w:cs="Times New Roman"/>
                <w:b/>
                <w:sz w:val="24"/>
                <w:szCs w:val="24"/>
                <w:lang w:eastAsia="tr-TR"/>
              </w:rPr>
            </w:pPr>
            <w:r w:rsidRPr="008F5C68">
              <w:rPr>
                <w:rFonts w:ascii="Book Antiqua" w:eastAsia="Times New Roman" w:hAnsi="Book Antiqua" w:cs="Times New Roman"/>
                <w:b/>
                <w:sz w:val="24"/>
                <w:szCs w:val="24"/>
                <w:lang w:eastAsia="tr-TR"/>
              </w:rPr>
              <w:t>0</w:t>
            </w:r>
          </w:p>
        </w:tc>
        <w:tc>
          <w:tcPr>
            <w:tcW w:w="3175" w:type="dxa"/>
            <w:vMerge w:val="restart"/>
            <w:tcBorders>
              <w:left w:val="single" w:sz="4" w:space="0" w:color="C00000"/>
              <w:right w:val="single" w:sz="4" w:space="0" w:color="C00000"/>
            </w:tcBorders>
            <w:shd w:val="clear" w:color="auto" w:fill="F2F2F2" w:themeFill="background1" w:themeFillShade="F2"/>
            <w:vAlign w:val="center"/>
          </w:tcPr>
          <w:p w14:paraId="66A36696" w14:textId="0200C80D" w:rsidR="008F5C68" w:rsidRPr="008F5C68" w:rsidRDefault="008F5C68" w:rsidP="00946464">
            <w:pPr>
              <w:spacing w:after="0" w:line="240" w:lineRule="auto"/>
              <w:rPr>
                <w:rFonts w:ascii="Book Antiqua" w:eastAsia="Times New Roman" w:hAnsi="Book Antiqua" w:cs="Times New Roman"/>
                <w:b/>
                <w:sz w:val="24"/>
                <w:szCs w:val="24"/>
                <w:lang w:eastAsia="tr-TR"/>
              </w:rPr>
            </w:pPr>
            <w:r w:rsidRPr="008F5C68">
              <w:rPr>
                <w:rFonts w:ascii="Book Antiqua" w:eastAsia="Times New Roman" w:hAnsi="Book Antiqua" w:cs="Times New Roman"/>
                <w:b/>
                <w:sz w:val="24"/>
                <w:szCs w:val="24"/>
                <w:lang w:eastAsia="tr-TR"/>
              </w:rPr>
              <w:t>2</w:t>
            </w:r>
          </w:p>
        </w:tc>
        <w:tc>
          <w:tcPr>
            <w:tcW w:w="3175" w:type="dxa"/>
            <w:tcBorders>
              <w:left w:val="single" w:sz="4" w:space="0" w:color="C00000"/>
              <w:right w:val="single" w:sz="4" w:space="0" w:color="C00000"/>
            </w:tcBorders>
            <w:shd w:val="clear" w:color="auto" w:fill="F2F2F2" w:themeFill="background1" w:themeFillShade="F2"/>
            <w:vAlign w:val="center"/>
          </w:tcPr>
          <w:p w14:paraId="25A380D4" w14:textId="1226273C" w:rsidR="008F5C68" w:rsidRPr="008F5C68" w:rsidRDefault="008F5C68" w:rsidP="00946464">
            <w:pPr>
              <w:spacing w:after="0" w:line="240" w:lineRule="auto"/>
              <w:rPr>
                <w:rFonts w:ascii="Book Antiqua" w:eastAsia="Times New Roman" w:hAnsi="Book Antiqua" w:cs="Times New Roman"/>
                <w:b/>
                <w:sz w:val="24"/>
                <w:szCs w:val="24"/>
                <w:lang w:eastAsia="tr-TR"/>
              </w:rPr>
            </w:pPr>
            <w:r w:rsidRPr="008F5C68">
              <w:rPr>
                <w:rFonts w:ascii="Book Antiqua" w:eastAsia="Times New Roman" w:hAnsi="Book Antiqua" w:cs="Times New Roman"/>
                <w:b/>
                <w:sz w:val="24"/>
                <w:szCs w:val="24"/>
                <w:lang w:eastAsia="tr-TR"/>
              </w:rPr>
              <w:t>23</w:t>
            </w:r>
          </w:p>
        </w:tc>
      </w:tr>
      <w:tr w:rsidR="008F5C68" w:rsidRPr="00AF4E99" w14:paraId="1B145EC0" w14:textId="77777777" w:rsidTr="004E5460">
        <w:trPr>
          <w:trHeight w:val="142"/>
        </w:trPr>
        <w:tc>
          <w:tcPr>
            <w:tcW w:w="3175" w:type="dxa"/>
            <w:vMerge/>
            <w:tcBorders>
              <w:left w:val="single" w:sz="4" w:space="0" w:color="C00000"/>
              <w:right w:val="single" w:sz="4" w:space="0" w:color="C00000"/>
            </w:tcBorders>
            <w:shd w:val="clear" w:color="auto" w:fill="F2F2F2" w:themeFill="background1" w:themeFillShade="F2"/>
            <w:noWrap/>
            <w:vAlign w:val="center"/>
          </w:tcPr>
          <w:p w14:paraId="0781F6DA" w14:textId="77777777" w:rsidR="008F5C68" w:rsidRPr="00544CDB" w:rsidRDefault="008F5C68" w:rsidP="00946464">
            <w:pPr>
              <w:spacing w:after="0" w:line="240" w:lineRule="auto"/>
              <w:rPr>
                <w:rFonts w:ascii="Book Antiqua" w:eastAsia="Times New Roman" w:hAnsi="Book Antiqua" w:cs="Times New Roman"/>
                <w:b/>
                <w:color w:val="000000" w:themeColor="text1"/>
                <w:sz w:val="24"/>
                <w:szCs w:val="24"/>
                <w:lang w:eastAsia="tr-TR"/>
              </w:rPr>
            </w:pPr>
          </w:p>
        </w:tc>
        <w:tc>
          <w:tcPr>
            <w:tcW w:w="3175" w:type="dxa"/>
            <w:vMerge/>
            <w:tcBorders>
              <w:left w:val="single" w:sz="4" w:space="0" w:color="C00000"/>
              <w:bottom w:val="single" w:sz="4" w:space="0" w:color="C00000"/>
              <w:right w:val="single" w:sz="4" w:space="0" w:color="C00000"/>
            </w:tcBorders>
            <w:shd w:val="clear" w:color="auto" w:fill="F2F2F2" w:themeFill="background1" w:themeFillShade="F2"/>
            <w:noWrap/>
            <w:vAlign w:val="center"/>
          </w:tcPr>
          <w:p w14:paraId="1FE7C2E4" w14:textId="77777777" w:rsidR="008F5C68" w:rsidRPr="00DD73DE" w:rsidRDefault="008F5C68" w:rsidP="00946464">
            <w:pPr>
              <w:spacing w:after="0" w:line="240" w:lineRule="auto"/>
              <w:rPr>
                <w:rFonts w:ascii="Book Antiqua" w:eastAsia="Times New Roman" w:hAnsi="Book Antiqua" w:cs="Times New Roman"/>
                <w:b/>
                <w:sz w:val="24"/>
                <w:szCs w:val="24"/>
                <w:lang w:eastAsia="tr-TR"/>
              </w:rPr>
            </w:pPr>
          </w:p>
        </w:tc>
        <w:tc>
          <w:tcPr>
            <w:tcW w:w="3175" w:type="dxa"/>
            <w:vMerge/>
            <w:tcBorders>
              <w:left w:val="single" w:sz="4" w:space="0" w:color="C00000"/>
              <w:right w:val="single" w:sz="4" w:space="0" w:color="C00000"/>
            </w:tcBorders>
            <w:shd w:val="clear" w:color="auto" w:fill="F2F2F2" w:themeFill="background1" w:themeFillShade="F2"/>
            <w:vAlign w:val="center"/>
          </w:tcPr>
          <w:p w14:paraId="192C796D" w14:textId="77777777" w:rsidR="008F5C68" w:rsidRPr="008F5C68" w:rsidRDefault="008F5C68" w:rsidP="00946464">
            <w:pPr>
              <w:spacing w:after="0" w:line="240" w:lineRule="auto"/>
              <w:rPr>
                <w:rFonts w:ascii="Book Antiqua" w:eastAsia="Times New Roman" w:hAnsi="Book Antiqua" w:cs="Times New Roman"/>
                <w:b/>
                <w:sz w:val="24"/>
                <w:szCs w:val="24"/>
                <w:lang w:eastAsia="tr-TR"/>
              </w:rPr>
            </w:pPr>
          </w:p>
        </w:tc>
        <w:tc>
          <w:tcPr>
            <w:tcW w:w="3175" w:type="dxa"/>
            <w:vMerge/>
            <w:tcBorders>
              <w:left w:val="single" w:sz="4" w:space="0" w:color="C00000"/>
              <w:right w:val="single" w:sz="4" w:space="0" w:color="C00000"/>
            </w:tcBorders>
            <w:shd w:val="clear" w:color="auto" w:fill="F2F2F2" w:themeFill="background1" w:themeFillShade="F2"/>
            <w:vAlign w:val="center"/>
          </w:tcPr>
          <w:p w14:paraId="5A3B00D8" w14:textId="77777777" w:rsidR="008F5C68" w:rsidRPr="008F5C68" w:rsidRDefault="008F5C68" w:rsidP="00946464">
            <w:pPr>
              <w:spacing w:after="0" w:line="240" w:lineRule="auto"/>
              <w:rPr>
                <w:rFonts w:ascii="Book Antiqua" w:eastAsia="Times New Roman" w:hAnsi="Book Antiqua" w:cs="Times New Roman"/>
                <w:b/>
                <w:sz w:val="24"/>
                <w:szCs w:val="24"/>
                <w:lang w:eastAsia="tr-TR"/>
              </w:rPr>
            </w:pPr>
          </w:p>
        </w:tc>
        <w:tc>
          <w:tcPr>
            <w:tcW w:w="3175" w:type="dxa"/>
            <w:tcBorders>
              <w:left w:val="single" w:sz="4" w:space="0" w:color="C00000"/>
              <w:right w:val="single" w:sz="4" w:space="0" w:color="C00000"/>
            </w:tcBorders>
            <w:shd w:val="clear" w:color="auto" w:fill="F2F2F2" w:themeFill="background1" w:themeFillShade="F2"/>
            <w:vAlign w:val="center"/>
          </w:tcPr>
          <w:p w14:paraId="249C4BCB" w14:textId="5CBBE723" w:rsidR="008F5C68" w:rsidRPr="008F5C68" w:rsidRDefault="008F5C68" w:rsidP="00946464">
            <w:pPr>
              <w:spacing w:after="0" w:line="240" w:lineRule="auto"/>
              <w:rPr>
                <w:rFonts w:ascii="Book Antiqua" w:eastAsia="Times New Roman" w:hAnsi="Book Antiqua" w:cs="Times New Roman"/>
                <w:b/>
                <w:sz w:val="24"/>
                <w:szCs w:val="24"/>
                <w:lang w:eastAsia="tr-TR"/>
              </w:rPr>
            </w:pPr>
            <w:r w:rsidRPr="008F5C68">
              <w:rPr>
                <w:rFonts w:ascii="Book Antiqua" w:eastAsia="Times New Roman" w:hAnsi="Book Antiqua" w:cs="Times New Roman"/>
                <w:b/>
                <w:sz w:val="24"/>
                <w:szCs w:val="24"/>
                <w:lang w:eastAsia="tr-TR"/>
              </w:rPr>
              <w:t>22</w:t>
            </w:r>
          </w:p>
        </w:tc>
      </w:tr>
      <w:tr w:rsidR="008F5C68" w:rsidRPr="00AF4E99" w14:paraId="55A838DD" w14:textId="77777777" w:rsidTr="004E5460">
        <w:trPr>
          <w:trHeight w:val="53"/>
        </w:trPr>
        <w:tc>
          <w:tcPr>
            <w:tcW w:w="3175" w:type="dxa"/>
            <w:vMerge/>
            <w:tcBorders>
              <w:left w:val="single" w:sz="4" w:space="0" w:color="C00000"/>
              <w:right w:val="single" w:sz="4" w:space="0" w:color="C00000"/>
            </w:tcBorders>
            <w:shd w:val="clear" w:color="auto" w:fill="F2F2F2" w:themeFill="background1" w:themeFillShade="F2"/>
            <w:noWrap/>
            <w:vAlign w:val="center"/>
          </w:tcPr>
          <w:p w14:paraId="5B12DC1C" w14:textId="77777777" w:rsidR="008F5C68" w:rsidRPr="00544CDB" w:rsidRDefault="008F5C68" w:rsidP="00946464">
            <w:pPr>
              <w:spacing w:after="0" w:line="240" w:lineRule="auto"/>
              <w:rPr>
                <w:rFonts w:ascii="Book Antiqua" w:eastAsia="Times New Roman" w:hAnsi="Book Antiqua" w:cs="Times New Roman"/>
                <w:b/>
                <w:color w:val="000000" w:themeColor="text1"/>
                <w:sz w:val="24"/>
                <w:szCs w:val="24"/>
                <w:lang w:eastAsia="tr-TR"/>
              </w:rPr>
            </w:pPr>
          </w:p>
        </w:tc>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7D9311C8" w14:textId="0B0D1246" w:rsidR="008F5C68" w:rsidRPr="00544CDB" w:rsidRDefault="008F5C68" w:rsidP="00946464">
            <w:pPr>
              <w:spacing w:after="0" w:line="240" w:lineRule="auto"/>
              <w:rPr>
                <w:rFonts w:ascii="Book Antiqua" w:eastAsia="Times New Roman" w:hAnsi="Book Antiqua" w:cs="Times New Roman"/>
                <w:b/>
                <w:color w:val="FFFFFF" w:themeColor="background1"/>
                <w:sz w:val="24"/>
                <w:szCs w:val="24"/>
                <w:lang w:eastAsia="tr-TR"/>
              </w:rPr>
            </w:pPr>
            <w:r w:rsidRPr="003C5ABD">
              <w:rPr>
                <w:rFonts w:ascii="Book Antiqua" w:eastAsia="Times New Roman" w:hAnsi="Book Antiqua" w:cs="Times New Roman"/>
                <w:b/>
                <w:sz w:val="24"/>
                <w:szCs w:val="24"/>
                <w:lang w:eastAsia="tr-TR"/>
              </w:rPr>
              <w:t>Felsefe</w:t>
            </w:r>
          </w:p>
        </w:tc>
        <w:tc>
          <w:tcPr>
            <w:tcW w:w="3175" w:type="dxa"/>
            <w:tcBorders>
              <w:left w:val="single" w:sz="4" w:space="0" w:color="C00000"/>
              <w:right w:val="single" w:sz="4" w:space="0" w:color="C00000"/>
            </w:tcBorders>
            <w:shd w:val="clear" w:color="auto" w:fill="F2F2F2" w:themeFill="background1" w:themeFillShade="F2"/>
            <w:vAlign w:val="center"/>
          </w:tcPr>
          <w:p w14:paraId="0E1E3047" w14:textId="78DA1D03" w:rsidR="008F5C68" w:rsidRPr="008F5C68" w:rsidRDefault="008F5C68" w:rsidP="00946464">
            <w:pPr>
              <w:spacing w:after="0" w:line="240" w:lineRule="auto"/>
              <w:rPr>
                <w:rFonts w:ascii="Book Antiqua" w:eastAsia="Times New Roman" w:hAnsi="Book Antiqua" w:cs="Times New Roman"/>
                <w:b/>
                <w:sz w:val="24"/>
                <w:szCs w:val="24"/>
                <w:lang w:eastAsia="tr-TR"/>
              </w:rPr>
            </w:pPr>
            <w:r w:rsidRPr="008F5C68">
              <w:rPr>
                <w:rFonts w:ascii="Book Antiqua" w:eastAsia="Times New Roman" w:hAnsi="Book Antiqua" w:cs="Times New Roman"/>
                <w:b/>
                <w:sz w:val="24"/>
                <w:szCs w:val="24"/>
                <w:lang w:eastAsia="tr-TR"/>
              </w:rPr>
              <w:t>0</w:t>
            </w:r>
          </w:p>
        </w:tc>
        <w:tc>
          <w:tcPr>
            <w:tcW w:w="3175" w:type="dxa"/>
            <w:tcBorders>
              <w:left w:val="single" w:sz="4" w:space="0" w:color="C00000"/>
              <w:right w:val="single" w:sz="4" w:space="0" w:color="C00000"/>
            </w:tcBorders>
            <w:shd w:val="clear" w:color="auto" w:fill="F2F2F2" w:themeFill="background1" w:themeFillShade="F2"/>
            <w:vAlign w:val="center"/>
          </w:tcPr>
          <w:p w14:paraId="372EC8C5" w14:textId="6297EB35" w:rsidR="008F5C68" w:rsidRPr="008F5C68" w:rsidRDefault="008F5C68" w:rsidP="00946464">
            <w:pPr>
              <w:spacing w:after="0" w:line="240" w:lineRule="auto"/>
              <w:rPr>
                <w:rFonts w:ascii="Book Antiqua" w:eastAsia="Times New Roman" w:hAnsi="Book Antiqua" w:cs="Times New Roman"/>
                <w:b/>
                <w:sz w:val="24"/>
                <w:szCs w:val="24"/>
                <w:lang w:eastAsia="tr-TR"/>
              </w:rPr>
            </w:pPr>
            <w:r w:rsidRPr="008F5C68">
              <w:rPr>
                <w:rFonts w:ascii="Book Antiqua" w:eastAsia="Times New Roman" w:hAnsi="Book Antiqua" w:cs="Times New Roman"/>
                <w:b/>
                <w:sz w:val="24"/>
                <w:szCs w:val="24"/>
                <w:lang w:eastAsia="tr-TR"/>
              </w:rPr>
              <w:t>1</w:t>
            </w:r>
          </w:p>
        </w:tc>
        <w:tc>
          <w:tcPr>
            <w:tcW w:w="3175" w:type="dxa"/>
            <w:tcBorders>
              <w:left w:val="single" w:sz="4" w:space="0" w:color="C00000"/>
              <w:right w:val="single" w:sz="4" w:space="0" w:color="C00000"/>
            </w:tcBorders>
            <w:shd w:val="clear" w:color="auto" w:fill="F2F2F2" w:themeFill="background1" w:themeFillShade="F2"/>
            <w:vAlign w:val="center"/>
          </w:tcPr>
          <w:p w14:paraId="18D8F128" w14:textId="2F9F085A" w:rsidR="008F5C68" w:rsidRPr="00544CDB" w:rsidRDefault="008F5C68" w:rsidP="00946464">
            <w:pPr>
              <w:spacing w:after="0" w:line="240" w:lineRule="auto"/>
              <w:rPr>
                <w:rFonts w:ascii="Book Antiqua" w:eastAsia="Times New Roman" w:hAnsi="Book Antiqua" w:cs="Times New Roman"/>
                <w:b/>
                <w:color w:val="FFFFFF" w:themeColor="background1"/>
                <w:sz w:val="24"/>
                <w:szCs w:val="24"/>
                <w:lang w:eastAsia="tr-TR"/>
              </w:rPr>
            </w:pPr>
            <w:r w:rsidRPr="008F5C68">
              <w:rPr>
                <w:rFonts w:ascii="Book Antiqua" w:eastAsia="Times New Roman" w:hAnsi="Book Antiqua" w:cs="Times New Roman"/>
                <w:b/>
                <w:sz w:val="24"/>
                <w:szCs w:val="24"/>
                <w:lang w:eastAsia="tr-TR"/>
              </w:rPr>
              <w:t>31</w:t>
            </w:r>
          </w:p>
        </w:tc>
      </w:tr>
      <w:tr w:rsidR="008F5C68" w:rsidRPr="00AF4E99" w14:paraId="23DA22A6" w14:textId="77777777" w:rsidTr="004E5460">
        <w:trPr>
          <w:trHeight w:val="53"/>
        </w:trPr>
        <w:tc>
          <w:tcPr>
            <w:tcW w:w="3175" w:type="dxa"/>
            <w:vMerge/>
            <w:tcBorders>
              <w:left w:val="single" w:sz="4" w:space="0" w:color="C00000"/>
              <w:right w:val="single" w:sz="4" w:space="0" w:color="C00000"/>
            </w:tcBorders>
            <w:shd w:val="clear" w:color="auto" w:fill="F2F2F2" w:themeFill="background1" w:themeFillShade="F2"/>
            <w:noWrap/>
            <w:vAlign w:val="center"/>
          </w:tcPr>
          <w:p w14:paraId="319A4C01" w14:textId="77777777" w:rsidR="008F5C68" w:rsidRPr="00544CDB" w:rsidRDefault="008F5C68" w:rsidP="00946464">
            <w:pPr>
              <w:spacing w:after="0" w:line="240" w:lineRule="auto"/>
              <w:rPr>
                <w:rFonts w:ascii="Book Antiqua" w:eastAsia="Times New Roman" w:hAnsi="Book Antiqua" w:cs="Times New Roman"/>
                <w:b/>
                <w:color w:val="000000" w:themeColor="text1"/>
                <w:sz w:val="24"/>
                <w:szCs w:val="24"/>
                <w:lang w:eastAsia="tr-TR"/>
              </w:rPr>
            </w:pPr>
          </w:p>
        </w:tc>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0762946A" w14:textId="25E1811A" w:rsidR="008F5C68" w:rsidRPr="003C5ABD" w:rsidRDefault="008F5C68" w:rsidP="00946464">
            <w:pPr>
              <w:spacing w:after="0" w:line="240" w:lineRule="auto"/>
              <w:rPr>
                <w:rFonts w:ascii="Book Antiqua" w:eastAsia="Times New Roman" w:hAnsi="Book Antiqua" w:cs="Times New Roman"/>
                <w:b/>
                <w:sz w:val="24"/>
                <w:szCs w:val="24"/>
                <w:lang w:eastAsia="tr-TR"/>
              </w:rPr>
            </w:pPr>
            <w:r w:rsidRPr="003C5ABD">
              <w:rPr>
                <w:rFonts w:ascii="Book Antiqua" w:eastAsia="Times New Roman" w:hAnsi="Book Antiqua" w:cs="Times New Roman"/>
                <w:b/>
                <w:sz w:val="24"/>
                <w:szCs w:val="24"/>
                <w:lang w:eastAsia="tr-TR"/>
              </w:rPr>
              <w:t>Biyoloji</w:t>
            </w:r>
          </w:p>
        </w:tc>
        <w:tc>
          <w:tcPr>
            <w:tcW w:w="3175" w:type="dxa"/>
            <w:tcBorders>
              <w:left w:val="single" w:sz="4" w:space="0" w:color="C00000"/>
              <w:right w:val="single" w:sz="4" w:space="0" w:color="C00000"/>
            </w:tcBorders>
            <w:shd w:val="clear" w:color="auto" w:fill="F2F2F2" w:themeFill="background1" w:themeFillShade="F2"/>
            <w:vAlign w:val="center"/>
          </w:tcPr>
          <w:p w14:paraId="6BE45603" w14:textId="7927387A" w:rsidR="008F5C68" w:rsidRPr="008F5C68" w:rsidRDefault="008F5C68" w:rsidP="00946464">
            <w:pPr>
              <w:spacing w:after="0" w:line="240" w:lineRule="auto"/>
              <w:rPr>
                <w:rFonts w:ascii="Book Antiqua" w:eastAsia="Times New Roman" w:hAnsi="Book Antiqua" w:cs="Times New Roman"/>
                <w:b/>
                <w:sz w:val="24"/>
                <w:szCs w:val="24"/>
                <w:lang w:eastAsia="tr-TR"/>
              </w:rPr>
            </w:pPr>
            <w:r w:rsidRPr="008F5C68">
              <w:rPr>
                <w:rFonts w:ascii="Book Antiqua" w:eastAsia="Times New Roman" w:hAnsi="Book Antiqua" w:cs="Times New Roman"/>
                <w:b/>
                <w:sz w:val="24"/>
                <w:szCs w:val="24"/>
                <w:lang w:eastAsia="tr-TR"/>
              </w:rPr>
              <w:t>1</w:t>
            </w:r>
          </w:p>
        </w:tc>
        <w:tc>
          <w:tcPr>
            <w:tcW w:w="3175" w:type="dxa"/>
            <w:tcBorders>
              <w:left w:val="single" w:sz="4" w:space="0" w:color="C00000"/>
              <w:right w:val="single" w:sz="4" w:space="0" w:color="C00000"/>
            </w:tcBorders>
            <w:shd w:val="clear" w:color="auto" w:fill="F2F2F2" w:themeFill="background1" w:themeFillShade="F2"/>
            <w:vAlign w:val="center"/>
          </w:tcPr>
          <w:p w14:paraId="31C49113" w14:textId="70AE938F" w:rsidR="008F5C68" w:rsidRPr="008F5C68" w:rsidRDefault="008F5C68" w:rsidP="00946464">
            <w:pPr>
              <w:spacing w:after="0" w:line="240" w:lineRule="auto"/>
              <w:rPr>
                <w:rFonts w:ascii="Book Antiqua" w:eastAsia="Times New Roman" w:hAnsi="Book Antiqua" w:cs="Times New Roman"/>
                <w:b/>
                <w:sz w:val="24"/>
                <w:szCs w:val="24"/>
                <w:lang w:eastAsia="tr-TR"/>
              </w:rPr>
            </w:pPr>
            <w:r w:rsidRPr="008F5C68">
              <w:rPr>
                <w:rFonts w:ascii="Book Antiqua" w:eastAsia="Times New Roman" w:hAnsi="Book Antiqua" w:cs="Times New Roman"/>
                <w:b/>
                <w:sz w:val="24"/>
                <w:szCs w:val="24"/>
                <w:lang w:eastAsia="tr-TR"/>
              </w:rPr>
              <w:t>0</w:t>
            </w:r>
          </w:p>
        </w:tc>
        <w:tc>
          <w:tcPr>
            <w:tcW w:w="3175" w:type="dxa"/>
            <w:tcBorders>
              <w:left w:val="single" w:sz="4" w:space="0" w:color="C00000"/>
              <w:right w:val="single" w:sz="4" w:space="0" w:color="C00000"/>
            </w:tcBorders>
            <w:shd w:val="clear" w:color="auto" w:fill="F2F2F2" w:themeFill="background1" w:themeFillShade="F2"/>
            <w:vAlign w:val="center"/>
          </w:tcPr>
          <w:p w14:paraId="5CFE539A" w14:textId="031027FC" w:rsidR="008F5C68" w:rsidRPr="008F5C68" w:rsidRDefault="008F5C68" w:rsidP="00946464">
            <w:pPr>
              <w:spacing w:after="0" w:line="240" w:lineRule="auto"/>
              <w:rPr>
                <w:rFonts w:ascii="Book Antiqua" w:eastAsia="Times New Roman" w:hAnsi="Book Antiqua" w:cs="Times New Roman"/>
                <w:b/>
                <w:sz w:val="24"/>
                <w:szCs w:val="24"/>
                <w:lang w:eastAsia="tr-TR"/>
              </w:rPr>
            </w:pPr>
            <w:r w:rsidRPr="008F5C68">
              <w:rPr>
                <w:rFonts w:ascii="Book Antiqua" w:eastAsia="Times New Roman" w:hAnsi="Book Antiqua" w:cs="Times New Roman"/>
                <w:b/>
                <w:sz w:val="24"/>
                <w:szCs w:val="24"/>
                <w:lang w:eastAsia="tr-TR"/>
              </w:rPr>
              <w:t>25</w:t>
            </w:r>
          </w:p>
        </w:tc>
      </w:tr>
      <w:tr w:rsidR="008F5C68" w:rsidRPr="00AF4E99" w14:paraId="05DF38E3" w14:textId="77777777" w:rsidTr="004E5460">
        <w:trPr>
          <w:trHeight w:val="53"/>
        </w:trPr>
        <w:tc>
          <w:tcPr>
            <w:tcW w:w="3175" w:type="dxa"/>
            <w:vMerge/>
            <w:tcBorders>
              <w:left w:val="single" w:sz="4" w:space="0" w:color="C00000"/>
              <w:right w:val="single" w:sz="4" w:space="0" w:color="C00000"/>
            </w:tcBorders>
            <w:shd w:val="clear" w:color="auto" w:fill="F2F2F2" w:themeFill="background1" w:themeFillShade="F2"/>
            <w:noWrap/>
            <w:vAlign w:val="center"/>
          </w:tcPr>
          <w:p w14:paraId="026FFCC5" w14:textId="77777777" w:rsidR="008F5C68" w:rsidRPr="00544CDB" w:rsidRDefault="008F5C68" w:rsidP="00946464">
            <w:pPr>
              <w:spacing w:after="0" w:line="240" w:lineRule="auto"/>
              <w:rPr>
                <w:rFonts w:ascii="Book Antiqua" w:eastAsia="Times New Roman" w:hAnsi="Book Antiqua" w:cs="Times New Roman"/>
                <w:b/>
                <w:color w:val="000000" w:themeColor="text1"/>
                <w:sz w:val="24"/>
                <w:szCs w:val="24"/>
                <w:lang w:eastAsia="tr-TR"/>
              </w:rPr>
            </w:pPr>
          </w:p>
        </w:tc>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1D40C977" w14:textId="1AD9A39E" w:rsidR="008F5C68" w:rsidRPr="003C5ABD" w:rsidRDefault="008F5C68" w:rsidP="00946464">
            <w:pPr>
              <w:spacing w:after="0" w:line="240" w:lineRule="auto"/>
              <w:rPr>
                <w:rFonts w:ascii="Book Antiqua" w:eastAsia="Times New Roman" w:hAnsi="Book Antiqua" w:cs="Times New Roman"/>
                <w:b/>
                <w:sz w:val="24"/>
                <w:szCs w:val="24"/>
                <w:lang w:eastAsia="tr-TR"/>
              </w:rPr>
            </w:pPr>
            <w:r w:rsidRPr="003C5ABD">
              <w:rPr>
                <w:rFonts w:ascii="Book Antiqua" w:eastAsia="Times New Roman" w:hAnsi="Book Antiqua" w:cs="Times New Roman"/>
                <w:b/>
                <w:sz w:val="24"/>
                <w:szCs w:val="24"/>
                <w:lang w:eastAsia="tr-TR"/>
              </w:rPr>
              <w:t>Kimya</w:t>
            </w:r>
          </w:p>
        </w:tc>
        <w:tc>
          <w:tcPr>
            <w:tcW w:w="3175" w:type="dxa"/>
            <w:tcBorders>
              <w:left w:val="single" w:sz="4" w:space="0" w:color="C00000"/>
              <w:right w:val="single" w:sz="4" w:space="0" w:color="C00000"/>
            </w:tcBorders>
            <w:shd w:val="clear" w:color="auto" w:fill="F2F2F2" w:themeFill="background1" w:themeFillShade="F2"/>
            <w:vAlign w:val="center"/>
          </w:tcPr>
          <w:p w14:paraId="597DA10A" w14:textId="745FBCDF" w:rsidR="008F5C68" w:rsidRPr="008F5C68" w:rsidRDefault="008F5C68" w:rsidP="00946464">
            <w:pPr>
              <w:spacing w:after="0" w:line="240" w:lineRule="auto"/>
              <w:rPr>
                <w:rFonts w:ascii="Book Antiqua" w:eastAsia="Times New Roman" w:hAnsi="Book Antiqua" w:cs="Times New Roman"/>
                <w:b/>
                <w:sz w:val="24"/>
                <w:szCs w:val="24"/>
                <w:lang w:eastAsia="tr-TR"/>
              </w:rPr>
            </w:pPr>
            <w:r w:rsidRPr="008F5C68">
              <w:rPr>
                <w:rFonts w:ascii="Book Antiqua" w:eastAsia="Times New Roman" w:hAnsi="Book Antiqua" w:cs="Times New Roman"/>
                <w:b/>
                <w:sz w:val="24"/>
                <w:szCs w:val="24"/>
                <w:lang w:eastAsia="tr-TR"/>
              </w:rPr>
              <w:t>0</w:t>
            </w:r>
          </w:p>
        </w:tc>
        <w:tc>
          <w:tcPr>
            <w:tcW w:w="3175" w:type="dxa"/>
            <w:tcBorders>
              <w:left w:val="single" w:sz="4" w:space="0" w:color="C00000"/>
              <w:right w:val="single" w:sz="4" w:space="0" w:color="C00000"/>
            </w:tcBorders>
            <w:shd w:val="clear" w:color="auto" w:fill="F2F2F2" w:themeFill="background1" w:themeFillShade="F2"/>
            <w:vAlign w:val="center"/>
          </w:tcPr>
          <w:p w14:paraId="4397E010" w14:textId="17DDB4D2" w:rsidR="008F5C68" w:rsidRPr="008F5C68" w:rsidRDefault="008F5C68" w:rsidP="00946464">
            <w:pPr>
              <w:spacing w:after="0" w:line="240" w:lineRule="auto"/>
              <w:rPr>
                <w:rFonts w:ascii="Book Antiqua" w:eastAsia="Times New Roman" w:hAnsi="Book Antiqua" w:cs="Times New Roman"/>
                <w:b/>
                <w:sz w:val="24"/>
                <w:szCs w:val="24"/>
                <w:lang w:eastAsia="tr-TR"/>
              </w:rPr>
            </w:pPr>
            <w:r w:rsidRPr="008F5C68">
              <w:rPr>
                <w:rFonts w:ascii="Book Antiqua" w:eastAsia="Times New Roman" w:hAnsi="Book Antiqua" w:cs="Times New Roman"/>
                <w:b/>
                <w:sz w:val="24"/>
                <w:szCs w:val="24"/>
                <w:lang w:eastAsia="tr-TR"/>
              </w:rPr>
              <w:t>1</w:t>
            </w:r>
          </w:p>
        </w:tc>
        <w:tc>
          <w:tcPr>
            <w:tcW w:w="3175" w:type="dxa"/>
            <w:tcBorders>
              <w:left w:val="single" w:sz="4" w:space="0" w:color="C00000"/>
              <w:right w:val="single" w:sz="4" w:space="0" w:color="C00000"/>
            </w:tcBorders>
            <w:shd w:val="clear" w:color="auto" w:fill="F2F2F2" w:themeFill="background1" w:themeFillShade="F2"/>
            <w:vAlign w:val="center"/>
          </w:tcPr>
          <w:p w14:paraId="347BA114" w14:textId="1DDAA65F" w:rsidR="008F5C68" w:rsidRPr="008F5C68" w:rsidRDefault="008F5C68" w:rsidP="00946464">
            <w:pPr>
              <w:spacing w:after="0" w:line="240" w:lineRule="auto"/>
              <w:rPr>
                <w:rFonts w:ascii="Book Antiqua" w:eastAsia="Times New Roman" w:hAnsi="Book Antiqua" w:cs="Times New Roman"/>
                <w:b/>
                <w:sz w:val="24"/>
                <w:szCs w:val="24"/>
                <w:lang w:eastAsia="tr-TR"/>
              </w:rPr>
            </w:pPr>
            <w:r w:rsidRPr="008F5C68">
              <w:rPr>
                <w:rFonts w:ascii="Book Antiqua" w:eastAsia="Times New Roman" w:hAnsi="Book Antiqua" w:cs="Times New Roman"/>
                <w:b/>
                <w:sz w:val="24"/>
                <w:szCs w:val="24"/>
                <w:lang w:eastAsia="tr-TR"/>
              </w:rPr>
              <w:t>28</w:t>
            </w:r>
          </w:p>
        </w:tc>
      </w:tr>
      <w:tr w:rsidR="008F5C68" w:rsidRPr="00AF4E99" w14:paraId="7302A4A4" w14:textId="77777777" w:rsidTr="004E5460">
        <w:trPr>
          <w:trHeight w:val="143"/>
        </w:trPr>
        <w:tc>
          <w:tcPr>
            <w:tcW w:w="3175" w:type="dxa"/>
            <w:vMerge/>
            <w:tcBorders>
              <w:left w:val="single" w:sz="4" w:space="0" w:color="C00000"/>
              <w:right w:val="single" w:sz="4" w:space="0" w:color="C00000"/>
            </w:tcBorders>
            <w:shd w:val="clear" w:color="auto" w:fill="F2F2F2" w:themeFill="background1" w:themeFillShade="F2"/>
            <w:noWrap/>
            <w:vAlign w:val="center"/>
          </w:tcPr>
          <w:p w14:paraId="5F960DEA" w14:textId="77777777" w:rsidR="008F5C68" w:rsidRPr="00544CDB" w:rsidRDefault="008F5C68" w:rsidP="00946464">
            <w:pPr>
              <w:spacing w:after="0" w:line="240" w:lineRule="auto"/>
              <w:rPr>
                <w:rFonts w:ascii="Book Antiqua" w:eastAsia="Times New Roman" w:hAnsi="Book Antiqua" w:cs="Times New Roman"/>
                <w:b/>
                <w:color w:val="000000" w:themeColor="text1"/>
                <w:sz w:val="24"/>
                <w:szCs w:val="24"/>
                <w:lang w:eastAsia="tr-TR"/>
              </w:rPr>
            </w:pPr>
          </w:p>
        </w:tc>
        <w:tc>
          <w:tcPr>
            <w:tcW w:w="3175" w:type="dxa"/>
            <w:vMerge w:val="restart"/>
            <w:tcBorders>
              <w:top w:val="single" w:sz="4" w:space="0" w:color="C00000"/>
              <w:left w:val="single" w:sz="4" w:space="0" w:color="C00000"/>
              <w:right w:val="single" w:sz="4" w:space="0" w:color="C00000"/>
            </w:tcBorders>
            <w:shd w:val="clear" w:color="auto" w:fill="F2F2F2" w:themeFill="background1" w:themeFillShade="F2"/>
            <w:noWrap/>
            <w:vAlign w:val="center"/>
          </w:tcPr>
          <w:p w14:paraId="1AA0C5B8" w14:textId="400D9952" w:rsidR="008F5C68" w:rsidRPr="003C5ABD" w:rsidRDefault="008F5C68" w:rsidP="00946464">
            <w:pPr>
              <w:spacing w:after="0" w:line="240" w:lineRule="auto"/>
              <w:rPr>
                <w:rFonts w:ascii="Book Antiqua" w:eastAsia="Times New Roman" w:hAnsi="Book Antiqua" w:cs="Times New Roman"/>
                <w:b/>
                <w:sz w:val="24"/>
                <w:szCs w:val="24"/>
                <w:lang w:eastAsia="tr-TR"/>
              </w:rPr>
            </w:pPr>
            <w:r w:rsidRPr="003C5ABD">
              <w:rPr>
                <w:rFonts w:ascii="Book Antiqua" w:eastAsia="Times New Roman" w:hAnsi="Book Antiqua" w:cs="Times New Roman"/>
                <w:b/>
                <w:sz w:val="24"/>
                <w:szCs w:val="24"/>
                <w:lang w:eastAsia="tr-TR"/>
              </w:rPr>
              <w:t>Matematik</w:t>
            </w:r>
          </w:p>
        </w:tc>
        <w:tc>
          <w:tcPr>
            <w:tcW w:w="3175" w:type="dxa"/>
            <w:vMerge w:val="restart"/>
            <w:tcBorders>
              <w:left w:val="single" w:sz="4" w:space="0" w:color="C00000"/>
              <w:right w:val="single" w:sz="4" w:space="0" w:color="C00000"/>
            </w:tcBorders>
            <w:shd w:val="clear" w:color="auto" w:fill="F2F2F2" w:themeFill="background1" w:themeFillShade="F2"/>
            <w:vAlign w:val="center"/>
          </w:tcPr>
          <w:p w14:paraId="24CDD30D" w14:textId="2F6E8EDE" w:rsidR="008F5C68" w:rsidRPr="008F5C68" w:rsidRDefault="008F5C68" w:rsidP="00946464">
            <w:pPr>
              <w:spacing w:after="0" w:line="240" w:lineRule="auto"/>
              <w:rPr>
                <w:rFonts w:ascii="Book Antiqua" w:eastAsia="Times New Roman" w:hAnsi="Book Antiqua" w:cs="Times New Roman"/>
                <w:b/>
                <w:sz w:val="24"/>
                <w:szCs w:val="24"/>
                <w:lang w:eastAsia="tr-TR"/>
              </w:rPr>
            </w:pPr>
            <w:r w:rsidRPr="008F5C68">
              <w:rPr>
                <w:rFonts w:ascii="Book Antiqua" w:eastAsia="Times New Roman" w:hAnsi="Book Antiqua" w:cs="Times New Roman"/>
                <w:b/>
                <w:sz w:val="24"/>
                <w:szCs w:val="24"/>
                <w:lang w:eastAsia="tr-TR"/>
              </w:rPr>
              <w:t>1</w:t>
            </w:r>
          </w:p>
        </w:tc>
        <w:tc>
          <w:tcPr>
            <w:tcW w:w="3175" w:type="dxa"/>
            <w:vMerge w:val="restart"/>
            <w:tcBorders>
              <w:left w:val="single" w:sz="4" w:space="0" w:color="C00000"/>
              <w:right w:val="single" w:sz="4" w:space="0" w:color="C00000"/>
            </w:tcBorders>
            <w:shd w:val="clear" w:color="auto" w:fill="F2F2F2" w:themeFill="background1" w:themeFillShade="F2"/>
            <w:vAlign w:val="center"/>
          </w:tcPr>
          <w:p w14:paraId="07265DD6" w14:textId="3F6BA56D" w:rsidR="008F5C68" w:rsidRPr="008F5C68" w:rsidRDefault="008F5C68" w:rsidP="00946464">
            <w:pPr>
              <w:spacing w:after="0" w:line="240" w:lineRule="auto"/>
              <w:rPr>
                <w:rFonts w:ascii="Book Antiqua" w:eastAsia="Times New Roman" w:hAnsi="Book Antiqua" w:cs="Times New Roman"/>
                <w:b/>
                <w:sz w:val="24"/>
                <w:szCs w:val="24"/>
                <w:lang w:eastAsia="tr-TR"/>
              </w:rPr>
            </w:pPr>
            <w:r w:rsidRPr="008F5C68">
              <w:rPr>
                <w:rFonts w:ascii="Book Antiqua" w:eastAsia="Times New Roman" w:hAnsi="Book Antiqua" w:cs="Times New Roman"/>
                <w:b/>
                <w:sz w:val="24"/>
                <w:szCs w:val="24"/>
                <w:lang w:eastAsia="tr-TR"/>
              </w:rPr>
              <w:t>1</w:t>
            </w:r>
          </w:p>
        </w:tc>
        <w:tc>
          <w:tcPr>
            <w:tcW w:w="3175" w:type="dxa"/>
            <w:tcBorders>
              <w:left w:val="single" w:sz="4" w:space="0" w:color="C00000"/>
              <w:right w:val="single" w:sz="4" w:space="0" w:color="C00000"/>
            </w:tcBorders>
            <w:shd w:val="clear" w:color="auto" w:fill="F2F2F2" w:themeFill="background1" w:themeFillShade="F2"/>
            <w:vAlign w:val="center"/>
          </w:tcPr>
          <w:p w14:paraId="65EA927D" w14:textId="5F27F354" w:rsidR="008F5C68" w:rsidRPr="008F5C68" w:rsidRDefault="008F5C68" w:rsidP="00946464">
            <w:pPr>
              <w:spacing w:after="0" w:line="240" w:lineRule="auto"/>
              <w:rPr>
                <w:rFonts w:ascii="Book Antiqua" w:eastAsia="Times New Roman" w:hAnsi="Book Antiqua" w:cs="Times New Roman"/>
                <w:b/>
                <w:sz w:val="24"/>
                <w:szCs w:val="24"/>
                <w:lang w:eastAsia="tr-TR"/>
              </w:rPr>
            </w:pPr>
            <w:r w:rsidRPr="008F5C68">
              <w:rPr>
                <w:rFonts w:ascii="Book Antiqua" w:eastAsia="Times New Roman" w:hAnsi="Book Antiqua" w:cs="Times New Roman"/>
                <w:b/>
                <w:sz w:val="24"/>
                <w:szCs w:val="24"/>
                <w:lang w:eastAsia="tr-TR"/>
              </w:rPr>
              <w:t>26</w:t>
            </w:r>
          </w:p>
        </w:tc>
      </w:tr>
      <w:tr w:rsidR="008F5C68" w:rsidRPr="00AF4E99" w14:paraId="76EF7291" w14:textId="77777777" w:rsidTr="004E5460">
        <w:trPr>
          <w:trHeight w:val="142"/>
        </w:trPr>
        <w:tc>
          <w:tcPr>
            <w:tcW w:w="3175" w:type="dxa"/>
            <w:vMerge/>
            <w:tcBorders>
              <w:left w:val="single" w:sz="4" w:space="0" w:color="C00000"/>
              <w:right w:val="single" w:sz="4" w:space="0" w:color="C00000"/>
            </w:tcBorders>
            <w:shd w:val="clear" w:color="auto" w:fill="F2F2F2" w:themeFill="background1" w:themeFillShade="F2"/>
            <w:noWrap/>
            <w:vAlign w:val="center"/>
          </w:tcPr>
          <w:p w14:paraId="04858A13" w14:textId="77777777" w:rsidR="008F5C68" w:rsidRPr="00544CDB" w:rsidRDefault="008F5C68" w:rsidP="00946464">
            <w:pPr>
              <w:spacing w:after="0" w:line="240" w:lineRule="auto"/>
              <w:rPr>
                <w:rFonts w:ascii="Book Antiqua" w:eastAsia="Times New Roman" w:hAnsi="Book Antiqua" w:cs="Times New Roman"/>
                <w:b/>
                <w:color w:val="000000" w:themeColor="text1"/>
                <w:sz w:val="24"/>
                <w:szCs w:val="24"/>
                <w:lang w:eastAsia="tr-TR"/>
              </w:rPr>
            </w:pPr>
          </w:p>
        </w:tc>
        <w:tc>
          <w:tcPr>
            <w:tcW w:w="3175" w:type="dxa"/>
            <w:vMerge/>
            <w:tcBorders>
              <w:left w:val="single" w:sz="4" w:space="0" w:color="C00000"/>
              <w:bottom w:val="single" w:sz="4" w:space="0" w:color="C00000"/>
              <w:right w:val="single" w:sz="4" w:space="0" w:color="C00000"/>
            </w:tcBorders>
            <w:shd w:val="clear" w:color="auto" w:fill="F2F2F2" w:themeFill="background1" w:themeFillShade="F2"/>
            <w:noWrap/>
            <w:vAlign w:val="center"/>
          </w:tcPr>
          <w:p w14:paraId="120EBBB8" w14:textId="77777777" w:rsidR="008F5C68" w:rsidRPr="003C5ABD" w:rsidRDefault="008F5C68" w:rsidP="00946464">
            <w:pPr>
              <w:spacing w:after="0" w:line="240" w:lineRule="auto"/>
              <w:rPr>
                <w:rFonts w:ascii="Book Antiqua" w:eastAsia="Times New Roman" w:hAnsi="Book Antiqua" w:cs="Times New Roman"/>
                <w:b/>
                <w:sz w:val="24"/>
                <w:szCs w:val="24"/>
                <w:lang w:eastAsia="tr-TR"/>
              </w:rPr>
            </w:pPr>
          </w:p>
        </w:tc>
        <w:tc>
          <w:tcPr>
            <w:tcW w:w="3175" w:type="dxa"/>
            <w:vMerge/>
            <w:tcBorders>
              <w:left w:val="single" w:sz="4" w:space="0" w:color="C00000"/>
              <w:right w:val="single" w:sz="4" w:space="0" w:color="C00000"/>
            </w:tcBorders>
            <w:shd w:val="clear" w:color="auto" w:fill="F2F2F2" w:themeFill="background1" w:themeFillShade="F2"/>
            <w:vAlign w:val="center"/>
          </w:tcPr>
          <w:p w14:paraId="5A4439E4" w14:textId="77777777" w:rsidR="008F5C68" w:rsidRPr="008F5C68" w:rsidRDefault="008F5C68" w:rsidP="00946464">
            <w:pPr>
              <w:spacing w:after="0" w:line="240" w:lineRule="auto"/>
              <w:rPr>
                <w:rFonts w:ascii="Book Antiqua" w:eastAsia="Times New Roman" w:hAnsi="Book Antiqua" w:cs="Times New Roman"/>
                <w:b/>
                <w:sz w:val="24"/>
                <w:szCs w:val="24"/>
                <w:lang w:eastAsia="tr-TR"/>
              </w:rPr>
            </w:pPr>
          </w:p>
        </w:tc>
        <w:tc>
          <w:tcPr>
            <w:tcW w:w="3175" w:type="dxa"/>
            <w:vMerge/>
            <w:tcBorders>
              <w:left w:val="single" w:sz="4" w:space="0" w:color="C00000"/>
              <w:right w:val="single" w:sz="4" w:space="0" w:color="C00000"/>
            </w:tcBorders>
            <w:shd w:val="clear" w:color="auto" w:fill="F2F2F2" w:themeFill="background1" w:themeFillShade="F2"/>
            <w:vAlign w:val="center"/>
          </w:tcPr>
          <w:p w14:paraId="066DB493" w14:textId="77777777" w:rsidR="008F5C68" w:rsidRPr="008F5C68" w:rsidRDefault="008F5C68" w:rsidP="00946464">
            <w:pPr>
              <w:spacing w:after="0" w:line="240" w:lineRule="auto"/>
              <w:rPr>
                <w:rFonts w:ascii="Book Antiqua" w:eastAsia="Times New Roman" w:hAnsi="Book Antiqua" w:cs="Times New Roman"/>
                <w:b/>
                <w:sz w:val="24"/>
                <w:szCs w:val="24"/>
                <w:lang w:eastAsia="tr-TR"/>
              </w:rPr>
            </w:pPr>
          </w:p>
        </w:tc>
        <w:tc>
          <w:tcPr>
            <w:tcW w:w="3175" w:type="dxa"/>
            <w:tcBorders>
              <w:left w:val="single" w:sz="4" w:space="0" w:color="C00000"/>
              <w:right w:val="single" w:sz="4" w:space="0" w:color="C00000"/>
            </w:tcBorders>
            <w:shd w:val="clear" w:color="auto" w:fill="F2F2F2" w:themeFill="background1" w:themeFillShade="F2"/>
            <w:vAlign w:val="center"/>
          </w:tcPr>
          <w:p w14:paraId="39B52F96" w14:textId="1AAEBBC7" w:rsidR="008F5C68" w:rsidRPr="008F5C68" w:rsidRDefault="008F5C68" w:rsidP="00946464">
            <w:pPr>
              <w:spacing w:after="0" w:line="240" w:lineRule="auto"/>
              <w:rPr>
                <w:rFonts w:ascii="Book Antiqua" w:eastAsia="Times New Roman" w:hAnsi="Book Antiqua" w:cs="Times New Roman"/>
                <w:b/>
                <w:sz w:val="24"/>
                <w:szCs w:val="24"/>
                <w:lang w:eastAsia="tr-TR"/>
              </w:rPr>
            </w:pPr>
            <w:r w:rsidRPr="008F5C68">
              <w:rPr>
                <w:rFonts w:ascii="Book Antiqua" w:eastAsia="Times New Roman" w:hAnsi="Book Antiqua" w:cs="Times New Roman"/>
                <w:b/>
                <w:sz w:val="24"/>
                <w:szCs w:val="24"/>
                <w:lang w:eastAsia="tr-TR"/>
              </w:rPr>
              <w:t>20</w:t>
            </w:r>
          </w:p>
        </w:tc>
      </w:tr>
      <w:tr w:rsidR="008F5C68" w:rsidRPr="00AF4E99" w14:paraId="6FD04F5A" w14:textId="77777777" w:rsidTr="004E5460">
        <w:trPr>
          <w:trHeight w:val="53"/>
        </w:trPr>
        <w:tc>
          <w:tcPr>
            <w:tcW w:w="3175" w:type="dxa"/>
            <w:vMerge/>
            <w:tcBorders>
              <w:left w:val="single" w:sz="4" w:space="0" w:color="C00000"/>
              <w:bottom w:val="single" w:sz="4" w:space="0" w:color="C00000"/>
              <w:right w:val="single" w:sz="4" w:space="0" w:color="C00000"/>
            </w:tcBorders>
            <w:shd w:val="clear" w:color="auto" w:fill="F2F2F2" w:themeFill="background1" w:themeFillShade="F2"/>
            <w:noWrap/>
            <w:vAlign w:val="center"/>
          </w:tcPr>
          <w:p w14:paraId="4773229C" w14:textId="77777777" w:rsidR="008F5C68" w:rsidRPr="00544CDB" w:rsidRDefault="008F5C68" w:rsidP="00946464">
            <w:pPr>
              <w:spacing w:after="0" w:line="240" w:lineRule="auto"/>
              <w:rPr>
                <w:rFonts w:ascii="Book Antiqua" w:eastAsia="Times New Roman" w:hAnsi="Book Antiqua" w:cs="Times New Roman"/>
                <w:b/>
                <w:color w:val="000000" w:themeColor="text1"/>
                <w:sz w:val="24"/>
                <w:szCs w:val="24"/>
                <w:lang w:eastAsia="tr-TR"/>
              </w:rPr>
            </w:pPr>
          </w:p>
        </w:tc>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27039E67" w14:textId="271E2C90" w:rsidR="008F5C68" w:rsidRPr="003C5ABD" w:rsidRDefault="008F5C68" w:rsidP="00946464">
            <w:pPr>
              <w:spacing w:after="0" w:line="240" w:lineRule="auto"/>
              <w:rPr>
                <w:rFonts w:ascii="Book Antiqua" w:eastAsia="Times New Roman" w:hAnsi="Book Antiqua" w:cs="Times New Roman"/>
                <w:b/>
                <w:sz w:val="24"/>
                <w:szCs w:val="24"/>
                <w:lang w:eastAsia="tr-TR"/>
              </w:rPr>
            </w:pPr>
            <w:r w:rsidRPr="003C5ABD">
              <w:rPr>
                <w:rFonts w:ascii="Book Antiqua" w:eastAsia="Times New Roman" w:hAnsi="Book Antiqua" w:cs="Times New Roman"/>
                <w:b/>
                <w:sz w:val="24"/>
                <w:szCs w:val="24"/>
                <w:lang w:eastAsia="tr-TR"/>
              </w:rPr>
              <w:t>Tarih</w:t>
            </w:r>
          </w:p>
        </w:tc>
        <w:tc>
          <w:tcPr>
            <w:tcW w:w="3175" w:type="dxa"/>
            <w:tcBorders>
              <w:left w:val="single" w:sz="4" w:space="0" w:color="C00000"/>
              <w:bottom w:val="single" w:sz="4" w:space="0" w:color="C00000"/>
              <w:right w:val="single" w:sz="4" w:space="0" w:color="C00000"/>
            </w:tcBorders>
            <w:shd w:val="clear" w:color="auto" w:fill="F2F2F2" w:themeFill="background1" w:themeFillShade="F2"/>
            <w:vAlign w:val="center"/>
          </w:tcPr>
          <w:p w14:paraId="50E0A631" w14:textId="016D6458" w:rsidR="008F5C68" w:rsidRPr="008F5C68" w:rsidRDefault="008F5C68" w:rsidP="00946464">
            <w:pPr>
              <w:spacing w:after="0" w:line="240" w:lineRule="auto"/>
              <w:rPr>
                <w:rFonts w:ascii="Book Antiqua" w:eastAsia="Times New Roman" w:hAnsi="Book Antiqua" w:cs="Times New Roman"/>
                <w:b/>
                <w:sz w:val="24"/>
                <w:szCs w:val="24"/>
                <w:lang w:eastAsia="tr-TR"/>
              </w:rPr>
            </w:pPr>
            <w:r>
              <w:rPr>
                <w:rFonts w:ascii="Book Antiqua" w:eastAsia="Times New Roman" w:hAnsi="Book Antiqua" w:cs="Times New Roman"/>
                <w:b/>
                <w:sz w:val="24"/>
                <w:szCs w:val="24"/>
                <w:lang w:eastAsia="tr-TR"/>
              </w:rPr>
              <w:t>0</w:t>
            </w:r>
          </w:p>
        </w:tc>
        <w:tc>
          <w:tcPr>
            <w:tcW w:w="3175" w:type="dxa"/>
            <w:tcBorders>
              <w:left w:val="single" w:sz="4" w:space="0" w:color="C00000"/>
              <w:bottom w:val="single" w:sz="4" w:space="0" w:color="C00000"/>
              <w:right w:val="single" w:sz="4" w:space="0" w:color="C00000"/>
            </w:tcBorders>
            <w:shd w:val="clear" w:color="auto" w:fill="F2F2F2" w:themeFill="background1" w:themeFillShade="F2"/>
            <w:vAlign w:val="center"/>
          </w:tcPr>
          <w:p w14:paraId="5554784C" w14:textId="4A2DF3BB" w:rsidR="008F5C68" w:rsidRPr="008F5C68" w:rsidRDefault="008F5C68" w:rsidP="00946464">
            <w:pPr>
              <w:spacing w:after="0" w:line="240" w:lineRule="auto"/>
              <w:rPr>
                <w:rFonts w:ascii="Book Antiqua" w:eastAsia="Times New Roman" w:hAnsi="Book Antiqua" w:cs="Times New Roman"/>
                <w:b/>
                <w:sz w:val="24"/>
                <w:szCs w:val="24"/>
                <w:lang w:eastAsia="tr-TR"/>
              </w:rPr>
            </w:pPr>
            <w:r>
              <w:rPr>
                <w:rFonts w:ascii="Book Antiqua" w:eastAsia="Times New Roman" w:hAnsi="Book Antiqua" w:cs="Times New Roman"/>
                <w:b/>
                <w:sz w:val="24"/>
                <w:szCs w:val="24"/>
                <w:lang w:eastAsia="tr-TR"/>
              </w:rPr>
              <w:t>1</w:t>
            </w:r>
          </w:p>
        </w:tc>
        <w:tc>
          <w:tcPr>
            <w:tcW w:w="3175" w:type="dxa"/>
            <w:tcBorders>
              <w:left w:val="single" w:sz="4" w:space="0" w:color="C00000"/>
              <w:bottom w:val="single" w:sz="4" w:space="0" w:color="C00000"/>
              <w:right w:val="single" w:sz="4" w:space="0" w:color="C00000"/>
            </w:tcBorders>
            <w:shd w:val="clear" w:color="auto" w:fill="F2F2F2" w:themeFill="background1" w:themeFillShade="F2"/>
            <w:vAlign w:val="center"/>
          </w:tcPr>
          <w:p w14:paraId="2497D4ED" w14:textId="3C66881A" w:rsidR="008F5C68" w:rsidRPr="00544CDB" w:rsidRDefault="008F5C68" w:rsidP="00946464">
            <w:pPr>
              <w:spacing w:after="0" w:line="240" w:lineRule="auto"/>
              <w:rPr>
                <w:rFonts w:ascii="Book Antiqua" w:eastAsia="Times New Roman" w:hAnsi="Book Antiqua" w:cs="Times New Roman"/>
                <w:b/>
                <w:color w:val="FFFFFF" w:themeColor="background1"/>
                <w:sz w:val="24"/>
                <w:szCs w:val="24"/>
                <w:lang w:eastAsia="tr-TR"/>
              </w:rPr>
            </w:pPr>
            <w:r w:rsidRPr="008F5C68">
              <w:rPr>
                <w:rFonts w:ascii="Book Antiqua" w:eastAsia="Times New Roman" w:hAnsi="Book Antiqua" w:cs="Times New Roman"/>
                <w:b/>
                <w:sz w:val="24"/>
                <w:szCs w:val="24"/>
                <w:lang w:eastAsia="tr-TR"/>
              </w:rPr>
              <w:t>28</w:t>
            </w:r>
          </w:p>
        </w:tc>
      </w:tr>
    </w:tbl>
    <w:p w14:paraId="64D409E5" w14:textId="77777777" w:rsidR="00362A25" w:rsidRDefault="00362A25" w:rsidP="00195B21">
      <w:pPr>
        <w:pStyle w:val="ResimYazs"/>
        <w:keepNext/>
        <w:rPr>
          <w:b/>
        </w:rPr>
      </w:pPr>
    </w:p>
    <w:p w14:paraId="581B4D7D" w14:textId="77777777" w:rsidR="00362A25" w:rsidRDefault="00195B21" w:rsidP="00195B21">
      <w:pPr>
        <w:pStyle w:val="ResimYazs"/>
        <w:keepNext/>
      </w:pPr>
      <w:r w:rsidRPr="00195B21">
        <w:rPr>
          <w:b/>
        </w:rPr>
        <w:t xml:space="preserve">Tablo </w:t>
      </w:r>
      <w:r w:rsidRPr="00195B21">
        <w:rPr>
          <w:b/>
        </w:rPr>
        <w:fldChar w:fldCharType="begin"/>
      </w:r>
      <w:r w:rsidRPr="00195B21">
        <w:rPr>
          <w:b/>
        </w:rPr>
        <w:instrText xml:space="preserve"> SEQ Tablo \* ARABIC </w:instrText>
      </w:r>
      <w:r w:rsidRPr="00195B21">
        <w:rPr>
          <w:b/>
        </w:rPr>
        <w:fldChar w:fldCharType="separate"/>
      </w:r>
      <w:r w:rsidR="003F2396">
        <w:rPr>
          <w:b/>
        </w:rPr>
        <w:t>3</w:t>
      </w:r>
      <w:r w:rsidRPr="00195B21">
        <w:rPr>
          <w:b/>
        </w:rPr>
        <w:fldChar w:fldCharType="end"/>
      </w:r>
      <w:r>
        <w:t xml:space="preserve"> Öğretmen Sirkülasyon Oranları</w:t>
      </w:r>
      <w:r w:rsidR="00362A25">
        <w:t xml:space="preserve"> </w:t>
      </w:r>
    </w:p>
    <w:tbl>
      <w:tblPr>
        <w:tblpPr w:leftFromText="141" w:rightFromText="141" w:vertAnchor="text" w:horzAnchor="margin" w:tblpY="-3"/>
        <w:tblW w:w="15875" w:type="dxa"/>
        <w:tblBorders>
          <w:top w:val="single" w:sz="4" w:space="0" w:color="auto"/>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3175"/>
        <w:gridCol w:w="2116"/>
        <w:gridCol w:w="2117"/>
        <w:gridCol w:w="2117"/>
        <w:gridCol w:w="2116"/>
        <w:gridCol w:w="2117"/>
        <w:gridCol w:w="2117"/>
      </w:tblGrid>
      <w:tr w:rsidR="00362A25" w:rsidRPr="00AF4E99" w14:paraId="767089CE" w14:textId="77777777" w:rsidTr="00362A25">
        <w:trPr>
          <w:trHeight w:val="499"/>
        </w:trPr>
        <w:tc>
          <w:tcPr>
            <w:tcW w:w="3175" w:type="dxa"/>
            <w:tcBorders>
              <w:top w:val="single" w:sz="4" w:space="0" w:color="C00000"/>
              <w:left w:val="single" w:sz="4" w:space="0" w:color="C00000"/>
              <w:bottom w:val="single" w:sz="4" w:space="0" w:color="C00000"/>
              <w:right w:val="single" w:sz="4" w:space="0" w:color="FFFFFF"/>
            </w:tcBorders>
            <w:shd w:val="clear" w:color="auto" w:fill="C00000"/>
            <w:noWrap/>
            <w:vAlign w:val="center"/>
          </w:tcPr>
          <w:p w14:paraId="5BABC18B" w14:textId="77777777" w:rsidR="00362A25" w:rsidRPr="00747A89" w:rsidRDefault="00362A25" w:rsidP="00362A25">
            <w:pPr>
              <w:spacing w:after="0" w:line="240" w:lineRule="auto"/>
              <w:rPr>
                <w:rFonts w:ascii="Book Antiqua" w:eastAsia="Times New Roman" w:hAnsi="Book Antiqua" w:cs="Times New Roman"/>
                <w:b/>
                <w:color w:val="FFFFFF" w:themeColor="background1"/>
                <w:sz w:val="24"/>
                <w:szCs w:val="24"/>
                <w:lang w:eastAsia="tr-TR"/>
              </w:rPr>
            </w:pPr>
          </w:p>
        </w:tc>
        <w:tc>
          <w:tcPr>
            <w:tcW w:w="6350" w:type="dxa"/>
            <w:gridSpan w:val="3"/>
            <w:tcBorders>
              <w:top w:val="single" w:sz="4" w:space="0" w:color="C00000"/>
              <w:left w:val="single" w:sz="4" w:space="0" w:color="FFFFFF"/>
              <w:bottom w:val="single" w:sz="4" w:space="0" w:color="C00000"/>
              <w:right w:val="single" w:sz="4" w:space="0" w:color="FFFFFF"/>
            </w:tcBorders>
            <w:shd w:val="clear" w:color="auto" w:fill="C00000"/>
            <w:noWrap/>
            <w:vAlign w:val="center"/>
          </w:tcPr>
          <w:p w14:paraId="672CD347" w14:textId="77777777" w:rsidR="00362A25" w:rsidRPr="00747A89" w:rsidRDefault="00362A25" w:rsidP="00362A25">
            <w:pPr>
              <w:spacing w:after="0" w:line="240" w:lineRule="auto"/>
              <w:jc w:val="center"/>
              <w:rPr>
                <w:rFonts w:ascii="Book Antiqua" w:eastAsia="Times New Roman" w:hAnsi="Book Antiqua" w:cs="Times New Roman"/>
                <w:b/>
                <w:color w:val="FFFFFF" w:themeColor="background1"/>
                <w:sz w:val="24"/>
                <w:szCs w:val="24"/>
                <w:lang w:eastAsia="tr-TR"/>
              </w:rPr>
            </w:pPr>
            <w:r>
              <w:rPr>
                <w:rFonts w:ascii="Book Antiqua" w:eastAsia="Times New Roman" w:hAnsi="Book Antiqua" w:cs="Times New Roman"/>
                <w:b/>
                <w:color w:val="FFFFFF" w:themeColor="background1"/>
                <w:sz w:val="24"/>
                <w:szCs w:val="24"/>
                <w:lang w:eastAsia="tr-TR"/>
              </w:rPr>
              <w:t>Kurumdan Ayrılan Öğretmen</w:t>
            </w:r>
          </w:p>
        </w:tc>
        <w:tc>
          <w:tcPr>
            <w:tcW w:w="6350" w:type="dxa"/>
            <w:gridSpan w:val="3"/>
            <w:tcBorders>
              <w:top w:val="single" w:sz="4" w:space="0" w:color="C00000"/>
              <w:left w:val="single" w:sz="4" w:space="0" w:color="FFFFFF"/>
              <w:bottom w:val="single" w:sz="4" w:space="0" w:color="C00000"/>
              <w:right w:val="single" w:sz="4" w:space="0" w:color="C00000"/>
            </w:tcBorders>
            <w:shd w:val="clear" w:color="auto" w:fill="C00000"/>
            <w:vAlign w:val="center"/>
          </w:tcPr>
          <w:p w14:paraId="3DB22635" w14:textId="77777777" w:rsidR="00362A25" w:rsidRPr="00747A89" w:rsidRDefault="00362A25" w:rsidP="00362A25">
            <w:pPr>
              <w:spacing w:after="0" w:line="240" w:lineRule="auto"/>
              <w:jc w:val="center"/>
              <w:rPr>
                <w:rFonts w:ascii="Book Antiqua" w:eastAsia="Times New Roman" w:hAnsi="Book Antiqua" w:cs="Times New Roman"/>
                <w:b/>
                <w:color w:val="FFFFFF" w:themeColor="background1"/>
                <w:sz w:val="24"/>
                <w:szCs w:val="24"/>
                <w:lang w:eastAsia="tr-TR"/>
              </w:rPr>
            </w:pPr>
            <w:r>
              <w:rPr>
                <w:rFonts w:ascii="Book Antiqua" w:eastAsia="Times New Roman" w:hAnsi="Book Antiqua" w:cs="Times New Roman"/>
                <w:b/>
                <w:color w:val="FFFFFF" w:themeColor="background1"/>
                <w:sz w:val="24"/>
                <w:szCs w:val="24"/>
                <w:lang w:eastAsia="tr-TR"/>
              </w:rPr>
              <w:t>Kuruma Katılan Öğretmen</w:t>
            </w:r>
          </w:p>
        </w:tc>
      </w:tr>
      <w:tr w:rsidR="00362A25" w:rsidRPr="00AF4E99" w14:paraId="1981AE13" w14:textId="77777777" w:rsidTr="00362A25">
        <w:trPr>
          <w:trHeight w:val="380"/>
        </w:trPr>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hideMark/>
          </w:tcPr>
          <w:p w14:paraId="566399C6" w14:textId="77777777" w:rsidR="00362A25" w:rsidRPr="00544CDB" w:rsidRDefault="00362A25" w:rsidP="00362A25">
            <w:pPr>
              <w:spacing w:after="0" w:line="240" w:lineRule="auto"/>
              <w:rPr>
                <w:rFonts w:ascii="Book Antiqua" w:eastAsia="Times New Roman" w:hAnsi="Book Antiqua" w:cs="Times New Roman"/>
                <w:b/>
                <w:color w:val="000000" w:themeColor="text1"/>
                <w:sz w:val="24"/>
                <w:szCs w:val="24"/>
                <w:lang w:eastAsia="tr-TR"/>
              </w:rPr>
            </w:pPr>
          </w:p>
        </w:tc>
        <w:tc>
          <w:tcPr>
            <w:tcW w:w="2116"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460F172C" w14:textId="77777777" w:rsidR="00362A25" w:rsidRPr="00544CDB" w:rsidRDefault="00362A25" w:rsidP="00362A25">
            <w:pPr>
              <w:spacing w:after="0" w:line="240" w:lineRule="auto"/>
              <w:rPr>
                <w:rFonts w:ascii="Book Antiqua" w:eastAsia="Times New Roman" w:hAnsi="Book Antiqua" w:cs="Times New Roman"/>
                <w:b/>
                <w:color w:val="000000" w:themeColor="text1"/>
                <w:sz w:val="24"/>
                <w:szCs w:val="24"/>
                <w:lang w:eastAsia="tr-TR"/>
              </w:rPr>
            </w:pPr>
            <w:r w:rsidRPr="00544CDB">
              <w:rPr>
                <w:rFonts w:ascii="Book Antiqua" w:eastAsia="Times New Roman" w:hAnsi="Book Antiqua" w:cs="Times New Roman"/>
                <w:b/>
                <w:color w:val="000000" w:themeColor="text1"/>
                <w:sz w:val="24"/>
                <w:szCs w:val="24"/>
                <w:lang w:eastAsia="tr-TR"/>
              </w:rPr>
              <w:t>2021</w:t>
            </w:r>
          </w:p>
        </w:tc>
        <w:tc>
          <w:tcPr>
            <w:tcW w:w="2117"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4BF8CF72" w14:textId="77777777" w:rsidR="00362A25" w:rsidRPr="00544CDB" w:rsidRDefault="00362A25" w:rsidP="00362A25">
            <w:pPr>
              <w:spacing w:after="0" w:line="240" w:lineRule="auto"/>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2022</w:t>
            </w:r>
          </w:p>
        </w:tc>
        <w:tc>
          <w:tcPr>
            <w:tcW w:w="2117"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233B27CD" w14:textId="77777777" w:rsidR="00362A25" w:rsidRPr="00544CDB" w:rsidRDefault="00362A25" w:rsidP="00362A25">
            <w:pPr>
              <w:spacing w:after="0" w:line="240" w:lineRule="auto"/>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2023</w:t>
            </w:r>
          </w:p>
        </w:tc>
        <w:tc>
          <w:tcPr>
            <w:tcW w:w="2116"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2F729FB7" w14:textId="77777777" w:rsidR="00362A25" w:rsidRPr="00544CDB" w:rsidRDefault="00362A25" w:rsidP="00362A25">
            <w:pPr>
              <w:spacing w:after="0" w:line="240" w:lineRule="auto"/>
              <w:rPr>
                <w:rFonts w:ascii="Book Antiqua" w:eastAsia="Times New Roman" w:hAnsi="Book Antiqua" w:cs="Times New Roman"/>
                <w:b/>
                <w:color w:val="000000" w:themeColor="text1"/>
                <w:sz w:val="24"/>
                <w:szCs w:val="24"/>
                <w:lang w:eastAsia="tr-TR"/>
              </w:rPr>
            </w:pPr>
            <w:r w:rsidRPr="00544CDB">
              <w:rPr>
                <w:rFonts w:ascii="Book Antiqua" w:eastAsia="Times New Roman" w:hAnsi="Book Antiqua" w:cs="Times New Roman"/>
                <w:b/>
                <w:color w:val="000000" w:themeColor="text1"/>
                <w:sz w:val="24"/>
                <w:szCs w:val="24"/>
                <w:lang w:eastAsia="tr-TR"/>
              </w:rPr>
              <w:t>2021</w:t>
            </w:r>
          </w:p>
        </w:tc>
        <w:tc>
          <w:tcPr>
            <w:tcW w:w="2117"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5B660AD1" w14:textId="77777777" w:rsidR="00362A25" w:rsidRPr="00544CDB" w:rsidRDefault="00362A25" w:rsidP="00362A25">
            <w:pPr>
              <w:spacing w:after="0" w:line="240" w:lineRule="auto"/>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2022</w:t>
            </w:r>
          </w:p>
        </w:tc>
        <w:tc>
          <w:tcPr>
            <w:tcW w:w="2117"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74B9DDDF" w14:textId="77777777" w:rsidR="00362A25" w:rsidRPr="00544CDB" w:rsidRDefault="00362A25" w:rsidP="00362A25">
            <w:pPr>
              <w:spacing w:after="0" w:line="240" w:lineRule="auto"/>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2023</w:t>
            </w:r>
          </w:p>
        </w:tc>
      </w:tr>
      <w:tr w:rsidR="00362A25" w:rsidRPr="00AF4E99" w14:paraId="36189484" w14:textId="77777777" w:rsidTr="00362A25">
        <w:trPr>
          <w:trHeight w:val="380"/>
        </w:trPr>
        <w:tc>
          <w:tcPr>
            <w:tcW w:w="317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hideMark/>
          </w:tcPr>
          <w:p w14:paraId="1EFFBE56" w14:textId="77777777" w:rsidR="00362A25" w:rsidRPr="00544CDB" w:rsidRDefault="00362A25" w:rsidP="00362A25">
            <w:pPr>
              <w:spacing w:after="0" w:line="240" w:lineRule="auto"/>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Toplam</w:t>
            </w:r>
          </w:p>
        </w:tc>
        <w:tc>
          <w:tcPr>
            <w:tcW w:w="2116"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54359BE5" w14:textId="77777777" w:rsidR="00362A25" w:rsidRPr="00544CDB" w:rsidRDefault="00362A25" w:rsidP="00362A25">
            <w:pPr>
              <w:spacing w:after="0" w:line="240" w:lineRule="auto"/>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8</w:t>
            </w:r>
          </w:p>
        </w:tc>
        <w:tc>
          <w:tcPr>
            <w:tcW w:w="2117"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27AA71F1" w14:textId="77777777" w:rsidR="00362A25" w:rsidRPr="00544CDB" w:rsidRDefault="00362A25" w:rsidP="00362A25">
            <w:pPr>
              <w:spacing w:after="0" w:line="240" w:lineRule="auto"/>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6</w:t>
            </w:r>
          </w:p>
        </w:tc>
        <w:tc>
          <w:tcPr>
            <w:tcW w:w="2117"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50E1E48B" w14:textId="77777777" w:rsidR="00362A25" w:rsidRPr="00544CDB" w:rsidRDefault="00362A25" w:rsidP="00362A25">
            <w:pPr>
              <w:spacing w:after="0" w:line="240" w:lineRule="auto"/>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10</w:t>
            </w:r>
          </w:p>
        </w:tc>
        <w:tc>
          <w:tcPr>
            <w:tcW w:w="2116"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050998F8" w14:textId="77777777" w:rsidR="00362A25" w:rsidRPr="00544CDB" w:rsidRDefault="00362A25" w:rsidP="00362A25">
            <w:pPr>
              <w:spacing w:after="0" w:line="240" w:lineRule="auto"/>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4</w:t>
            </w:r>
          </w:p>
        </w:tc>
        <w:tc>
          <w:tcPr>
            <w:tcW w:w="2117"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5C3E07DB" w14:textId="77777777" w:rsidR="00362A25" w:rsidRPr="00544CDB" w:rsidRDefault="00362A25" w:rsidP="00362A25">
            <w:pPr>
              <w:spacing w:after="0" w:line="240" w:lineRule="auto"/>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2</w:t>
            </w:r>
          </w:p>
        </w:tc>
        <w:tc>
          <w:tcPr>
            <w:tcW w:w="2117"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52C04B60" w14:textId="77777777" w:rsidR="00362A25" w:rsidRPr="00544CDB" w:rsidRDefault="00362A25" w:rsidP="00362A25">
            <w:pPr>
              <w:spacing w:after="0" w:line="240" w:lineRule="auto"/>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3</w:t>
            </w:r>
          </w:p>
        </w:tc>
      </w:tr>
    </w:tbl>
    <w:p w14:paraId="732BE775" w14:textId="77777777" w:rsidR="00362A25" w:rsidRDefault="00362A25" w:rsidP="00195B21">
      <w:pPr>
        <w:pStyle w:val="ResimYazs"/>
        <w:keepNext/>
      </w:pPr>
    </w:p>
    <w:p w14:paraId="67E06E3D" w14:textId="2A78A794" w:rsidR="00195B21" w:rsidRDefault="00362A25" w:rsidP="00195B21">
      <w:pPr>
        <w:pStyle w:val="ResimYazs"/>
        <w:keepNext/>
        <w:rPr>
          <w:color w:val="000000" w:themeColor="text1"/>
          <w:szCs w:val="24"/>
        </w:rPr>
      </w:pPr>
      <w:r w:rsidRPr="003800F2">
        <w:rPr>
          <w:b/>
          <w:color w:val="000000" w:themeColor="text1"/>
          <w:szCs w:val="24"/>
        </w:rPr>
        <w:t>Tablo 4</w:t>
      </w:r>
      <w:r>
        <w:rPr>
          <w:color w:val="000000" w:themeColor="text1"/>
          <w:szCs w:val="24"/>
        </w:rPr>
        <w:t xml:space="preserve"> </w:t>
      </w:r>
      <w:r w:rsidRPr="003800F2">
        <w:rPr>
          <w:color w:val="000000" w:themeColor="text1"/>
          <w:szCs w:val="24"/>
        </w:rPr>
        <w:t>Öğretmenlerin Katıldığı Hizmet içi Eğitim Programları</w:t>
      </w:r>
    </w:p>
    <w:tbl>
      <w:tblPr>
        <w:tblStyle w:val="TabloKlavuzu"/>
        <w:tblW w:w="0" w:type="auto"/>
        <w:tblLook w:val="04A0" w:firstRow="1" w:lastRow="0" w:firstColumn="1" w:lastColumn="0" w:noHBand="0" w:noVBand="1"/>
      </w:tblPr>
      <w:tblGrid>
        <w:gridCol w:w="5231"/>
        <w:gridCol w:w="5231"/>
        <w:gridCol w:w="5232"/>
      </w:tblGrid>
      <w:tr w:rsidR="00703C2F" w14:paraId="60C4B467" w14:textId="77777777" w:rsidTr="00C87F59">
        <w:tc>
          <w:tcPr>
            <w:tcW w:w="5231" w:type="dxa"/>
            <w:tcBorders>
              <w:top w:val="single" w:sz="4" w:space="0" w:color="C00000"/>
              <w:left w:val="single" w:sz="4" w:space="0" w:color="C00000"/>
              <w:bottom w:val="single" w:sz="4" w:space="0" w:color="C00000"/>
              <w:right w:val="single" w:sz="4" w:space="0" w:color="FFFFFF"/>
            </w:tcBorders>
            <w:shd w:val="clear" w:color="auto" w:fill="C00000"/>
            <w:vAlign w:val="center"/>
          </w:tcPr>
          <w:p w14:paraId="15CAA617" w14:textId="59473969" w:rsidR="00703C2F" w:rsidRDefault="00703C2F" w:rsidP="00703C2F">
            <w:r>
              <w:rPr>
                <w:rFonts w:ascii="Book Antiqua" w:eastAsia="Times New Roman" w:hAnsi="Book Antiqua" w:cs="Times New Roman"/>
                <w:b/>
                <w:color w:val="FFFFFF" w:themeColor="background1"/>
                <w:sz w:val="24"/>
                <w:szCs w:val="24"/>
                <w:lang w:eastAsia="tr-TR"/>
              </w:rPr>
              <w:t>Adı Soyadı</w:t>
            </w:r>
          </w:p>
        </w:tc>
        <w:tc>
          <w:tcPr>
            <w:tcW w:w="5231" w:type="dxa"/>
            <w:tcBorders>
              <w:top w:val="single" w:sz="4" w:space="0" w:color="C00000"/>
              <w:left w:val="single" w:sz="4" w:space="0" w:color="FFFFFF"/>
              <w:bottom w:val="single" w:sz="4" w:space="0" w:color="C00000"/>
              <w:right w:val="single" w:sz="4" w:space="0" w:color="FFFFFF"/>
            </w:tcBorders>
            <w:shd w:val="clear" w:color="auto" w:fill="C00000"/>
            <w:vAlign w:val="center"/>
          </w:tcPr>
          <w:p w14:paraId="1A528990" w14:textId="1C724E82" w:rsidR="00703C2F" w:rsidRDefault="00703C2F" w:rsidP="00703C2F">
            <w:r>
              <w:rPr>
                <w:rFonts w:ascii="Book Antiqua" w:eastAsia="Times New Roman" w:hAnsi="Book Antiqua" w:cs="Times New Roman"/>
                <w:b/>
                <w:color w:val="FFFFFF" w:themeColor="background1"/>
                <w:sz w:val="24"/>
                <w:szCs w:val="24"/>
                <w:lang w:eastAsia="tr-TR"/>
              </w:rPr>
              <w:t>Branşı</w:t>
            </w:r>
          </w:p>
        </w:tc>
        <w:tc>
          <w:tcPr>
            <w:tcW w:w="5232" w:type="dxa"/>
            <w:tcBorders>
              <w:top w:val="single" w:sz="4" w:space="0" w:color="C00000"/>
              <w:left w:val="single" w:sz="4" w:space="0" w:color="FFFFFF"/>
              <w:bottom w:val="single" w:sz="4" w:space="0" w:color="C00000"/>
              <w:right w:val="single" w:sz="4" w:space="0" w:color="FFFFFF"/>
            </w:tcBorders>
            <w:shd w:val="clear" w:color="auto" w:fill="C00000"/>
            <w:vAlign w:val="center"/>
          </w:tcPr>
          <w:p w14:paraId="6B741E8B" w14:textId="683A9123" w:rsidR="00703C2F" w:rsidRDefault="00703C2F" w:rsidP="00703C2F">
            <w:r>
              <w:rPr>
                <w:rFonts w:ascii="Book Antiqua" w:eastAsia="Times New Roman" w:hAnsi="Book Antiqua" w:cs="Times New Roman"/>
                <w:b/>
                <w:color w:val="FFFFFF" w:themeColor="background1"/>
                <w:sz w:val="24"/>
                <w:szCs w:val="24"/>
                <w:lang w:eastAsia="tr-TR"/>
              </w:rPr>
              <w:t>Katıldığı Hizmet içi Eğitim Programı Sayısı</w:t>
            </w:r>
          </w:p>
        </w:tc>
      </w:tr>
      <w:tr w:rsidR="00703C2F" w14:paraId="167A24C9"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7549C1A2" w14:textId="72261D4B" w:rsidR="00703C2F" w:rsidRDefault="00703C2F" w:rsidP="00703C2F">
            <w:r>
              <w:rPr>
                <w:rFonts w:ascii="Book Antiqua" w:eastAsia="Times New Roman" w:hAnsi="Book Antiqua" w:cs="Times New Roman"/>
                <w:b/>
                <w:color w:val="000000" w:themeColor="text1"/>
                <w:sz w:val="24"/>
                <w:szCs w:val="24"/>
                <w:lang w:eastAsia="tr-TR"/>
              </w:rPr>
              <w:t>Alpay TEZ</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29966B79" w14:textId="3B3ECCF8" w:rsidR="00703C2F" w:rsidRDefault="00703C2F" w:rsidP="00703C2F">
            <w:r w:rsidRPr="00FE4F8C">
              <w:rPr>
                <w:rFonts w:ascii="Book Antiqua" w:eastAsia="Times New Roman" w:hAnsi="Book Antiqua" w:cs="Times New Roman"/>
                <w:b/>
                <w:sz w:val="24"/>
                <w:szCs w:val="24"/>
                <w:lang w:eastAsia="tr-TR"/>
              </w:rPr>
              <w:t>Fizik</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0AA5D21C" w14:textId="734A1058" w:rsidR="00703C2F" w:rsidRDefault="00703C2F" w:rsidP="00703C2F">
            <w:r w:rsidRPr="00853C65">
              <w:rPr>
                <w:rFonts w:ascii="Book Antiqua" w:eastAsia="Times New Roman" w:hAnsi="Book Antiqua" w:cs="Times New Roman"/>
                <w:b/>
                <w:sz w:val="24"/>
                <w:szCs w:val="24"/>
                <w:lang w:eastAsia="tr-TR"/>
              </w:rPr>
              <w:t>34</w:t>
            </w:r>
          </w:p>
        </w:tc>
      </w:tr>
      <w:tr w:rsidR="00703C2F" w14:paraId="39E702B8"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66E1F7BA" w14:textId="7B620064" w:rsidR="00703C2F" w:rsidRDefault="00703C2F" w:rsidP="00703C2F">
            <w:r>
              <w:rPr>
                <w:rFonts w:ascii="Book Antiqua" w:eastAsia="Times New Roman" w:hAnsi="Book Antiqua" w:cs="Times New Roman"/>
                <w:b/>
                <w:color w:val="000000" w:themeColor="text1"/>
                <w:sz w:val="24"/>
                <w:szCs w:val="24"/>
                <w:lang w:eastAsia="tr-TR"/>
              </w:rPr>
              <w:t xml:space="preserve">Arif GÜLER </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05E98A11" w14:textId="79B6096A" w:rsidR="00703C2F" w:rsidRDefault="00703C2F" w:rsidP="00703C2F">
            <w:r w:rsidRPr="00DB65FA">
              <w:rPr>
                <w:rFonts w:ascii="Book Antiqua" w:eastAsia="Times New Roman" w:hAnsi="Book Antiqua" w:cs="Times New Roman"/>
                <w:b/>
                <w:sz w:val="24"/>
                <w:szCs w:val="24"/>
                <w:lang w:eastAsia="tr-TR"/>
              </w:rPr>
              <w:t>Matematik</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6B626C70" w14:textId="579428E8" w:rsidR="00703C2F" w:rsidRDefault="00703C2F" w:rsidP="00703C2F">
            <w:r w:rsidRPr="00853C65">
              <w:rPr>
                <w:rFonts w:ascii="Book Antiqua" w:eastAsia="Times New Roman" w:hAnsi="Book Antiqua" w:cs="Times New Roman"/>
                <w:b/>
                <w:sz w:val="24"/>
                <w:szCs w:val="24"/>
                <w:lang w:eastAsia="tr-TR"/>
              </w:rPr>
              <w:t>35</w:t>
            </w:r>
          </w:p>
        </w:tc>
      </w:tr>
      <w:tr w:rsidR="00703C2F" w14:paraId="0DCD035D"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6E601466" w14:textId="69F240CB" w:rsidR="00703C2F" w:rsidRDefault="00703C2F" w:rsidP="00703C2F">
            <w:r>
              <w:rPr>
                <w:rFonts w:ascii="Book Antiqua" w:eastAsia="Times New Roman" w:hAnsi="Book Antiqua" w:cs="Times New Roman"/>
                <w:b/>
                <w:color w:val="000000" w:themeColor="text1"/>
                <w:sz w:val="24"/>
                <w:szCs w:val="24"/>
                <w:lang w:eastAsia="tr-TR"/>
              </w:rPr>
              <w:t>Bahadır YILDIRIM</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76FB78CC" w14:textId="0DAC96E6" w:rsidR="00703C2F" w:rsidRDefault="00703C2F" w:rsidP="00703C2F">
            <w:r w:rsidRPr="00DB65FA">
              <w:rPr>
                <w:rFonts w:ascii="Book Antiqua" w:eastAsia="Times New Roman" w:hAnsi="Book Antiqua" w:cs="Times New Roman"/>
                <w:b/>
                <w:sz w:val="24"/>
                <w:szCs w:val="24"/>
                <w:lang w:eastAsia="tr-TR"/>
              </w:rPr>
              <w:t>Müzik</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2856321B" w14:textId="31259F4A" w:rsidR="00703C2F" w:rsidRDefault="00703C2F" w:rsidP="00703C2F">
            <w:r w:rsidRPr="00853C65">
              <w:rPr>
                <w:rFonts w:ascii="Book Antiqua" w:eastAsia="Times New Roman" w:hAnsi="Book Antiqua" w:cs="Times New Roman"/>
                <w:b/>
                <w:sz w:val="24"/>
                <w:szCs w:val="24"/>
                <w:lang w:eastAsia="tr-TR"/>
              </w:rPr>
              <w:t>23</w:t>
            </w:r>
          </w:p>
        </w:tc>
      </w:tr>
      <w:tr w:rsidR="00703C2F" w14:paraId="7EBFE6B4"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0D06BA30" w14:textId="0B5CBA65" w:rsidR="00703C2F" w:rsidRDefault="00703C2F" w:rsidP="00703C2F">
            <w:r>
              <w:rPr>
                <w:rFonts w:ascii="Book Antiqua" w:eastAsia="Times New Roman" w:hAnsi="Book Antiqua" w:cs="Times New Roman"/>
                <w:b/>
                <w:color w:val="000000" w:themeColor="text1"/>
                <w:sz w:val="24"/>
                <w:szCs w:val="24"/>
                <w:lang w:eastAsia="tr-TR"/>
              </w:rPr>
              <w:t>Beyhan EROĞLU İLBOĞA</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56218E24" w14:textId="7F67665E" w:rsidR="00703C2F" w:rsidRDefault="00703C2F" w:rsidP="00703C2F">
            <w:r w:rsidRPr="00DB65FA">
              <w:rPr>
                <w:rFonts w:ascii="Book Antiqua" w:eastAsia="Times New Roman" w:hAnsi="Book Antiqua" w:cs="Times New Roman"/>
                <w:b/>
                <w:sz w:val="24"/>
                <w:szCs w:val="24"/>
                <w:lang w:eastAsia="tr-TR"/>
              </w:rPr>
              <w:t>Biyoloji</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6056D896" w14:textId="3CCF0E66" w:rsidR="00703C2F" w:rsidRDefault="00703C2F" w:rsidP="00703C2F">
            <w:r>
              <w:rPr>
                <w:rFonts w:ascii="Book Antiqua" w:eastAsia="Times New Roman" w:hAnsi="Book Antiqua" w:cs="Times New Roman"/>
                <w:b/>
                <w:sz w:val="24"/>
                <w:szCs w:val="24"/>
                <w:lang w:eastAsia="tr-TR"/>
              </w:rPr>
              <w:t>53</w:t>
            </w:r>
          </w:p>
        </w:tc>
      </w:tr>
      <w:tr w:rsidR="00703C2F" w14:paraId="6CF548C2"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23027D08" w14:textId="7F79E83D" w:rsidR="00703C2F" w:rsidRDefault="00703C2F" w:rsidP="00703C2F">
            <w:r>
              <w:rPr>
                <w:rFonts w:ascii="Book Antiqua" w:eastAsia="Times New Roman" w:hAnsi="Book Antiqua" w:cs="Times New Roman"/>
                <w:b/>
                <w:color w:val="000000" w:themeColor="text1"/>
                <w:sz w:val="24"/>
                <w:szCs w:val="24"/>
                <w:lang w:eastAsia="tr-TR"/>
              </w:rPr>
              <w:t>Burcu CEYLAN ÇINAR</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31835647" w14:textId="02CF77AE" w:rsidR="00703C2F" w:rsidRDefault="00703C2F" w:rsidP="00703C2F">
            <w:r w:rsidRPr="00DB65FA">
              <w:rPr>
                <w:rFonts w:ascii="Book Antiqua" w:eastAsia="Times New Roman" w:hAnsi="Book Antiqua" w:cs="Times New Roman"/>
                <w:b/>
                <w:sz w:val="24"/>
                <w:szCs w:val="24"/>
                <w:lang w:eastAsia="tr-TR"/>
              </w:rPr>
              <w:t xml:space="preserve">İngilizce </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1691A861" w14:textId="6C2F0A14" w:rsidR="00703C2F" w:rsidRDefault="00703C2F" w:rsidP="00703C2F">
            <w:r w:rsidRPr="00853C65">
              <w:rPr>
                <w:rFonts w:ascii="Book Antiqua" w:eastAsia="Times New Roman" w:hAnsi="Book Antiqua" w:cs="Times New Roman"/>
                <w:b/>
                <w:sz w:val="24"/>
                <w:szCs w:val="24"/>
                <w:lang w:eastAsia="tr-TR"/>
              </w:rPr>
              <w:t>26</w:t>
            </w:r>
          </w:p>
        </w:tc>
      </w:tr>
      <w:tr w:rsidR="00703C2F" w14:paraId="43847707"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18F52B2C" w14:textId="63A28020" w:rsidR="00703C2F" w:rsidRDefault="00703C2F" w:rsidP="00703C2F">
            <w:r>
              <w:rPr>
                <w:rFonts w:ascii="Book Antiqua" w:eastAsia="Times New Roman" w:hAnsi="Book Antiqua" w:cs="Times New Roman"/>
                <w:b/>
                <w:color w:val="000000" w:themeColor="text1"/>
                <w:sz w:val="24"/>
                <w:szCs w:val="24"/>
                <w:lang w:eastAsia="tr-TR"/>
              </w:rPr>
              <w:t>Çağla ÖNDER</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1085F1A8" w14:textId="6C1A3AE4" w:rsidR="00703C2F" w:rsidRDefault="00703C2F" w:rsidP="00703C2F">
            <w:r w:rsidRPr="00DB65FA">
              <w:rPr>
                <w:rFonts w:ascii="Book Antiqua" w:eastAsia="Times New Roman" w:hAnsi="Book Antiqua" w:cs="Times New Roman"/>
                <w:b/>
                <w:sz w:val="24"/>
                <w:szCs w:val="24"/>
                <w:lang w:eastAsia="tr-TR"/>
              </w:rPr>
              <w:t>Türk Dili ve Edebiyatı</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7D94761F" w14:textId="455232EA" w:rsidR="00703C2F" w:rsidRDefault="00703C2F" w:rsidP="00703C2F">
            <w:r w:rsidRPr="00853C65">
              <w:rPr>
                <w:rFonts w:ascii="Book Antiqua" w:eastAsia="Times New Roman" w:hAnsi="Book Antiqua" w:cs="Times New Roman"/>
                <w:b/>
                <w:sz w:val="24"/>
                <w:szCs w:val="24"/>
                <w:lang w:eastAsia="tr-TR"/>
              </w:rPr>
              <w:t>22</w:t>
            </w:r>
          </w:p>
        </w:tc>
      </w:tr>
      <w:tr w:rsidR="00703C2F" w14:paraId="19C92CCD"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4BD71372" w14:textId="7D781F09" w:rsidR="00703C2F" w:rsidRDefault="00703C2F" w:rsidP="00703C2F">
            <w:r>
              <w:rPr>
                <w:rFonts w:ascii="Book Antiqua" w:eastAsia="Times New Roman" w:hAnsi="Book Antiqua" w:cs="Times New Roman"/>
                <w:b/>
                <w:color w:val="000000" w:themeColor="text1"/>
                <w:sz w:val="24"/>
                <w:szCs w:val="24"/>
                <w:lang w:eastAsia="tr-TR"/>
              </w:rPr>
              <w:t>Enis DÜLGER</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1511D655" w14:textId="044B88EB" w:rsidR="00703C2F" w:rsidRDefault="00703C2F" w:rsidP="00703C2F">
            <w:r w:rsidRPr="00DB65FA">
              <w:rPr>
                <w:rFonts w:ascii="Book Antiqua" w:eastAsia="Times New Roman" w:hAnsi="Book Antiqua" w:cs="Times New Roman"/>
                <w:b/>
                <w:sz w:val="24"/>
                <w:szCs w:val="24"/>
                <w:lang w:eastAsia="tr-TR"/>
              </w:rPr>
              <w:t>Matematik</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68582D27" w14:textId="60D06188" w:rsidR="00703C2F" w:rsidRDefault="00703C2F" w:rsidP="00703C2F">
            <w:r w:rsidRPr="00853C65">
              <w:rPr>
                <w:rFonts w:ascii="Book Antiqua" w:eastAsia="Times New Roman" w:hAnsi="Book Antiqua" w:cs="Times New Roman"/>
                <w:b/>
                <w:sz w:val="24"/>
                <w:szCs w:val="24"/>
                <w:lang w:eastAsia="tr-TR"/>
              </w:rPr>
              <w:t>22</w:t>
            </w:r>
          </w:p>
        </w:tc>
      </w:tr>
      <w:tr w:rsidR="00703C2F" w14:paraId="156F8411"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0B76DDD8" w14:textId="353A8728" w:rsidR="00703C2F" w:rsidRDefault="00703C2F" w:rsidP="00703C2F">
            <w:r>
              <w:rPr>
                <w:rFonts w:ascii="Book Antiqua" w:eastAsia="Times New Roman" w:hAnsi="Book Antiqua" w:cs="Times New Roman"/>
                <w:b/>
                <w:color w:val="000000" w:themeColor="text1"/>
                <w:sz w:val="24"/>
                <w:szCs w:val="24"/>
                <w:lang w:eastAsia="tr-TR"/>
              </w:rPr>
              <w:t>Fazilet ERBİL BOYAR</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6A296BF3" w14:textId="215FE0D3" w:rsidR="00703C2F" w:rsidRDefault="00703C2F" w:rsidP="00703C2F">
            <w:r w:rsidRPr="00853C65">
              <w:rPr>
                <w:rFonts w:ascii="Book Antiqua" w:eastAsia="Times New Roman" w:hAnsi="Book Antiqua" w:cs="Times New Roman"/>
                <w:b/>
                <w:sz w:val="24"/>
                <w:szCs w:val="24"/>
                <w:lang w:eastAsia="tr-TR"/>
              </w:rPr>
              <w:t>Görsel Sanatlar</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521F4A3A" w14:textId="7640C994" w:rsidR="00703C2F" w:rsidRDefault="00703C2F" w:rsidP="00703C2F">
            <w:r w:rsidRPr="00853C65">
              <w:rPr>
                <w:rFonts w:ascii="Book Antiqua" w:eastAsia="Times New Roman" w:hAnsi="Book Antiqua" w:cs="Times New Roman"/>
                <w:b/>
                <w:sz w:val="24"/>
                <w:szCs w:val="24"/>
                <w:lang w:eastAsia="tr-TR"/>
              </w:rPr>
              <w:t>23</w:t>
            </w:r>
          </w:p>
        </w:tc>
      </w:tr>
      <w:tr w:rsidR="00703C2F" w14:paraId="00902074"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78D87ABB" w14:textId="2E82252F" w:rsidR="00703C2F" w:rsidRDefault="00703C2F" w:rsidP="00703C2F">
            <w:r>
              <w:rPr>
                <w:rFonts w:ascii="Book Antiqua" w:eastAsia="Times New Roman" w:hAnsi="Book Antiqua" w:cs="Times New Roman"/>
                <w:b/>
                <w:color w:val="000000" w:themeColor="text1"/>
                <w:sz w:val="24"/>
                <w:szCs w:val="24"/>
                <w:lang w:eastAsia="tr-TR"/>
              </w:rPr>
              <w:t>Ferhat EVCİN</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23E94AE0" w14:textId="51D93DA3" w:rsidR="00703C2F" w:rsidRDefault="00703C2F" w:rsidP="00703C2F">
            <w:r w:rsidRPr="00DB65FA">
              <w:rPr>
                <w:rFonts w:ascii="Book Antiqua" w:eastAsia="Times New Roman" w:hAnsi="Book Antiqua" w:cs="Times New Roman"/>
                <w:b/>
                <w:sz w:val="24"/>
                <w:szCs w:val="24"/>
                <w:lang w:eastAsia="tr-TR"/>
              </w:rPr>
              <w:t>Matematik</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47EA3F6D" w14:textId="161E6D96" w:rsidR="00703C2F" w:rsidRDefault="00703C2F" w:rsidP="00703C2F">
            <w:r w:rsidRPr="00853C65">
              <w:rPr>
                <w:rFonts w:ascii="Book Antiqua" w:eastAsia="Times New Roman" w:hAnsi="Book Antiqua" w:cs="Times New Roman"/>
                <w:b/>
                <w:sz w:val="24"/>
                <w:szCs w:val="24"/>
                <w:lang w:eastAsia="tr-TR"/>
              </w:rPr>
              <w:t>38</w:t>
            </w:r>
          </w:p>
        </w:tc>
      </w:tr>
      <w:tr w:rsidR="00703C2F" w14:paraId="7961A7CC"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0746291E" w14:textId="11D23705" w:rsidR="00703C2F" w:rsidRDefault="00703C2F" w:rsidP="00703C2F">
            <w:r>
              <w:rPr>
                <w:rFonts w:ascii="Book Antiqua" w:eastAsia="Times New Roman" w:hAnsi="Book Antiqua" w:cs="Times New Roman"/>
                <w:b/>
                <w:color w:val="000000" w:themeColor="text1"/>
                <w:sz w:val="24"/>
                <w:szCs w:val="24"/>
                <w:lang w:eastAsia="tr-TR"/>
              </w:rPr>
              <w:t>Gönül AYDOĞMUŞ</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29A42098" w14:textId="48957449" w:rsidR="00703C2F" w:rsidRDefault="00703C2F" w:rsidP="00703C2F">
            <w:r w:rsidRPr="00DB65FA">
              <w:rPr>
                <w:rFonts w:ascii="Book Antiqua" w:eastAsia="Times New Roman" w:hAnsi="Book Antiqua" w:cs="Times New Roman"/>
                <w:b/>
                <w:sz w:val="24"/>
                <w:szCs w:val="24"/>
                <w:lang w:eastAsia="tr-TR"/>
              </w:rPr>
              <w:t>İngilizce</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18831FA4" w14:textId="289AFA93" w:rsidR="00703C2F" w:rsidRDefault="00703C2F" w:rsidP="00703C2F">
            <w:r w:rsidRPr="00853C65">
              <w:rPr>
                <w:rFonts w:ascii="Book Antiqua" w:eastAsia="Times New Roman" w:hAnsi="Book Antiqua" w:cs="Times New Roman"/>
                <w:b/>
                <w:sz w:val="24"/>
                <w:szCs w:val="24"/>
                <w:lang w:eastAsia="tr-TR"/>
              </w:rPr>
              <w:t>134</w:t>
            </w:r>
          </w:p>
        </w:tc>
      </w:tr>
      <w:tr w:rsidR="00703C2F" w14:paraId="5FFB0900"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4F6A0447" w14:textId="5AFD58D4" w:rsidR="00703C2F" w:rsidRDefault="00703C2F" w:rsidP="00703C2F">
            <w:pPr>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lastRenderedPageBreak/>
              <w:t>Hediye KESGİN</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3132E558" w14:textId="4445AA7C" w:rsidR="00703C2F" w:rsidRPr="00DB65FA" w:rsidRDefault="00703C2F" w:rsidP="00703C2F">
            <w:pPr>
              <w:rPr>
                <w:rFonts w:ascii="Book Antiqua" w:eastAsia="Times New Roman" w:hAnsi="Book Antiqua" w:cs="Times New Roman"/>
                <w:b/>
                <w:sz w:val="24"/>
                <w:szCs w:val="24"/>
                <w:lang w:eastAsia="tr-TR"/>
              </w:rPr>
            </w:pPr>
            <w:r w:rsidRPr="00DB65FA">
              <w:rPr>
                <w:rFonts w:ascii="Book Antiqua" w:eastAsia="Times New Roman" w:hAnsi="Book Antiqua" w:cs="Times New Roman"/>
                <w:b/>
                <w:sz w:val="24"/>
                <w:szCs w:val="24"/>
                <w:lang w:eastAsia="tr-TR"/>
              </w:rPr>
              <w:t>İngilizce</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08953ABD" w14:textId="3FAA3F59" w:rsidR="00703C2F" w:rsidRPr="00853C65" w:rsidRDefault="00703C2F" w:rsidP="00703C2F">
            <w:pPr>
              <w:rPr>
                <w:rFonts w:ascii="Book Antiqua" w:eastAsia="Times New Roman" w:hAnsi="Book Antiqua" w:cs="Times New Roman"/>
                <w:b/>
                <w:sz w:val="24"/>
                <w:szCs w:val="24"/>
                <w:lang w:eastAsia="tr-TR"/>
              </w:rPr>
            </w:pPr>
            <w:r w:rsidRPr="00853C65">
              <w:rPr>
                <w:rFonts w:ascii="Book Antiqua" w:eastAsia="Times New Roman" w:hAnsi="Book Antiqua" w:cs="Times New Roman"/>
                <w:b/>
                <w:sz w:val="24"/>
                <w:szCs w:val="24"/>
                <w:lang w:eastAsia="tr-TR"/>
              </w:rPr>
              <w:t>30</w:t>
            </w:r>
          </w:p>
        </w:tc>
      </w:tr>
      <w:tr w:rsidR="00703C2F" w14:paraId="3681495D"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6EA10D07" w14:textId="014D0D2E" w:rsidR="00703C2F" w:rsidRDefault="00703C2F" w:rsidP="00703C2F">
            <w:pPr>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Hüseyin BÜLBÜL</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337DA9CC" w14:textId="03FF5B02" w:rsidR="00703C2F" w:rsidRPr="00DB65FA" w:rsidRDefault="00703C2F" w:rsidP="00703C2F">
            <w:pPr>
              <w:rPr>
                <w:rFonts w:ascii="Book Antiqua" w:eastAsia="Times New Roman" w:hAnsi="Book Antiqua" w:cs="Times New Roman"/>
                <w:b/>
                <w:sz w:val="24"/>
                <w:szCs w:val="24"/>
                <w:lang w:eastAsia="tr-TR"/>
              </w:rPr>
            </w:pPr>
            <w:r>
              <w:rPr>
                <w:rFonts w:ascii="Book Antiqua" w:eastAsia="Times New Roman" w:hAnsi="Book Antiqua" w:cs="Times New Roman"/>
                <w:b/>
                <w:sz w:val="24"/>
                <w:szCs w:val="24"/>
                <w:lang w:eastAsia="tr-TR"/>
              </w:rPr>
              <w:t>Felsefe</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76E7D272" w14:textId="7652FF2A" w:rsidR="00703C2F" w:rsidRPr="00853C65" w:rsidRDefault="00703C2F" w:rsidP="00703C2F">
            <w:pPr>
              <w:rPr>
                <w:rFonts w:ascii="Book Antiqua" w:eastAsia="Times New Roman" w:hAnsi="Book Antiqua" w:cs="Times New Roman"/>
                <w:b/>
                <w:sz w:val="24"/>
                <w:szCs w:val="24"/>
                <w:lang w:eastAsia="tr-TR"/>
              </w:rPr>
            </w:pPr>
            <w:r w:rsidRPr="00853C65">
              <w:rPr>
                <w:rFonts w:ascii="Book Antiqua" w:eastAsia="Times New Roman" w:hAnsi="Book Antiqua" w:cs="Times New Roman"/>
                <w:b/>
                <w:sz w:val="24"/>
                <w:szCs w:val="24"/>
                <w:lang w:eastAsia="tr-TR"/>
              </w:rPr>
              <w:t>51</w:t>
            </w:r>
          </w:p>
        </w:tc>
      </w:tr>
      <w:tr w:rsidR="00703C2F" w14:paraId="2B3C8B7A"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6FD0EE63" w14:textId="68C41489" w:rsidR="00703C2F" w:rsidRDefault="00703C2F" w:rsidP="00703C2F">
            <w:pPr>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İlkay BOZDEVECİ</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3D5638E9" w14:textId="4554CB5F" w:rsidR="00703C2F" w:rsidRDefault="00703C2F" w:rsidP="00703C2F">
            <w:pPr>
              <w:rPr>
                <w:rFonts w:ascii="Book Antiqua" w:eastAsia="Times New Roman" w:hAnsi="Book Antiqua" w:cs="Times New Roman"/>
                <w:b/>
                <w:sz w:val="24"/>
                <w:szCs w:val="24"/>
                <w:lang w:eastAsia="tr-TR"/>
              </w:rPr>
            </w:pPr>
            <w:r w:rsidRPr="00DB65FA">
              <w:rPr>
                <w:rFonts w:ascii="Book Antiqua" w:eastAsia="Times New Roman" w:hAnsi="Book Antiqua" w:cs="Times New Roman"/>
                <w:b/>
                <w:sz w:val="24"/>
                <w:szCs w:val="24"/>
                <w:lang w:eastAsia="tr-TR"/>
              </w:rPr>
              <w:t>Türk Dili ve Edebiyatı</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2FD220AE" w14:textId="610AE229" w:rsidR="00703C2F" w:rsidRPr="00853C65" w:rsidRDefault="00703C2F" w:rsidP="00703C2F">
            <w:pPr>
              <w:rPr>
                <w:rFonts w:ascii="Book Antiqua" w:eastAsia="Times New Roman" w:hAnsi="Book Antiqua" w:cs="Times New Roman"/>
                <w:b/>
                <w:sz w:val="24"/>
                <w:szCs w:val="24"/>
                <w:lang w:eastAsia="tr-TR"/>
              </w:rPr>
            </w:pPr>
            <w:r w:rsidRPr="00853C65">
              <w:rPr>
                <w:rFonts w:ascii="Book Antiqua" w:eastAsia="Times New Roman" w:hAnsi="Book Antiqua" w:cs="Times New Roman"/>
                <w:b/>
                <w:sz w:val="24"/>
                <w:szCs w:val="24"/>
                <w:lang w:eastAsia="tr-TR"/>
              </w:rPr>
              <w:t>37</w:t>
            </w:r>
          </w:p>
        </w:tc>
      </w:tr>
      <w:tr w:rsidR="00703C2F" w14:paraId="6A1FEC93"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5D3A68A4" w14:textId="79933940" w:rsidR="00703C2F" w:rsidRDefault="00703C2F" w:rsidP="00703C2F">
            <w:pPr>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Kevser ÖZER</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24CD3B1D" w14:textId="20083DD8" w:rsidR="00703C2F" w:rsidRDefault="00703C2F" w:rsidP="00703C2F">
            <w:pPr>
              <w:rPr>
                <w:rFonts w:ascii="Book Antiqua" w:eastAsia="Times New Roman" w:hAnsi="Book Antiqua" w:cs="Times New Roman"/>
                <w:b/>
                <w:sz w:val="24"/>
                <w:szCs w:val="24"/>
                <w:lang w:eastAsia="tr-TR"/>
              </w:rPr>
            </w:pPr>
            <w:r w:rsidRPr="00DB65FA">
              <w:rPr>
                <w:rFonts w:ascii="Book Antiqua" w:eastAsia="Times New Roman" w:hAnsi="Book Antiqua" w:cs="Times New Roman"/>
                <w:b/>
                <w:sz w:val="24"/>
                <w:szCs w:val="24"/>
                <w:lang w:eastAsia="tr-TR"/>
              </w:rPr>
              <w:t>Tarih</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706191B6" w14:textId="77394907" w:rsidR="00703C2F" w:rsidRPr="00853C65" w:rsidRDefault="00703C2F" w:rsidP="00703C2F">
            <w:pPr>
              <w:rPr>
                <w:rFonts w:ascii="Book Antiqua" w:eastAsia="Times New Roman" w:hAnsi="Book Antiqua" w:cs="Times New Roman"/>
                <w:b/>
                <w:sz w:val="24"/>
                <w:szCs w:val="24"/>
                <w:lang w:eastAsia="tr-TR"/>
              </w:rPr>
            </w:pPr>
            <w:r w:rsidRPr="00853C65">
              <w:rPr>
                <w:rFonts w:ascii="Book Antiqua" w:eastAsia="Times New Roman" w:hAnsi="Book Antiqua" w:cs="Times New Roman"/>
                <w:b/>
                <w:sz w:val="24"/>
                <w:szCs w:val="24"/>
                <w:lang w:eastAsia="tr-TR"/>
              </w:rPr>
              <w:t>28</w:t>
            </w:r>
          </w:p>
        </w:tc>
      </w:tr>
      <w:tr w:rsidR="00703C2F" w14:paraId="4B7752E4"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3ED18CA2" w14:textId="6BB38F45" w:rsidR="00703C2F" w:rsidRDefault="00703C2F" w:rsidP="00703C2F">
            <w:pPr>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Mehmet Kutalmış ÇAKATAY</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080CF9EC" w14:textId="628C4279" w:rsidR="00703C2F" w:rsidRDefault="00703C2F" w:rsidP="00703C2F">
            <w:pPr>
              <w:rPr>
                <w:rFonts w:ascii="Book Antiqua" w:eastAsia="Times New Roman" w:hAnsi="Book Antiqua" w:cs="Times New Roman"/>
                <w:b/>
                <w:sz w:val="24"/>
                <w:szCs w:val="24"/>
                <w:lang w:eastAsia="tr-TR"/>
              </w:rPr>
            </w:pPr>
            <w:r w:rsidRPr="00DB65FA">
              <w:rPr>
                <w:rFonts w:ascii="Book Antiqua" w:eastAsia="Times New Roman" w:hAnsi="Book Antiqua" w:cs="Times New Roman"/>
                <w:b/>
                <w:sz w:val="24"/>
                <w:szCs w:val="24"/>
                <w:lang w:eastAsia="tr-TR"/>
              </w:rPr>
              <w:t>Türk Dili ve Edebiyatı</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74DC88C1" w14:textId="39DF1844" w:rsidR="00703C2F" w:rsidRPr="00853C65" w:rsidRDefault="00703C2F" w:rsidP="00703C2F">
            <w:pPr>
              <w:rPr>
                <w:rFonts w:ascii="Book Antiqua" w:eastAsia="Times New Roman" w:hAnsi="Book Antiqua" w:cs="Times New Roman"/>
                <w:b/>
                <w:sz w:val="24"/>
                <w:szCs w:val="24"/>
                <w:lang w:eastAsia="tr-TR"/>
              </w:rPr>
            </w:pPr>
            <w:r w:rsidRPr="00853C65">
              <w:rPr>
                <w:rFonts w:ascii="Book Antiqua" w:eastAsia="Times New Roman" w:hAnsi="Book Antiqua" w:cs="Times New Roman"/>
                <w:b/>
                <w:sz w:val="24"/>
                <w:szCs w:val="24"/>
                <w:lang w:eastAsia="tr-TR"/>
              </w:rPr>
              <w:t>19</w:t>
            </w:r>
          </w:p>
        </w:tc>
      </w:tr>
      <w:tr w:rsidR="00703C2F" w14:paraId="59A96F37"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177578E1" w14:textId="3EB2A94B" w:rsidR="00703C2F" w:rsidRDefault="00703C2F" w:rsidP="00703C2F">
            <w:pPr>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Mutlu Pınar VARDAR</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10AB052A" w14:textId="67156BC0" w:rsidR="00703C2F" w:rsidRDefault="00703C2F" w:rsidP="00703C2F">
            <w:pPr>
              <w:rPr>
                <w:rFonts w:ascii="Book Antiqua" w:eastAsia="Times New Roman" w:hAnsi="Book Antiqua" w:cs="Times New Roman"/>
                <w:b/>
                <w:sz w:val="24"/>
                <w:szCs w:val="24"/>
                <w:lang w:eastAsia="tr-TR"/>
              </w:rPr>
            </w:pPr>
            <w:r w:rsidRPr="00DB65FA">
              <w:rPr>
                <w:rFonts w:ascii="Book Antiqua" w:eastAsia="Times New Roman" w:hAnsi="Book Antiqua" w:cs="Times New Roman"/>
                <w:b/>
                <w:sz w:val="24"/>
                <w:szCs w:val="24"/>
                <w:lang w:eastAsia="tr-TR"/>
              </w:rPr>
              <w:t>Matematik</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0BF1E34B" w14:textId="3BD385DC" w:rsidR="00703C2F" w:rsidRPr="00853C65" w:rsidRDefault="00703C2F" w:rsidP="00703C2F">
            <w:pPr>
              <w:rPr>
                <w:rFonts w:ascii="Book Antiqua" w:eastAsia="Times New Roman" w:hAnsi="Book Antiqua" w:cs="Times New Roman"/>
                <w:b/>
                <w:sz w:val="24"/>
                <w:szCs w:val="24"/>
                <w:lang w:eastAsia="tr-TR"/>
              </w:rPr>
            </w:pPr>
            <w:r w:rsidRPr="00853C65">
              <w:rPr>
                <w:rFonts w:ascii="Book Antiqua" w:eastAsia="Times New Roman" w:hAnsi="Book Antiqua" w:cs="Times New Roman"/>
                <w:b/>
                <w:sz w:val="24"/>
                <w:szCs w:val="24"/>
                <w:lang w:eastAsia="tr-TR"/>
              </w:rPr>
              <w:t>16</w:t>
            </w:r>
          </w:p>
        </w:tc>
      </w:tr>
      <w:tr w:rsidR="00703C2F" w14:paraId="5FE51ECF"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097F85E1" w14:textId="3CC30BFC" w:rsidR="00703C2F" w:rsidRDefault="00703C2F" w:rsidP="00703C2F">
            <w:pPr>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Neşe KALYONCU</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7C3FC607" w14:textId="21AF8BD4" w:rsidR="00703C2F" w:rsidRDefault="00703C2F" w:rsidP="00703C2F">
            <w:pPr>
              <w:rPr>
                <w:rFonts w:ascii="Book Antiqua" w:eastAsia="Times New Roman" w:hAnsi="Book Antiqua" w:cs="Times New Roman"/>
                <w:b/>
                <w:sz w:val="24"/>
                <w:szCs w:val="24"/>
                <w:lang w:eastAsia="tr-TR"/>
              </w:rPr>
            </w:pPr>
            <w:r w:rsidRPr="00853C65">
              <w:rPr>
                <w:rFonts w:ascii="Book Antiqua" w:eastAsia="Times New Roman" w:hAnsi="Book Antiqua" w:cs="Times New Roman"/>
                <w:b/>
                <w:sz w:val="24"/>
                <w:szCs w:val="24"/>
                <w:lang w:eastAsia="tr-TR"/>
              </w:rPr>
              <w:t>Biyoloji</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359CEAB6" w14:textId="66941037" w:rsidR="00703C2F" w:rsidRPr="00853C65" w:rsidRDefault="00703C2F" w:rsidP="00703C2F">
            <w:pPr>
              <w:rPr>
                <w:rFonts w:ascii="Book Antiqua" w:eastAsia="Times New Roman" w:hAnsi="Book Antiqua" w:cs="Times New Roman"/>
                <w:b/>
                <w:sz w:val="24"/>
                <w:szCs w:val="24"/>
                <w:lang w:eastAsia="tr-TR"/>
              </w:rPr>
            </w:pPr>
            <w:r w:rsidRPr="00853C65">
              <w:rPr>
                <w:rFonts w:ascii="Book Antiqua" w:eastAsia="Times New Roman" w:hAnsi="Book Antiqua" w:cs="Times New Roman"/>
                <w:b/>
                <w:sz w:val="24"/>
                <w:szCs w:val="24"/>
                <w:lang w:eastAsia="tr-TR"/>
              </w:rPr>
              <w:t>47</w:t>
            </w:r>
          </w:p>
        </w:tc>
      </w:tr>
      <w:tr w:rsidR="00703C2F" w14:paraId="10F3B7D7"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03B0EF15" w14:textId="2726F93F" w:rsidR="00703C2F" w:rsidRDefault="00703C2F" w:rsidP="00703C2F">
            <w:pPr>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Nefise KILIÇASLAN</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35D0AB95" w14:textId="1D34BF94" w:rsidR="00703C2F" w:rsidRDefault="00703C2F" w:rsidP="00703C2F">
            <w:pPr>
              <w:rPr>
                <w:rFonts w:ascii="Book Antiqua" w:eastAsia="Times New Roman" w:hAnsi="Book Antiqua" w:cs="Times New Roman"/>
                <w:b/>
                <w:sz w:val="24"/>
                <w:szCs w:val="24"/>
                <w:lang w:eastAsia="tr-TR"/>
              </w:rPr>
            </w:pPr>
            <w:r w:rsidRPr="00853C65">
              <w:rPr>
                <w:rFonts w:ascii="Book Antiqua" w:eastAsia="Times New Roman" w:hAnsi="Book Antiqua" w:cs="Times New Roman"/>
                <w:b/>
                <w:sz w:val="24"/>
                <w:szCs w:val="24"/>
                <w:lang w:eastAsia="tr-TR"/>
              </w:rPr>
              <w:t>Bilişim Teknolojileri ve Yazılım</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21533A63" w14:textId="2E89CDE6" w:rsidR="00703C2F" w:rsidRPr="00853C65" w:rsidRDefault="003A78EC" w:rsidP="00703C2F">
            <w:pPr>
              <w:rPr>
                <w:rFonts w:ascii="Book Antiqua" w:eastAsia="Times New Roman" w:hAnsi="Book Antiqua" w:cs="Times New Roman"/>
                <w:b/>
                <w:sz w:val="24"/>
                <w:szCs w:val="24"/>
                <w:lang w:eastAsia="tr-TR"/>
              </w:rPr>
            </w:pPr>
            <w:r>
              <w:rPr>
                <w:rFonts w:ascii="Book Antiqua" w:eastAsia="Times New Roman" w:hAnsi="Book Antiqua" w:cs="Times New Roman"/>
                <w:b/>
                <w:sz w:val="24"/>
                <w:szCs w:val="24"/>
                <w:lang w:eastAsia="tr-TR"/>
              </w:rPr>
              <w:t>29</w:t>
            </w:r>
          </w:p>
        </w:tc>
      </w:tr>
      <w:tr w:rsidR="00703C2F" w14:paraId="1FCFEE52"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1F9A939E" w14:textId="0BA65481" w:rsidR="00703C2F" w:rsidRDefault="00703C2F" w:rsidP="00703C2F">
            <w:pPr>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Nilgün SİDAR SOĞANCI</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081DD690" w14:textId="07049423" w:rsidR="00703C2F" w:rsidRDefault="00703C2F" w:rsidP="00703C2F">
            <w:pPr>
              <w:rPr>
                <w:rFonts w:ascii="Book Antiqua" w:eastAsia="Times New Roman" w:hAnsi="Book Antiqua" w:cs="Times New Roman"/>
                <w:b/>
                <w:sz w:val="24"/>
                <w:szCs w:val="24"/>
                <w:lang w:eastAsia="tr-TR"/>
              </w:rPr>
            </w:pPr>
            <w:r w:rsidRPr="00DB65FA">
              <w:rPr>
                <w:rFonts w:ascii="Book Antiqua" w:eastAsia="Times New Roman" w:hAnsi="Book Antiqua" w:cs="Times New Roman"/>
                <w:b/>
                <w:sz w:val="24"/>
                <w:szCs w:val="24"/>
                <w:lang w:eastAsia="tr-TR"/>
              </w:rPr>
              <w:t>İngilizce</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7BBD14B2" w14:textId="55B3A9D4" w:rsidR="00703C2F" w:rsidRPr="00853C65" w:rsidRDefault="00703C2F" w:rsidP="00703C2F">
            <w:pPr>
              <w:rPr>
                <w:rFonts w:ascii="Book Antiqua" w:eastAsia="Times New Roman" w:hAnsi="Book Antiqua" w:cs="Times New Roman"/>
                <w:b/>
                <w:sz w:val="24"/>
                <w:szCs w:val="24"/>
                <w:lang w:eastAsia="tr-TR"/>
              </w:rPr>
            </w:pPr>
            <w:r w:rsidRPr="00853C65">
              <w:rPr>
                <w:rFonts w:ascii="Book Antiqua" w:eastAsia="Times New Roman" w:hAnsi="Book Antiqua" w:cs="Times New Roman"/>
                <w:b/>
                <w:sz w:val="24"/>
                <w:szCs w:val="24"/>
                <w:lang w:eastAsia="tr-TR"/>
              </w:rPr>
              <w:t>39</w:t>
            </w:r>
          </w:p>
        </w:tc>
      </w:tr>
      <w:tr w:rsidR="00703C2F" w14:paraId="5FBFB10C"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551E12F4" w14:textId="6886FCCF" w:rsidR="00703C2F" w:rsidRDefault="00703C2F" w:rsidP="00703C2F">
            <w:pPr>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Orhan ÖZKAN</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7DCA05EF" w14:textId="1D9D8664" w:rsidR="00703C2F" w:rsidRDefault="00703C2F" w:rsidP="00703C2F">
            <w:pPr>
              <w:rPr>
                <w:rFonts w:ascii="Book Antiqua" w:eastAsia="Times New Roman" w:hAnsi="Book Antiqua" w:cs="Times New Roman"/>
                <w:b/>
                <w:sz w:val="24"/>
                <w:szCs w:val="24"/>
                <w:lang w:eastAsia="tr-TR"/>
              </w:rPr>
            </w:pPr>
            <w:r w:rsidRPr="00853C65">
              <w:rPr>
                <w:rFonts w:ascii="Book Antiqua" w:eastAsia="Times New Roman" w:hAnsi="Book Antiqua" w:cs="Times New Roman"/>
                <w:b/>
                <w:sz w:val="24"/>
                <w:szCs w:val="24"/>
                <w:lang w:eastAsia="tr-TR"/>
              </w:rPr>
              <w:t>Beden Eğitimi ve Spor</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4A52A639" w14:textId="3F39611A" w:rsidR="00703C2F" w:rsidRPr="00853C65" w:rsidRDefault="00703C2F" w:rsidP="00703C2F">
            <w:pPr>
              <w:rPr>
                <w:rFonts w:ascii="Book Antiqua" w:eastAsia="Times New Roman" w:hAnsi="Book Antiqua" w:cs="Times New Roman"/>
                <w:b/>
                <w:sz w:val="24"/>
                <w:szCs w:val="24"/>
                <w:lang w:eastAsia="tr-TR"/>
              </w:rPr>
            </w:pPr>
            <w:r w:rsidRPr="00853C65">
              <w:rPr>
                <w:rFonts w:ascii="Book Antiqua" w:eastAsia="Times New Roman" w:hAnsi="Book Antiqua" w:cs="Times New Roman"/>
                <w:b/>
                <w:sz w:val="24"/>
                <w:szCs w:val="24"/>
                <w:lang w:eastAsia="tr-TR"/>
              </w:rPr>
              <w:t>29</w:t>
            </w:r>
          </w:p>
        </w:tc>
      </w:tr>
      <w:tr w:rsidR="00703C2F" w14:paraId="294DD6BA"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43592042" w14:textId="174EF3D2" w:rsidR="00703C2F" w:rsidRDefault="00703C2F" w:rsidP="00703C2F">
            <w:pPr>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Orhan MEYDAN</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4D376635" w14:textId="4AEC7CCE" w:rsidR="00703C2F" w:rsidRDefault="00703C2F" w:rsidP="00703C2F">
            <w:pPr>
              <w:rPr>
                <w:rFonts w:ascii="Book Antiqua" w:eastAsia="Times New Roman" w:hAnsi="Book Antiqua" w:cs="Times New Roman"/>
                <w:b/>
                <w:sz w:val="24"/>
                <w:szCs w:val="24"/>
                <w:lang w:eastAsia="tr-TR"/>
              </w:rPr>
            </w:pPr>
            <w:r w:rsidRPr="00DB65FA">
              <w:rPr>
                <w:rFonts w:ascii="Book Antiqua" w:eastAsia="Times New Roman" w:hAnsi="Book Antiqua" w:cs="Times New Roman"/>
                <w:b/>
                <w:sz w:val="24"/>
                <w:szCs w:val="24"/>
                <w:lang w:eastAsia="tr-TR"/>
              </w:rPr>
              <w:t>Türk Dili ve Edebiyatı</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6158DE1D" w14:textId="6D7CC98B" w:rsidR="00703C2F" w:rsidRPr="00853C65" w:rsidRDefault="00703C2F" w:rsidP="00703C2F">
            <w:pPr>
              <w:rPr>
                <w:rFonts w:ascii="Book Antiqua" w:eastAsia="Times New Roman" w:hAnsi="Book Antiqua" w:cs="Times New Roman"/>
                <w:b/>
                <w:sz w:val="24"/>
                <w:szCs w:val="24"/>
                <w:lang w:eastAsia="tr-TR"/>
              </w:rPr>
            </w:pPr>
            <w:r>
              <w:rPr>
                <w:rFonts w:ascii="Book Antiqua" w:eastAsia="Times New Roman" w:hAnsi="Book Antiqua" w:cs="Times New Roman"/>
                <w:b/>
                <w:sz w:val="24"/>
                <w:szCs w:val="24"/>
                <w:lang w:eastAsia="tr-TR"/>
              </w:rPr>
              <w:t>38</w:t>
            </w:r>
          </w:p>
        </w:tc>
      </w:tr>
      <w:tr w:rsidR="00703C2F" w14:paraId="207C3159"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4A0B7873" w14:textId="509274C0" w:rsidR="00703C2F" w:rsidRDefault="00703C2F" w:rsidP="00703C2F">
            <w:pPr>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Selda YAKUT</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3518A30D" w14:textId="1D95BAC0" w:rsidR="00703C2F" w:rsidRPr="00DB65FA" w:rsidRDefault="00703C2F" w:rsidP="00703C2F">
            <w:pPr>
              <w:rPr>
                <w:rFonts w:ascii="Book Antiqua" w:eastAsia="Times New Roman" w:hAnsi="Book Antiqua" w:cs="Times New Roman"/>
                <w:b/>
                <w:sz w:val="24"/>
                <w:szCs w:val="24"/>
                <w:lang w:eastAsia="tr-TR"/>
              </w:rPr>
            </w:pPr>
            <w:r w:rsidRPr="00DB65FA">
              <w:rPr>
                <w:rFonts w:ascii="Book Antiqua" w:eastAsia="Times New Roman" w:hAnsi="Book Antiqua" w:cs="Times New Roman"/>
                <w:b/>
                <w:sz w:val="24"/>
                <w:szCs w:val="24"/>
                <w:lang w:eastAsia="tr-TR"/>
              </w:rPr>
              <w:t>İngilizce</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0D340A4F" w14:textId="142A18CA" w:rsidR="00703C2F" w:rsidRDefault="00703C2F" w:rsidP="00703C2F">
            <w:pPr>
              <w:rPr>
                <w:rFonts w:ascii="Book Antiqua" w:eastAsia="Times New Roman" w:hAnsi="Book Antiqua" w:cs="Times New Roman"/>
                <w:b/>
                <w:sz w:val="24"/>
                <w:szCs w:val="24"/>
                <w:lang w:eastAsia="tr-TR"/>
              </w:rPr>
            </w:pPr>
            <w:r w:rsidRPr="00853C65">
              <w:rPr>
                <w:rFonts w:ascii="Book Antiqua" w:eastAsia="Times New Roman" w:hAnsi="Book Antiqua" w:cs="Times New Roman"/>
                <w:b/>
                <w:sz w:val="24"/>
                <w:szCs w:val="24"/>
                <w:lang w:eastAsia="tr-TR"/>
              </w:rPr>
              <w:t>109</w:t>
            </w:r>
          </w:p>
        </w:tc>
      </w:tr>
      <w:tr w:rsidR="00703C2F" w14:paraId="55ACE5D7"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7E927BBA" w14:textId="2E05CA56" w:rsidR="00703C2F" w:rsidRDefault="00703C2F" w:rsidP="00703C2F">
            <w:pPr>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Sevgi GÜLTEKİN</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54A17EA9" w14:textId="2F300DA0" w:rsidR="00703C2F" w:rsidRPr="00DB65FA" w:rsidRDefault="00703C2F" w:rsidP="00703C2F">
            <w:pPr>
              <w:rPr>
                <w:rFonts w:ascii="Book Antiqua" w:eastAsia="Times New Roman" w:hAnsi="Book Antiqua" w:cs="Times New Roman"/>
                <w:b/>
                <w:sz w:val="24"/>
                <w:szCs w:val="24"/>
                <w:lang w:eastAsia="tr-TR"/>
              </w:rPr>
            </w:pPr>
            <w:r w:rsidRPr="00853C65">
              <w:rPr>
                <w:rFonts w:ascii="Book Antiqua" w:eastAsia="Times New Roman" w:hAnsi="Book Antiqua" w:cs="Times New Roman"/>
                <w:b/>
                <w:sz w:val="24"/>
                <w:szCs w:val="24"/>
                <w:lang w:eastAsia="tr-TR"/>
              </w:rPr>
              <w:t>Almanca</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52850F68" w14:textId="6187786F" w:rsidR="00703C2F" w:rsidRDefault="00703C2F" w:rsidP="00703C2F">
            <w:pPr>
              <w:rPr>
                <w:rFonts w:ascii="Book Antiqua" w:eastAsia="Times New Roman" w:hAnsi="Book Antiqua" w:cs="Times New Roman"/>
                <w:b/>
                <w:sz w:val="24"/>
                <w:szCs w:val="24"/>
                <w:lang w:eastAsia="tr-TR"/>
              </w:rPr>
            </w:pPr>
            <w:r>
              <w:rPr>
                <w:rFonts w:ascii="Book Antiqua" w:eastAsia="Times New Roman" w:hAnsi="Book Antiqua" w:cs="Times New Roman"/>
                <w:b/>
                <w:sz w:val="24"/>
                <w:szCs w:val="24"/>
                <w:lang w:eastAsia="tr-TR"/>
              </w:rPr>
              <w:t>18</w:t>
            </w:r>
          </w:p>
        </w:tc>
      </w:tr>
      <w:tr w:rsidR="00703C2F" w14:paraId="1040D3E4"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01E14168" w14:textId="252414D7" w:rsidR="00703C2F" w:rsidRDefault="00703C2F" w:rsidP="00703C2F">
            <w:pPr>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Yüksel YÜKSEK</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3996EE5A" w14:textId="74403FC3" w:rsidR="00703C2F" w:rsidRPr="00DB65FA" w:rsidRDefault="00703C2F" w:rsidP="00703C2F">
            <w:pPr>
              <w:rPr>
                <w:rFonts w:ascii="Book Antiqua" w:eastAsia="Times New Roman" w:hAnsi="Book Antiqua" w:cs="Times New Roman"/>
                <w:b/>
                <w:sz w:val="24"/>
                <w:szCs w:val="24"/>
                <w:lang w:eastAsia="tr-TR"/>
              </w:rPr>
            </w:pPr>
            <w:r w:rsidRPr="00853C65">
              <w:rPr>
                <w:rFonts w:ascii="Book Antiqua" w:eastAsia="Times New Roman" w:hAnsi="Book Antiqua" w:cs="Times New Roman"/>
                <w:b/>
                <w:sz w:val="24"/>
                <w:szCs w:val="24"/>
                <w:lang w:eastAsia="tr-TR"/>
              </w:rPr>
              <w:t>Kimya</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6E42B5AE" w14:textId="5FDB1CDD" w:rsidR="00703C2F" w:rsidRDefault="00703C2F" w:rsidP="00703C2F">
            <w:pPr>
              <w:rPr>
                <w:rFonts w:ascii="Book Antiqua" w:eastAsia="Times New Roman" w:hAnsi="Book Antiqua" w:cs="Times New Roman"/>
                <w:b/>
                <w:sz w:val="24"/>
                <w:szCs w:val="24"/>
                <w:lang w:eastAsia="tr-TR"/>
              </w:rPr>
            </w:pPr>
            <w:r w:rsidRPr="00853C65">
              <w:rPr>
                <w:rFonts w:ascii="Book Antiqua" w:eastAsia="Times New Roman" w:hAnsi="Book Antiqua" w:cs="Times New Roman"/>
                <w:b/>
                <w:sz w:val="24"/>
                <w:szCs w:val="24"/>
                <w:lang w:eastAsia="tr-TR"/>
              </w:rPr>
              <w:t>40</w:t>
            </w:r>
          </w:p>
        </w:tc>
      </w:tr>
      <w:tr w:rsidR="00703C2F" w14:paraId="679240F4"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137060E7" w14:textId="73EF4264" w:rsidR="00703C2F" w:rsidRDefault="00703C2F" w:rsidP="00703C2F">
            <w:pPr>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Zeynep Tuğçe DENİZ</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59422CBF" w14:textId="3CD2FD0D" w:rsidR="00703C2F" w:rsidRPr="00DB65FA" w:rsidRDefault="00703C2F" w:rsidP="00703C2F">
            <w:pPr>
              <w:rPr>
                <w:rFonts w:ascii="Book Antiqua" w:eastAsia="Times New Roman" w:hAnsi="Book Antiqua" w:cs="Times New Roman"/>
                <w:b/>
                <w:sz w:val="24"/>
                <w:szCs w:val="24"/>
                <w:lang w:eastAsia="tr-TR"/>
              </w:rPr>
            </w:pPr>
            <w:r w:rsidRPr="00DB65FA">
              <w:rPr>
                <w:rFonts w:ascii="Book Antiqua" w:eastAsia="Times New Roman" w:hAnsi="Book Antiqua" w:cs="Times New Roman"/>
                <w:b/>
                <w:sz w:val="24"/>
                <w:szCs w:val="24"/>
                <w:lang w:eastAsia="tr-TR"/>
              </w:rPr>
              <w:t>İngilizce</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5ABB8961" w14:textId="0542A5FB" w:rsidR="00703C2F" w:rsidRDefault="00703C2F" w:rsidP="00703C2F">
            <w:pPr>
              <w:rPr>
                <w:rFonts w:ascii="Book Antiqua" w:eastAsia="Times New Roman" w:hAnsi="Book Antiqua" w:cs="Times New Roman"/>
                <w:b/>
                <w:sz w:val="24"/>
                <w:szCs w:val="24"/>
                <w:lang w:eastAsia="tr-TR"/>
              </w:rPr>
            </w:pPr>
            <w:r>
              <w:rPr>
                <w:rFonts w:ascii="Book Antiqua" w:eastAsia="Times New Roman" w:hAnsi="Book Antiqua" w:cs="Times New Roman"/>
                <w:b/>
                <w:sz w:val="24"/>
                <w:szCs w:val="24"/>
                <w:lang w:eastAsia="tr-TR"/>
              </w:rPr>
              <w:t>29</w:t>
            </w:r>
          </w:p>
        </w:tc>
      </w:tr>
      <w:tr w:rsidR="00703C2F" w14:paraId="44B1CFD8"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7BEB277C" w14:textId="68E641E2" w:rsidR="00703C2F" w:rsidRDefault="00703C2F" w:rsidP="00703C2F">
            <w:pPr>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Zafer OĞUZ</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0756C7E5" w14:textId="647A61AD" w:rsidR="00703C2F" w:rsidRPr="00DB65FA" w:rsidRDefault="00703C2F" w:rsidP="00703C2F">
            <w:pPr>
              <w:rPr>
                <w:rFonts w:ascii="Book Antiqua" w:eastAsia="Times New Roman" w:hAnsi="Book Antiqua" w:cs="Times New Roman"/>
                <w:b/>
                <w:sz w:val="24"/>
                <w:szCs w:val="24"/>
                <w:lang w:eastAsia="tr-TR"/>
              </w:rPr>
            </w:pPr>
            <w:r w:rsidRPr="00DB65FA">
              <w:rPr>
                <w:rFonts w:ascii="Book Antiqua" w:eastAsia="Times New Roman" w:hAnsi="Book Antiqua" w:cs="Times New Roman"/>
                <w:b/>
                <w:sz w:val="24"/>
                <w:szCs w:val="24"/>
                <w:lang w:eastAsia="tr-TR"/>
              </w:rPr>
              <w:t>Tarih</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273F5BCF" w14:textId="46021D3D" w:rsidR="00703C2F" w:rsidRDefault="00703C2F" w:rsidP="00703C2F">
            <w:pPr>
              <w:rPr>
                <w:rFonts w:ascii="Book Antiqua" w:eastAsia="Times New Roman" w:hAnsi="Book Antiqua" w:cs="Times New Roman"/>
                <w:b/>
                <w:sz w:val="24"/>
                <w:szCs w:val="24"/>
                <w:lang w:eastAsia="tr-TR"/>
              </w:rPr>
            </w:pPr>
            <w:r w:rsidRPr="00853C65">
              <w:rPr>
                <w:rFonts w:ascii="Book Antiqua" w:eastAsia="Times New Roman" w:hAnsi="Book Antiqua" w:cs="Times New Roman"/>
                <w:b/>
                <w:sz w:val="24"/>
                <w:szCs w:val="24"/>
                <w:lang w:eastAsia="tr-TR"/>
              </w:rPr>
              <w:t>27</w:t>
            </w:r>
          </w:p>
        </w:tc>
      </w:tr>
      <w:tr w:rsidR="00703C2F" w14:paraId="3AE6C4AD" w14:textId="77777777" w:rsidTr="00C87F59">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778F93CF" w14:textId="5A287C82" w:rsidR="00703C2F" w:rsidRDefault="00703C2F" w:rsidP="00703C2F">
            <w:pPr>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Zülal YAKUT</w:t>
            </w:r>
          </w:p>
        </w:tc>
        <w:tc>
          <w:tcPr>
            <w:tcW w:w="5231"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5A266249" w14:textId="5E3D6EC7" w:rsidR="00703C2F" w:rsidRPr="00DB65FA" w:rsidRDefault="00703C2F" w:rsidP="00703C2F">
            <w:pPr>
              <w:rPr>
                <w:rFonts w:ascii="Book Antiqua" w:eastAsia="Times New Roman" w:hAnsi="Book Antiqua" w:cs="Times New Roman"/>
                <w:b/>
                <w:sz w:val="24"/>
                <w:szCs w:val="24"/>
                <w:lang w:eastAsia="tr-TR"/>
              </w:rPr>
            </w:pPr>
            <w:r>
              <w:rPr>
                <w:rFonts w:ascii="Book Antiqua" w:eastAsia="Times New Roman" w:hAnsi="Book Antiqua" w:cs="Times New Roman"/>
                <w:b/>
                <w:sz w:val="24"/>
                <w:szCs w:val="24"/>
                <w:lang w:eastAsia="tr-TR"/>
              </w:rPr>
              <w:t>Rehberlik</w:t>
            </w:r>
          </w:p>
        </w:tc>
        <w:tc>
          <w:tcPr>
            <w:tcW w:w="523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0D957CF0" w14:textId="75CFA32E" w:rsidR="00703C2F" w:rsidRDefault="00703C2F" w:rsidP="00703C2F">
            <w:pPr>
              <w:rPr>
                <w:rFonts w:ascii="Book Antiqua" w:eastAsia="Times New Roman" w:hAnsi="Book Antiqua" w:cs="Times New Roman"/>
                <w:b/>
                <w:sz w:val="24"/>
                <w:szCs w:val="24"/>
                <w:lang w:eastAsia="tr-TR"/>
              </w:rPr>
            </w:pPr>
            <w:r>
              <w:rPr>
                <w:rFonts w:ascii="Book Antiqua" w:eastAsia="Times New Roman" w:hAnsi="Book Antiqua" w:cs="Times New Roman"/>
                <w:b/>
                <w:sz w:val="24"/>
                <w:szCs w:val="24"/>
                <w:lang w:eastAsia="tr-TR"/>
              </w:rPr>
              <w:t>17</w:t>
            </w:r>
          </w:p>
        </w:tc>
      </w:tr>
    </w:tbl>
    <w:p w14:paraId="7C62DC63" w14:textId="77777777" w:rsidR="00362A25" w:rsidRDefault="00362A25" w:rsidP="00195B21">
      <w:pPr>
        <w:pStyle w:val="ResimYazs"/>
        <w:keepNext/>
        <w:rPr>
          <w:b/>
        </w:rPr>
      </w:pPr>
    </w:p>
    <w:p w14:paraId="10006CF0" w14:textId="1A572D0B" w:rsidR="00195B21" w:rsidRDefault="00195B21" w:rsidP="00195B21">
      <w:pPr>
        <w:pStyle w:val="ResimYazs"/>
        <w:keepNext/>
      </w:pPr>
      <w:r w:rsidRPr="00195B21">
        <w:rPr>
          <w:b/>
        </w:rPr>
        <w:t xml:space="preserve">Tablo </w:t>
      </w:r>
      <w:r w:rsidRPr="00195B21">
        <w:rPr>
          <w:b/>
        </w:rPr>
        <w:fldChar w:fldCharType="begin"/>
      </w:r>
      <w:r w:rsidRPr="00195B21">
        <w:rPr>
          <w:b/>
        </w:rPr>
        <w:instrText xml:space="preserve"> SEQ Tablo \* ARABIC </w:instrText>
      </w:r>
      <w:r w:rsidRPr="00195B21">
        <w:rPr>
          <w:b/>
        </w:rPr>
        <w:fldChar w:fldCharType="separate"/>
      </w:r>
      <w:r w:rsidR="003F2396">
        <w:rPr>
          <w:b/>
        </w:rPr>
        <w:t>4</w:t>
      </w:r>
      <w:r w:rsidRPr="00195B21">
        <w:rPr>
          <w:b/>
        </w:rPr>
        <w:fldChar w:fldCharType="end"/>
      </w:r>
      <w:r>
        <w:t xml:space="preserve"> Kurumdaki mevcut Hizmetli/Memur Sayısı</w:t>
      </w:r>
    </w:p>
    <w:tbl>
      <w:tblPr>
        <w:tblW w:w="15875" w:type="dxa"/>
        <w:tblInd w:w="-95" w:type="dxa"/>
        <w:tblBorders>
          <w:top w:val="single" w:sz="4" w:space="0" w:color="auto"/>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2643"/>
        <w:gridCol w:w="2645"/>
        <w:gridCol w:w="2646"/>
        <w:gridCol w:w="2646"/>
        <w:gridCol w:w="2646"/>
        <w:gridCol w:w="2649"/>
      </w:tblGrid>
      <w:tr w:rsidR="00DC13EC" w:rsidRPr="00AF4E99" w14:paraId="75DAD693" w14:textId="77777777" w:rsidTr="003800F2">
        <w:trPr>
          <w:trHeight w:val="499"/>
        </w:trPr>
        <w:tc>
          <w:tcPr>
            <w:tcW w:w="2643" w:type="dxa"/>
            <w:tcBorders>
              <w:top w:val="single" w:sz="4" w:space="0" w:color="C00000"/>
              <w:left w:val="single" w:sz="4" w:space="0" w:color="C00000"/>
              <w:bottom w:val="single" w:sz="4" w:space="0" w:color="C00000"/>
              <w:right w:val="single" w:sz="4" w:space="0" w:color="FFFFFF"/>
            </w:tcBorders>
            <w:shd w:val="clear" w:color="auto" w:fill="C00000"/>
            <w:noWrap/>
            <w:vAlign w:val="center"/>
          </w:tcPr>
          <w:p w14:paraId="7978080C" w14:textId="61977C1B" w:rsidR="00DC13EC" w:rsidRPr="00747A89" w:rsidRDefault="00DC13EC" w:rsidP="000A4B66">
            <w:pPr>
              <w:spacing w:after="0" w:line="240" w:lineRule="auto"/>
              <w:rPr>
                <w:rFonts w:ascii="Book Antiqua" w:eastAsia="Times New Roman" w:hAnsi="Book Antiqua" w:cs="Times New Roman"/>
                <w:b/>
                <w:color w:val="FFFFFF" w:themeColor="background1"/>
                <w:sz w:val="24"/>
                <w:szCs w:val="24"/>
                <w:lang w:eastAsia="tr-TR"/>
              </w:rPr>
            </w:pPr>
            <w:r>
              <w:rPr>
                <w:rFonts w:ascii="Book Antiqua" w:eastAsia="Times New Roman" w:hAnsi="Book Antiqua" w:cs="Times New Roman"/>
                <w:b/>
                <w:color w:val="FFFFFF" w:themeColor="background1"/>
                <w:sz w:val="24"/>
                <w:szCs w:val="24"/>
                <w:lang w:eastAsia="tr-TR"/>
              </w:rPr>
              <w:t>Sıra</w:t>
            </w:r>
          </w:p>
        </w:tc>
        <w:tc>
          <w:tcPr>
            <w:tcW w:w="2645" w:type="dxa"/>
            <w:tcBorders>
              <w:top w:val="single" w:sz="4" w:space="0" w:color="C00000"/>
              <w:left w:val="single" w:sz="4" w:space="0" w:color="FFFFFF"/>
              <w:bottom w:val="single" w:sz="4" w:space="0" w:color="C00000"/>
              <w:right w:val="single" w:sz="4" w:space="0" w:color="FFFFFF"/>
            </w:tcBorders>
            <w:shd w:val="clear" w:color="auto" w:fill="C00000"/>
            <w:noWrap/>
            <w:vAlign w:val="center"/>
          </w:tcPr>
          <w:p w14:paraId="0CD99A31" w14:textId="427BAE9F" w:rsidR="00DC13EC" w:rsidRPr="00AF4E99" w:rsidRDefault="00DC13EC" w:rsidP="000A4B66">
            <w:pPr>
              <w:spacing w:after="0" w:line="240" w:lineRule="auto"/>
              <w:rPr>
                <w:rFonts w:ascii="Book Antiqua" w:eastAsia="Times New Roman" w:hAnsi="Book Antiqua" w:cs="Times New Roman"/>
                <w:b/>
                <w:color w:val="000000"/>
                <w:sz w:val="24"/>
                <w:szCs w:val="24"/>
                <w:lang w:eastAsia="tr-TR"/>
              </w:rPr>
            </w:pPr>
            <w:r>
              <w:rPr>
                <w:rFonts w:ascii="Book Antiqua" w:eastAsia="Times New Roman" w:hAnsi="Book Antiqua" w:cs="Times New Roman"/>
                <w:b/>
                <w:color w:val="FFFFFF" w:themeColor="background1"/>
                <w:sz w:val="24"/>
                <w:szCs w:val="24"/>
                <w:lang w:eastAsia="tr-TR"/>
              </w:rPr>
              <w:t>Görevi</w:t>
            </w:r>
          </w:p>
        </w:tc>
        <w:tc>
          <w:tcPr>
            <w:tcW w:w="2646" w:type="dxa"/>
            <w:tcBorders>
              <w:top w:val="single" w:sz="4" w:space="0" w:color="C00000"/>
              <w:left w:val="single" w:sz="4" w:space="0" w:color="FFFFFF"/>
              <w:bottom w:val="single" w:sz="4" w:space="0" w:color="C00000"/>
              <w:right w:val="single" w:sz="4" w:space="0" w:color="FFFFFF"/>
            </w:tcBorders>
            <w:shd w:val="clear" w:color="auto" w:fill="C00000"/>
            <w:vAlign w:val="center"/>
          </w:tcPr>
          <w:p w14:paraId="12FCF796" w14:textId="02A3B1A9" w:rsidR="00DC13EC" w:rsidRPr="00747A89" w:rsidRDefault="00DC13EC" w:rsidP="000A4B66">
            <w:pPr>
              <w:spacing w:after="0" w:line="240" w:lineRule="auto"/>
              <w:rPr>
                <w:rFonts w:ascii="Book Antiqua" w:eastAsia="Times New Roman" w:hAnsi="Book Antiqua" w:cs="Times New Roman"/>
                <w:b/>
                <w:color w:val="FFFFFF" w:themeColor="background1"/>
                <w:sz w:val="24"/>
                <w:szCs w:val="24"/>
                <w:lang w:eastAsia="tr-TR"/>
              </w:rPr>
            </w:pPr>
            <w:r>
              <w:rPr>
                <w:rFonts w:ascii="Book Antiqua" w:eastAsia="Times New Roman" w:hAnsi="Book Antiqua" w:cs="Times New Roman"/>
                <w:b/>
                <w:color w:val="FFFFFF" w:themeColor="background1"/>
                <w:sz w:val="24"/>
                <w:szCs w:val="24"/>
                <w:lang w:eastAsia="tr-TR"/>
              </w:rPr>
              <w:t>Kadın</w:t>
            </w:r>
          </w:p>
        </w:tc>
        <w:tc>
          <w:tcPr>
            <w:tcW w:w="2646" w:type="dxa"/>
            <w:tcBorders>
              <w:top w:val="single" w:sz="4" w:space="0" w:color="C00000"/>
              <w:left w:val="single" w:sz="4" w:space="0" w:color="FFFFFF"/>
              <w:bottom w:val="single" w:sz="4" w:space="0" w:color="C00000"/>
              <w:right w:val="single" w:sz="4" w:space="0" w:color="FFFFFF"/>
            </w:tcBorders>
            <w:shd w:val="clear" w:color="auto" w:fill="C00000"/>
            <w:vAlign w:val="center"/>
          </w:tcPr>
          <w:p w14:paraId="79847DA9" w14:textId="77777777" w:rsidR="00DC13EC" w:rsidRPr="00747A89" w:rsidRDefault="00DC13EC" w:rsidP="000A4B66">
            <w:pPr>
              <w:spacing w:after="0" w:line="240" w:lineRule="auto"/>
              <w:rPr>
                <w:rFonts w:ascii="Book Antiqua" w:eastAsia="Times New Roman" w:hAnsi="Book Antiqua" w:cs="Times New Roman"/>
                <w:b/>
                <w:color w:val="FFFFFF" w:themeColor="background1"/>
                <w:sz w:val="24"/>
                <w:szCs w:val="24"/>
                <w:lang w:eastAsia="tr-TR"/>
              </w:rPr>
            </w:pPr>
            <w:r>
              <w:rPr>
                <w:rFonts w:ascii="Book Antiqua" w:eastAsia="Times New Roman" w:hAnsi="Book Antiqua" w:cs="Times New Roman"/>
                <w:b/>
                <w:color w:val="FFFFFF" w:themeColor="background1"/>
                <w:sz w:val="24"/>
                <w:szCs w:val="24"/>
                <w:lang w:eastAsia="tr-TR"/>
              </w:rPr>
              <w:t>Erkek</w:t>
            </w:r>
          </w:p>
        </w:tc>
        <w:tc>
          <w:tcPr>
            <w:tcW w:w="2646" w:type="dxa"/>
            <w:tcBorders>
              <w:top w:val="single" w:sz="4" w:space="0" w:color="C00000"/>
              <w:left w:val="single" w:sz="4" w:space="0" w:color="FFFFFF"/>
              <w:bottom w:val="single" w:sz="4" w:space="0" w:color="C00000"/>
              <w:right w:val="single" w:sz="4" w:space="0" w:color="FFFFFF"/>
            </w:tcBorders>
            <w:shd w:val="clear" w:color="auto" w:fill="C00000"/>
            <w:vAlign w:val="center"/>
          </w:tcPr>
          <w:p w14:paraId="2BA12507" w14:textId="77777777" w:rsidR="00DC13EC" w:rsidRPr="00747A89" w:rsidRDefault="00DC13EC" w:rsidP="000A4B66">
            <w:pPr>
              <w:spacing w:after="0" w:line="240" w:lineRule="auto"/>
              <w:rPr>
                <w:rFonts w:ascii="Book Antiqua" w:eastAsia="Times New Roman" w:hAnsi="Book Antiqua" w:cs="Times New Roman"/>
                <w:b/>
                <w:color w:val="FFFFFF" w:themeColor="background1"/>
                <w:sz w:val="24"/>
                <w:szCs w:val="24"/>
                <w:lang w:eastAsia="tr-TR"/>
              </w:rPr>
            </w:pPr>
            <w:r>
              <w:rPr>
                <w:rFonts w:ascii="Book Antiqua" w:eastAsia="Times New Roman" w:hAnsi="Book Antiqua" w:cs="Times New Roman"/>
                <w:b/>
                <w:color w:val="FFFFFF" w:themeColor="background1"/>
                <w:sz w:val="24"/>
                <w:szCs w:val="24"/>
                <w:lang w:eastAsia="tr-TR"/>
              </w:rPr>
              <w:t>Eğitim Durumu</w:t>
            </w:r>
          </w:p>
        </w:tc>
        <w:tc>
          <w:tcPr>
            <w:tcW w:w="2649" w:type="dxa"/>
            <w:tcBorders>
              <w:top w:val="single" w:sz="4" w:space="0" w:color="C00000"/>
              <w:left w:val="single" w:sz="4" w:space="0" w:color="FFFFFF"/>
              <w:bottom w:val="single" w:sz="4" w:space="0" w:color="C00000"/>
              <w:right w:val="single" w:sz="4" w:space="0" w:color="C00000"/>
            </w:tcBorders>
            <w:shd w:val="clear" w:color="auto" w:fill="C00000"/>
            <w:vAlign w:val="center"/>
          </w:tcPr>
          <w:p w14:paraId="238664EE" w14:textId="044497E0" w:rsidR="00DC13EC" w:rsidRPr="00747A89" w:rsidRDefault="00DC13EC" w:rsidP="000A4B66">
            <w:pPr>
              <w:spacing w:after="0" w:line="240" w:lineRule="auto"/>
              <w:rPr>
                <w:rFonts w:ascii="Book Antiqua" w:eastAsia="Times New Roman" w:hAnsi="Book Antiqua" w:cs="Times New Roman"/>
                <w:b/>
                <w:color w:val="FFFFFF" w:themeColor="background1"/>
                <w:sz w:val="24"/>
                <w:szCs w:val="24"/>
                <w:lang w:eastAsia="tr-TR"/>
              </w:rPr>
            </w:pPr>
            <w:r>
              <w:rPr>
                <w:rFonts w:ascii="Book Antiqua" w:eastAsia="Times New Roman" w:hAnsi="Book Antiqua" w:cs="Times New Roman"/>
                <w:b/>
                <w:color w:val="FFFFFF" w:themeColor="background1"/>
                <w:sz w:val="24"/>
                <w:szCs w:val="24"/>
                <w:lang w:eastAsia="tr-TR"/>
              </w:rPr>
              <w:t>Hizmet Yılı</w:t>
            </w:r>
          </w:p>
        </w:tc>
      </w:tr>
      <w:tr w:rsidR="00DC13EC" w:rsidRPr="00AF4E99" w14:paraId="31B54B95" w14:textId="77777777" w:rsidTr="003800F2">
        <w:trPr>
          <w:trHeight w:val="380"/>
        </w:trPr>
        <w:tc>
          <w:tcPr>
            <w:tcW w:w="2643"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6766B69E" w14:textId="5245C962" w:rsidR="00DC13EC" w:rsidRPr="00544CDB" w:rsidRDefault="00DC13EC" w:rsidP="000A4B66">
            <w:pPr>
              <w:spacing w:after="0" w:line="240" w:lineRule="auto"/>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1</w:t>
            </w:r>
          </w:p>
        </w:tc>
        <w:tc>
          <w:tcPr>
            <w:tcW w:w="264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6A78B6EB" w14:textId="783AA18E" w:rsidR="00DC13EC" w:rsidRPr="007C4430" w:rsidRDefault="007C4430" w:rsidP="000A4B66">
            <w:pPr>
              <w:spacing w:after="0" w:line="240" w:lineRule="auto"/>
              <w:rPr>
                <w:rFonts w:ascii="Book Antiqua" w:eastAsia="Times New Roman" w:hAnsi="Book Antiqua" w:cs="Times New Roman"/>
                <w:b/>
                <w:color w:val="000000" w:themeColor="text1"/>
                <w:sz w:val="24"/>
                <w:szCs w:val="24"/>
                <w:lang w:eastAsia="tr-TR"/>
              </w:rPr>
            </w:pPr>
            <w:r w:rsidRPr="007C4430">
              <w:rPr>
                <w:rFonts w:ascii="Book Antiqua" w:eastAsia="Times New Roman" w:hAnsi="Book Antiqua" w:cs="Times New Roman"/>
                <w:b/>
                <w:color w:val="000000" w:themeColor="text1"/>
                <w:sz w:val="24"/>
                <w:szCs w:val="24"/>
                <w:lang w:eastAsia="tr-TR"/>
              </w:rPr>
              <w:t>Memur</w:t>
            </w:r>
          </w:p>
        </w:tc>
        <w:tc>
          <w:tcPr>
            <w:tcW w:w="2646"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340E4850" w14:textId="7C54AFCE" w:rsidR="00DC13EC" w:rsidRPr="007C4430" w:rsidRDefault="007C4430" w:rsidP="000A4B66">
            <w:pPr>
              <w:spacing w:after="0" w:line="240" w:lineRule="auto"/>
              <w:rPr>
                <w:rFonts w:ascii="Book Antiqua" w:eastAsia="Times New Roman" w:hAnsi="Book Antiqua" w:cs="Times New Roman"/>
                <w:b/>
                <w:color w:val="000000" w:themeColor="text1"/>
                <w:sz w:val="24"/>
                <w:szCs w:val="24"/>
                <w:lang w:eastAsia="tr-TR"/>
              </w:rPr>
            </w:pPr>
            <w:r w:rsidRPr="007C4430">
              <w:rPr>
                <w:rFonts w:ascii="Book Antiqua" w:eastAsia="Times New Roman" w:hAnsi="Book Antiqua" w:cs="Times New Roman"/>
                <w:b/>
                <w:color w:val="000000" w:themeColor="text1"/>
                <w:sz w:val="24"/>
                <w:szCs w:val="24"/>
                <w:lang w:eastAsia="tr-TR"/>
              </w:rPr>
              <w:t>1</w:t>
            </w:r>
          </w:p>
        </w:tc>
        <w:tc>
          <w:tcPr>
            <w:tcW w:w="2646"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5D78F278" w14:textId="57E96F57" w:rsidR="00DC13EC" w:rsidRPr="007C4430" w:rsidRDefault="007C4430" w:rsidP="000A4B66">
            <w:pPr>
              <w:spacing w:after="0" w:line="240" w:lineRule="auto"/>
              <w:rPr>
                <w:rFonts w:ascii="Book Antiqua" w:eastAsia="Times New Roman" w:hAnsi="Book Antiqua" w:cs="Times New Roman"/>
                <w:b/>
                <w:color w:val="000000" w:themeColor="text1"/>
                <w:sz w:val="24"/>
                <w:szCs w:val="24"/>
                <w:lang w:eastAsia="tr-TR"/>
              </w:rPr>
            </w:pPr>
            <w:r w:rsidRPr="007C4430">
              <w:rPr>
                <w:rFonts w:ascii="Book Antiqua" w:eastAsia="Times New Roman" w:hAnsi="Book Antiqua" w:cs="Times New Roman"/>
                <w:b/>
                <w:color w:val="000000" w:themeColor="text1"/>
                <w:sz w:val="24"/>
                <w:szCs w:val="24"/>
                <w:lang w:eastAsia="tr-TR"/>
              </w:rPr>
              <w:t>0</w:t>
            </w:r>
          </w:p>
        </w:tc>
        <w:tc>
          <w:tcPr>
            <w:tcW w:w="2646"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19D40819" w14:textId="7AE27487" w:rsidR="00DC13EC" w:rsidRPr="007C4430" w:rsidRDefault="007C4430" w:rsidP="000A4B66">
            <w:pPr>
              <w:spacing w:after="0" w:line="240" w:lineRule="auto"/>
              <w:rPr>
                <w:rFonts w:ascii="Book Antiqua" w:eastAsia="Times New Roman" w:hAnsi="Book Antiqua" w:cs="Times New Roman"/>
                <w:b/>
                <w:color w:val="000000" w:themeColor="text1"/>
                <w:sz w:val="24"/>
                <w:szCs w:val="24"/>
                <w:lang w:eastAsia="tr-TR"/>
              </w:rPr>
            </w:pPr>
            <w:r w:rsidRPr="007C4430">
              <w:rPr>
                <w:rFonts w:ascii="Book Antiqua" w:eastAsia="Times New Roman" w:hAnsi="Book Antiqua" w:cs="Times New Roman"/>
                <w:b/>
                <w:color w:val="000000" w:themeColor="text1"/>
                <w:sz w:val="24"/>
                <w:szCs w:val="24"/>
                <w:lang w:eastAsia="tr-TR"/>
              </w:rPr>
              <w:t>Önlisans</w:t>
            </w:r>
          </w:p>
        </w:tc>
        <w:tc>
          <w:tcPr>
            <w:tcW w:w="2649"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43410DA5" w14:textId="0D3AF276" w:rsidR="00DC13EC" w:rsidRPr="007C4430" w:rsidRDefault="007C4430" w:rsidP="000A4B66">
            <w:pPr>
              <w:spacing w:after="0" w:line="240" w:lineRule="auto"/>
              <w:rPr>
                <w:rFonts w:ascii="Book Antiqua" w:eastAsia="Times New Roman" w:hAnsi="Book Antiqua" w:cs="Times New Roman"/>
                <w:b/>
                <w:color w:val="000000" w:themeColor="text1"/>
                <w:sz w:val="24"/>
                <w:szCs w:val="24"/>
                <w:lang w:eastAsia="tr-TR"/>
              </w:rPr>
            </w:pPr>
            <w:r w:rsidRPr="007C4430">
              <w:rPr>
                <w:rFonts w:ascii="Book Antiqua" w:eastAsia="Times New Roman" w:hAnsi="Book Antiqua" w:cs="Times New Roman"/>
                <w:b/>
                <w:color w:val="000000" w:themeColor="text1"/>
                <w:sz w:val="24"/>
                <w:szCs w:val="24"/>
                <w:lang w:eastAsia="tr-TR"/>
              </w:rPr>
              <w:t>21</w:t>
            </w:r>
          </w:p>
        </w:tc>
      </w:tr>
      <w:tr w:rsidR="00DC13EC" w:rsidRPr="00AF4E99" w14:paraId="67860574" w14:textId="77777777" w:rsidTr="003800F2">
        <w:trPr>
          <w:trHeight w:val="380"/>
        </w:trPr>
        <w:tc>
          <w:tcPr>
            <w:tcW w:w="2643"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13216866" w14:textId="5A4BA751" w:rsidR="00DC13EC" w:rsidRPr="00544CDB" w:rsidRDefault="00DC13EC" w:rsidP="000A4B66">
            <w:pPr>
              <w:spacing w:after="0" w:line="240" w:lineRule="auto"/>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2</w:t>
            </w:r>
          </w:p>
        </w:tc>
        <w:tc>
          <w:tcPr>
            <w:tcW w:w="2645"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03AEDFA9" w14:textId="74296C47" w:rsidR="00DC13EC" w:rsidRPr="007C4430" w:rsidRDefault="007C4430" w:rsidP="000A4B66">
            <w:pPr>
              <w:spacing w:after="0" w:line="240" w:lineRule="auto"/>
              <w:rPr>
                <w:rFonts w:ascii="Book Antiqua" w:eastAsia="Times New Roman" w:hAnsi="Book Antiqua" w:cs="Times New Roman"/>
                <w:b/>
                <w:color w:val="FFFFFF" w:themeColor="background1"/>
                <w:sz w:val="24"/>
                <w:szCs w:val="24"/>
                <w:lang w:eastAsia="tr-TR"/>
              </w:rPr>
            </w:pPr>
            <w:r w:rsidRPr="007C4430">
              <w:rPr>
                <w:rFonts w:ascii="Book Antiqua" w:eastAsia="Times New Roman" w:hAnsi="Book Antiqua" w:cs="Times New Roman"/>
                <w:b/>
                <w:color w:val="000000" w:themeColor="text1"/>
                <w:sz w:val="24"/>
                <w:szCs w:val="24"/>
                <w:lang w:eastAsia="tr-TR"/>
              </w:rPr>
              <w:t>Sürekli İşçi</w:t>
            </w:r>
          </w:p>
        </w:tc>
        <w:tc>
          <w:tcPr>
            <w:tcW w:w="2646"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66C6F843" w14:textId="742BDA4C" w:rsidR="00DC13EC" w:rsidRPr="007C4430" w:rsidRDefault="007C4430" w:rsidP="000A4B66">
            <w:pPr>
              <w:spacing w:after="0" w:line="240" w:lineRule="auto"/>
              <w:rPr>
                <w:rFonts w:ascii="Book Antiqua" w:eastAsia="Times New Roman" w:hAnsi="Book Antiqua" w:cs="Times New Roman"/>
                <w:b/>
                <w:color w:val="000000" w:themeColor="text1"/>
                <w:sz w:val="24"/>
                <w:szCs w:val="24"/>
                <w:lang w:eastAsia="tr-TR"/>
              </w:rPr>
            </w:pPr>
            <w:r w:rsidRPr="007C4430">
              <w:rPr>
                <w:rFonts w:ascii="Book Antiqua" w:eastAsia="Times New Roman" w:hAnsi="Book Antiqua" w:cs="Times New Roman"/>
                <w:b/>
                <w:color w:val="000000" w:themeColor="text1"/>
                <w:sz w:val="24"/>
                <w:szCs w:val="24"/>
                <w:lang w:eastAsia="tr-TR"/>
              </w:rPr>
              <w:t>0</w:t>
            </w:r>
          </w:p>
        </w:tc>
        <w:tc>
          <w:tcPr>
            <w:tcW w:w="2646"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6B8A2A41" w14:textId="51629536" w:rsidR="00DC13EC" w:rsidRPr="007C4430" w:rsidRDefault="007C4430" w:rsidP="000A4B66">
            <w:pPr>
              <w:spacing w:after="0" w:line="240" w:lineRule="auto"/>
              <w:rPr>
                <w:rFonts w:ascii="Book Antiqua" w:eastAsia="Times New Roman" w:hAnsi="Book Antiqua" w:cs="Times New Roman"/>
                <w:b/>
                <w:color w:val="000000" w:themeColor="text1"/>
                <w:sz w:val="24"/>
                <w:szCs w:val="24"/>
                <w:lang w:eastAsia="tr-TR"/>
              </w:rPr>
            </w:pPr>
            <w:r w:rsidRPr="007C4430">
              <w:rPr>
                <w:rFonts w:ascii="Book Antiqua" w:eastAsia="Times New Roman" w:hAnsi="Book Antiqua" w:cs="Times New Roman"/>
                <w:b/>
                <w:color w:val="000000" w:themeColor="text1"/>
                <w:sz w:val="24"/>
                <w:szCs w:val="24"/>
                <w:lang w:eastAsia="tr-TR"/>
              </w:rPr>
              <w:t>1</w:t>
            </w:r>
          </w:p>
        </w:tc>
        <w:tc>
          <w:tcPr>
            <w:tcW w:w="2646"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5B5568BC" w14:textId="68D64DEE" w:rsidR="00DC13EC" w:rsidRPr="007C4430" w:rsidRDefault="007C4430" w:rsidP="000A4B66">
            <w:pPr>
              <w:spacing w:after="0" w:line="240" w:lineRule="auto"/>
              <w:rPr>
                <w:rFonts w:ascii="Book Antiqua" w:eastAsia="Times New Roman" w:hAnsi="Book Antiqua" w:cs="Times New Roman"/>
                <w:b/>
                <w:color w:val="000000" w:themeColor="text1"/>
                <w:sz w:val="24"/>
                <w:szCs w:val="24"/>
                <w:lang w:eastAsia="tr-TR"/>
              </w:rPr>
            </w:pPr>
            <w:r w:rsidRPr="007C4430">
              <w:rPr>
                <w:rFonts w:ascii="Book Antiqua" w:eastAsia="Times New Roman" w:hAnsi="Book Antiqua" w:cs="Times New Roman"/>
                <w:b/>
                <w:color w:val="000000" w:themeColor="text1"/>
                <w:sz w:val="24"/>
                <w:szCs w:val="24"/>
                <w:lang w:eastAsia="tr-TR"/>
              </w:rPr>
              <w:t>Ortaokul</w:t>
            </w:r>
          </w:p>
        </w:tc>
        <w:tc>
          <w:tcPr>
            <w:tcW w:w="2649"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7822BBA8" w14:textId="77777777" w:rsidR="00DC13EC" w:rsidRPr="00544CDB" w:rsidRDefault="00DC13EC" w:rsidP="000A4B66">
            <w:pPr>
              <w:spacing w:after="0" w:line="240" w:lineRule="auto"/>
              <w:rPr>
                <w:rFonts w:ascii="Book Antiqua" w:eastAsia="Times New Roman" w:hAnsi="Book Antiqua" w:cs="Times New Roman"/>
                <w:b/>
                <w:color w:val="FFFFFF" w:themeColor="background1"/>
                <w:sz w:val="24"/>
                <w:szCs w:val="24"/>
                <w:lang w:eastAsia="tr-TR"/>
              </w:rPr>
            </w:pPr>
          </w:p>
        </w:tc>
      </w:tr>
    </w:tbl>
    <w:p w14:paraId="77D2864A" w14:textId="77777777" w:rsidR="0083755F" w:rsidRDefault="0083755F" w:rsidP="00AF4E99">
      <w:pPr>
        <w:spacing w:before="120" w:after="240" w:line="360" w:lineRule="auto"/>
        <w:jc w:val="both"/>
        <w:rPr>
          <w:rFonts w:ascii="Book Antiqua" w:hAnsi="Book Antiqua"/>
          <w:color w:val="000000" w:themeColor="text1"/>
          <w:sz w:val="24"/>
          <w:szCs w:val="24"/>
        </w:rPr>
      </w:pPr>
    </w:p>
    <w:p w14:paraId="40A9DCA8" w14:textId="1BF0A90F" w:rsidR="0083755F" w:rsidRDefault="0083755F" w:rsidP="0083755F">
      <w:pPr>
        <w:pStyle w:val="ResimYazs"/>
        <w:keepNext/>
      </w:pPr>
      <w:r w:rsidRPr="0083755F">
        <w:rPr>
          <w:b/>
        </w:rPr>
        <w:t xml:space="preserve">Tablo </w:t>
      </w:r>
      <w:r w:rsidRPr="0083755F">
        <w:rPr>
          <w:b/>
        </w:rPr>
        <w:fldChar w:fldCharType="begin"/>
      </w:r>
      <w:r w:rsidRPr="0083755F">
        <w:rPr>
          <w:b/>
        </w:rPr>
        <w:instrText xml:space="preserve"> SEQ Tablo \* ARABIC </w:instrText>
      </w:r>
      <w:r w:rsidRPr="0083755F">
        <w:rPr>
          <w:b/>
        </w:rPr>
        <w:fldChar w:fldCharType="separate"/>
      </w:r>
      <w:r w:rsidR="003F2396">
        <w:rPr>
          <w:b/>
        </w:rPr>
        <w:t>5</w:t>
      </w:r>
      <w:r w:rsidRPr="0083755F">
        <w:rPr>
          <w:b/>
        </w:rPr>
        <w:fldChar w:fldCharType="end"/>
      </w:r>
      <w:r>
        <w:t xml:space="preserve"> Okul Rehberlik Hizmetleri</w:t>
      </w:r>
    </w:p>
    <w:tbl>
      <w:tblPr>
        <w:tblW w:w="15875" w:type="dxa"/>
        <w:tblInd w:w="-95" w:type="dxa"/>
        <w:tblBorders>
          <w:top w:val="single" w:sz="4" w:space="0" w:color="auto"/>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1587"/>
        <w:gridCol w:w="1588"/>
        <w:gridCol w:w="1587"/>
        <w:gridCol w:w="1588"/>
        <w:gridCol w:w="1587"/>
        <w:gridCol w:w="1588"/>
        <w:gridCol w:w="1587"/>
        <w:gridCol w:w="1588"/>
        <w:gridCol w:w="1587"/>
        <w:gridCol w:w="1588"/>
      </w:tblGrid>
      <w:tr w:rsidR="0083755F" w:rsidRPr="00AF4E99" w14:paraId="61C5D726" w14:textId="77777777" w:rsidTr="0083755F">
        <w:trPr>
          <w:trHeight w:val="499"/>
        </w:trPr>
        <w:tc>
          <w:tcPr>
            <w:tcW w:w="6350" w:type="dxa"/>
            <w:gridSpan w:val="4"/>
            <w:tcBorders>
              <w:top w:val="single" w:sz="4" w:space="0" w:color="C00000"/>
              <w:left w:val="single" w:sz="4" w:space="0" w:color="C00000"/>
              <w:bottom w:val="single" w:sz="4" w:space="0" w:color="C00000"/>
              <w:right w:val="single" w:sz="4" w:space="0" w:color="FFFFFF"/>
            </w:tcBorders>
            <w:shd w:val="clear" w:color="auto" w:fill="C00000"/>
            <w:noWrap/>
            <w:vAlign w:val="center"/>
          </w:tcPr>
          <w:p w14:paraId="0CE4BE03" w14:textId="6CA3301E" w:rsidR="0083755F" w:rsidRPr="00AF4E99" w:rsidRDefault="0083755F" w:rsidP="00195B21">
            <w:pPr>
              <w:spacing w:after="0" w:line="240" w:lineRule="auto"/>
              <w:jc w:val="center"/>
              <w:rPr>
                <w:rFonts w:ascii="Book Antiqua" w:eastAsia="Times New Roman" w:hAnsi="Book Antiqua" w:cs="Times New Roman"/>
                <w:b/>
                <w:color w:val="000000"/>
                <w:sz w:val="24"/>
                <w:szCs w:val="24"/>
                <w:lang w:eastAsia="tr-TR"/>
              </w:rPr>
            </w:pPr>
            <w:r w:rsidRPr="00195B21">
              <w:rPr>
                <w:rFonts w:ascii="Book Antiqua" w:eastAsia="Times New Roman" w:hAnsi="Book Antiqua" w:cs="Times New Roman"/>
                <w:b/>
                <w:color w:val="FFFFFF" w:themeColor="background1"/>
                <w:sz w:val="24"/>
                <w:szCs w:val="24"/>
                <w:lang w:eastAsia="tr-TR"/>
              </w:rPr>
              <w:t>Mevcut Kapasite</w:t>
            </w:r>
          </w:p>
        </w:tc>
        <w:tc>
          <w:tcPr>
            <w:tcW w:w="9525" w:type="dxa"/>
            <w:gridSpan w:val="6"/>
            <w:tcBorders>
              <w:top w:val="single" w:sz="4" w:space="0" w:color="C00000"/>
              <w:left w:val="single" w:sz="4" w:space="0" w:color="FFFFFF"/>
              <w:bottom w:val="single" w:sz="4" w:space="0" w:color="FFFFFF" w:themeColor="background1"/>
              <w:right w:val="single" w:sz="4" w:space="0" w:color="C00000"/>
            </w:tcBorders>
            <w:shd w:val="clear" w:color="auto" w:fill="C00000"/>
            <w:vAlign w:val="center"/>
          </w:tcPr>
          <w:p w14:paraId="723B234B" w14:textId="0925283B" w:rsidR="0083755F" w:rsidRPr="00747A89" w:rsidRDefault="0083755F" w:rsidP="0083755F">
            <w:pPr>
              <w:spacing w:after="0" w:line="240" w:lineRule="auto"/>
              <w:jc w:val="center"/>
              <w:rPr>
                <w:rFonts w:ascii="Book Antiqua" w:eastAsia="Times New Roman" w:hAnsi="Book Antiqua" w:cs="Times New Roman"/>
                <w:b/>
                <w:color w:val="FFFFFF" w:themeColor="background1"/>
                <w:sz w:val="24"/>
                <w:szCs w:val="24"/>
                <w:lang w:eastAsia="tr-TR"/>
              </w:rPr>
            </w:pPr>
            <w:r>
              <w:rPr>
                <w:rFonts w:ascii="Book Antiqua" w:eastAsia="Times New Roman" w:hAnsi="Book Antiqua" w:cs="Times New Roman"/>
                <w:b/>
                <w:color w:val="FFFFFF" w:themeColor="background1"/>
                <w:sz w:val="24"/>
                <w:szCs w:val="24"/>
                <w:lang w:eastAsia="tr-TR"/>
              </w:rPr>
              <w:t>Mevcut Kapasite Kullanımı ve Performans</w:t>
            </w:r>
          </w:p>
        </w:tc>
      </w:tr>
      <w:tr w:rsidR="0083755F" w:rsidRPr="00AF4E99" w14:paraId="2AB1E562" w14:textId="77777777" w:rsidTr="0083755F">
        <w:trPr>
          <w:trHeight w:val="720"/>
        </w:trPr>
        <w:tc>
          <w:tcPr>
            <w:tcW w:w="1587" w:type="dxa"/>
            <w:vMerge w:val="restart"/>
            <w:tcBorders>
              <w:top w:val="single" w:sz="4" w:space="0" w:color="C00000"/>
              <w:left w:val="single" w:sz="4" w:space="0" w:color="C00000"/>
              <w:right w:val="single" w:sz="4" w:space="0" w:color="C00000"/>
            </w:tcBorders>
            <w:shd w:val="clear" w:color="auto" w:fill="F2F2F2" w:themeFill="background1" w:themeFillShade="F2"/>
            <w:noWrap/>
            <w:textDirection w:val="btLr"/>
            <w:vAlign w:val="center"/>
          </w:tcPr>
          <w:p w14:paraId="0F6CCF01" w14:textId="71850FC2" w:rsidR="0083755F" w:rsidRPr="0083755F" w:rsidRDefault="0083755F" w:rsidP="0083755F">
            <w:pPr>
              <w:spacing w:after="0" w:line="240" w:lineRule="auto"/>
              <w:ind w:left="91" w:right="91"/>
              <w:rPr>
                <w:rFonts w:ascii="Book Antiqua" w:eastAsia="Times New Roman" w:hAnsi="Book Antiqua" w:cs="Times New Roman"/>
                <w:b/>
                <w:color w:val="000000" w:themeColor="text1"/>
                <w:sz w:val="24"/>
                <w:szCs w:val="24"/>
                <w:lang w:eastAsia="tr-TR"/>
              </w:rPr>
            </w:pPr>
            <w:r w:rsidRPr="0083755F">
              <w:rPr>
                <w:rFonts w:ascii="Book Antiqua" w:eastAsia="Times New Roman" w:hAnsi="Book Antiqua" w:cs="Times New Roman"/>
                <w:b/>
                <w:color w:val="000000" w:themeColor="text1"/>
                <w:sz w:val="24"/>
                <w:szCs w:val="24"/>
                <w:lang w:eastAsia="tr-TR"/>
              </w:rPr>
              <w:t>Psikolojik Danışman Norm Sayısı</w:t>
            </w:r>
          </w:p>
        </w:tc>
        <w:tc>
          <w:tcPr>
            <w:tcW w:w="1588" w:type="dxa"/>
            <w:vMerge w:val="restart"/>
            <w:tcBorders>
              <w:top w:val="single" w:sz="4" w:space="0" w:color="C00000"/>
              <w:left w:val="single" w:sz="4" w:space="0" w:color="C00000"/>
              <w:right w:val="single" w:sz="4" w:space="0" w:color="C00000"/>
            </w:tcBorders>
            <w:shd w:val="clear" w:color="auto" w:fill="F2F2F2" w:themeFill="background1" w:themeFillShade="F2"/>
            <w:textDirection w:val="btLr"/>
            <w:vAlign w:val="center"/>
          </w:tcPr>
          <w:p w14:paraId="7DDBC403" w14:textId="18BA8BC0" w:rsidR="0083755F" w:rsidRPr="0083755F" w:rsidRDefault="0083755F" w:rsidP="0083755F">
            <w:pPr>
              <w:spacing w:after="0" w:line="240" w:lineRule="auto"/>
              <w:ind w:left="91" w:right="91"/>
              <w:rPr>
                <w:rFonts w:ascii="Book Antiqua" w:eastAsia="Times New Roman" w:hAnsi="Book Antiqua" w:cs="Times New Roman"/>
                <w:b/>
                <w:color w:val="000000" w:themeColor="text1"/>
                <w:sz w:val="24"/>
                <w:szCs w:val="24"/>
                <w:lang w:eastAsia="tr-TR"/>
              </w:rPr>
            </w:pPr>
            <w:r w:rsidRPr="0083755F">
              <w:rPr>
                <w:rFonts w:ascii="Book Antiqua" w:eastAsia="Times New Roman" w:hAnsi="Book Antiqua" w:cs="Times New Roman"/>
                <w:b/>
                <w:color w:val="000000" w:themeColor="text1"/>
                <w:sz w:val="24"/>
                <w:szCs w:val="24"/>
                <w:lang w:eastAsia="tr-TR"/>
              </w:rPr>
              <w:t>Görev Yapan Psikolojik Danışman Sayısı</w:t>
            </w:r>
          </w:p>
        </w:tc>
        <w:tc>
          <w:tcPr>
            <w:tcW w:w="1587" w:type="dxa"/>
            <w:vMerge w:val="restart"/>
            <w:tcBorders>
              <w:top w:val="single" w:sz="4" w:space="0" w:color="FFFFFF" w:themeColor="background1"/>
              <w:left w:val="single" w:sz="4" w:space="0" w:color="C00000"/>
              <w:right w:val="single" w:sz="4" w:space="0" w:color="C00000"/>
            </w:tcBorders>
            <w:shd w:val="clear" w:color="auto" w:fill="F2F2F2" w:themeFill="background1" w:themeFillShade="F2"/>
            <w:noWrap/>
            <w:textDirection w:val="btLr"/>
            <w:vAlign w:val="center"/>
          </w:tcPr>
          <w:p w14:paraId="074A52A7" w14:textId="1DE78C83" w:rsidR="0083755F" w:rsidRPr="0083755F" w:rsidRDefault="0083755F" w:rsidP="0083755F">
            <w:pPr>
              <w:spacing w:after="0" w:line="240" w:lineRule="auto"/>
              <w:ind w:left="91" w:right="91"/>
              <w:rPr>
                <w:rFonts w:ascii="Book Antiqua" w:eastAsia="Times New Roman" w:hAnsi="Book Antiqua" w:cs="Times New Roman"/>
                <w:b/>
                <w:color w:val="000000" w:themeColor="text1"/>
                <w:sz w:val="24"/>
                <w:szCs w:val="24"/>
                <w:lang w:eastAsia="tr-TR"/>
              </w:rPr>
            </w:pPr>
            <w:r w:rsidRPr="0083755F">
              <w:rPr>
                <w:rFonts w:ascii="Book Antiqua" w:eastAsia="Times New Roman" w:hAnsi="Book Antiqua" w:cs="Times New Roman"/>
                <w:b/>
                <w:color w:val="000000" w:themeColor="text1"/>
                <w:sz w:val="24"/>
                <w:szCs w:val="24"/>
                <w:lang w:eastAsia="tr-TR"/>
              </w:rPr>
              <w:t>İhtiyaç Duyulan Psikolojik Danışman Sayısı</w:t>
            </w:r>
          </w:p>
        </w:tc>
        <w:tc>
          <w:tcPr>
            <w:tcW w:w="1588" w:type="dxa"/>
            <w:vMerge w:val="restart"/>
            <w:tcBorders>
              <w:top w:val="single" w:sz="4" w:space="0" w:color="FFFFFF" w:themeColor="background1"/>
              <w:left w:val="single" w:sz="4" w:space="0" w:color="C00000"/>
              <w:right w:val="single" w:sz="4" w:space="0" w:color="C00000"/>
            </w:tcBorders>
            <w:shd w:val="clear" w:color="auto" w:fill="F2F2F2" w:themeFill="background1" w:themeFillShade="F2"/>
            <w:textDirection w:val="btLr"/>
            <w:vAlign w:val="center"/>
          </w:tcPr>
          <w:p w14:paraId="72FBA6EA" w14:textId="7974B11C" w:rsidR="0083755F" w:rsidRPr="0083755F" w:rsidRDefault="0083755F" w:rsidP="0083755F">
            <w:pPr>
              <w:spacing w:after="0" w:line="240" w:lineRule="auto"/>
              <w:ind w:left="91" w:right="91"/>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Görüşme Odası Sayısı</w:t>
            </w:r>
          </w:p>
        </w:tc>
        <w:tc>
          <w:tcPr>
            <w:tcW w:w="4762" w:type="dxa"/>
            <w:gridSpan w:val="3"/>
            <w:tcBorders>
              <w:top w:val="single" w:sz="4" w:space="0" w:color="FFFFFF" w:themeColor="background1"/>
              <w:left w:val="single" w:sz="4" w:space="0" w:color="C00000"/>
              <w:bottom w:val="single" w:sz="4" w:space="0" w:color="C00000"/>
              <w:right w:val="single" w:sz="4" w:space="0" w:color="FFFFFF" w:themeColor="background1"/>
            </w:tcBorders>
            <w:shd w:val="clear" w:color="auto" w:fill="C00000"/>
            <w:vAlign w:val="center"/>
          </w:tcPr>
          <w:p w14:paraId="3B3F5AB7" w14:textId="2A16F0AC" w:rsidR="0083755F" w:rsidRPr="0083755F" w:rsidRDefault="0083755F" w:rsidP="000A4B66">
            <w:pPr>
              <w:spacing w:after="0" w:line="240" w:lineRule="auto"/>
              <w:rPr>
                <w:rFonts w:ascii="Book Antiqua" w:eastAsia="Times New Roman" w:hAnsi="Book Antiqua" w:cs="Times New Roman"/>
                <w:b/>
                <w:color w:val="FFFFFF" w:themeColor="background1"/>
                <w:sz w:val="24"/>
                <w:szCs w:val="24"/>
                <w:lang w:eastAsia="tr-TR"/>
              </w:rPr>
            </w:pPr>
            <w:r w:rsidRPr="0083755F">
              <w:rPr>
                <w:rFonts w:ascii="Book Antiqua" w:eastAsia="Times New Roman" w:hAnsi="Book Antiqua" w:cs="Times New Roman"/>
                <w:b/>
                <w:color w:val="FFFFFF" w:themeColor="background1"/>
                <w:sz w:val="24"/>
                <w:szCs w:val="24"/>
                <w:lang w:eastAsia="tr-TR"/>
              </w:rPr>
              <w:t>Danışmanlık Hizmeti Alan</w:t>
            </w:r>
          </w:p>
        </w:tc>
        <w:tc>
          <w:tcPr>
            <w:tcW w:w="4763" w:type="dxa"/>
            <w:gridSpan w:val="3"/>
            <w:tcBorders>
              <w:top w:val="single" w:sz="4" w:space="0" w:color="FFFFFF" w:themeColor="background1"/>
              <w:left w:val="single" w:sz="4" w:space="0" w:color="FFFFFF" w:themeColor="background1"/>
              <w:bottom w:val="single" w:sz="4" w:space="0" w:color="C00000"/>
              <w:right w:val="single" w:sz="4" w:space="0" w:color="C00000"/>
            </w:tcBorders>
            <w:shd w:val="clear" w:color="auto" w:fill="C00000"/>
            <w:vAlign w:val="center"/>
          </w:tcPr>
          <w:p w14:paraId="62AD3AB4" w14:textId="420A446A" w:rsidR="0083755F" w:rsidRPr="0083755F" w:rsidRDefault="0083755F" w:rsidP="000A4B66">
            <w:pPr>
              <w:spacing w:after="0" w:line="240" w:lineRule="auto"/>
              <w:rPr>
                <w:rFonts w:ascii="Book Antiqua" w:eastAsia="Times New Roman" w:hAnsi="Book Antiqua" w:cs="Times New Roman"/>
                <w:b/>
                <w:color w:val="FFFFFF" w:themeColor="background1"/>
                <w:sz w:val="24"/>
                <w:szCs w:val="24"/>
                <w:lang w:eastAsia="tr-TR"/>
              </w:rPr>
            </w:pPr>
            <w:r w:rsidRPr="0083755F">
              <w:rPr>
                <w:rFonts w:ascii="Book Antiqua" w:eastAsia="Times New Roman" w:hAnsi="Book Antiqua" w:cs="Times New Roman"/>
                <w:b/>
                <w:color w:val="FFFFFF" w:themeColor="background1"/>
                <w:sz w:val="24"/>
                <w:szCs w:val="24"/>
                <w:lang w:eastAsia="tr-TR"/>
              </w:rPr>
              <w:t>Rehberlik Hizmetleri İle lgili Düzenlenen Eğitim/Paylaşım Toplantısı vb. Faaliyet Sayısı</w:t>
            </w:r>
          </w:p>
        </w:tc>
      </w:tr>
      <w:tr w:rsidR="0083755F" w:rsidRPr="00AF4E99" w14:paraId="68065B07" w14:textId="77777777" w:rsidTr="0083755F">
        <w:trPr>
          <w:cantSplit/>
          <w:trHeight w:val="2021"/>
        </w:trPr>
        <w:tc>
          <w:tcPr>
            <w:tcW w:w="1587" w:type="dxa"/>
            <w:vMerge/>
            <w:tcBorders>
              <w:left w:val="single" w:sz="4" w:space="0" w:color="C00000"/>
              <w:bottom w:val="single" w:sz="4" w:space="0" w:color="C00000"/>
              <w:right w:val="single" w:sz="4" w:space="0" w:color="C00000"/>
            </w:tcBorders>
            <w:shd w:val="clear" w:color="auto" w:fill="F2F2F2" w:themeFill="background1" w:themeFillShade="F2"/>
            <w:noWrap/>
            <w:vAlign w:val="center"/>
          </w:tcPr>
          <w:p w14:paraId="31F6EE2E" w14:textId="77777777" w:rsidR="0083755F" w:rsidRPr="0083755F" w:rsidRDefault="0083755F" w:rsidP="000A4B66">
            <w:pPr>
              <w:spacing w:after="0" w:line="240" w:lineRule="auto"/>
              <w:rPr>
                <w:rFonts w:ascii="Book Antiqua" w:eastAsia="Times New Roman" w:hAnsi="Book Antiqua" w:cs="Times New Roman"/>
                <w:b/>
                <w:color w:val="000000" w:themeColor="text1"/>
                <w:sz w:val="24"/>
                <w:szCs w:val="24"/>
                <w:lang w:eastAsia="tr-TR"/>
              </w:rPr>
            </w:pPr>
          </w:p>
        </w:tc>
        <w:tc>
          <w:tcPr>
            <w:tcW w:w="1588" w:type="dxa"/>
            <w:vMerge/>
            <w:tcBorders>
              <w:left w:val="single" w:sz="4" w:space="0" w:color="C00000"/>
              <w:bottom w:val="single" w:sz="4" w:space="0" w:color="C00000"/>
              <w:right w:val="single" w:sz="4" w:space="0" w:color="C00000"/>
            </w:tcBorders>
            <w:shd w:val="clear" w:color="auto" w:fill="F2F2F2" w:themeFill="background1" w:themeFillShade="F2"/>
            <w:vAlign w:val="center"/>
          </w:tcPr>
          <w:p w14:paraId="691C1D9F" w14:textId="77777777" w:rsidR="0083755F" w:rsidRPr="0083755F" w:rsidRDefault="0083755F" w:rsidP="000A4B66">
            <w:pPr>
              <w:spacing w:after="0" w:line="240" w:lineRule="auto"/>
              <w:rPr>
                <w:rFonts w:ascii="Book Antiqua" w:eastAsia="Times New Roman" w:hAnsi="Book Antiqua" w:cs="Times New Roman"/>
                <w:b/>
                <w:color w:val="000000" w:themeColor="text1"/>
                <w:sz w:val="24"/>
                <w:szCs w:val="24"/>
                <w:lang w:eastAsia="tr-TR"/>
              </w:rPr>
            </w:pPr>
          </w:p>
        </w:tc>
        <w:tc>
          <w:tcPr>
            <w:tcW w:w="1587" w:type="dxa"/>
            <w:vMerge/>
            <w:tcBorders>
              <w:left w:val="single" w:sz="4" w:space="0" w:color="C00000"/>
              <w:bottom w:val="single" w:sz="4" w:space="0" w:color="C00000"/>
              <w:right w:val="single" w:sz="4" w:space="0" w:color="C00000"/>
            </w:tcBorders>
            <w:shd w:val="clear" w:color="auto" w:fill="F2F2F2" w:themeFill="background1" w:themeFillShade="F2"/>
            <w:noWrap/>
            <w:vAlign w:val="center"/>
          </w:tcPr>
          <w:p w14:paraId="76A93E77" w14:textId="77777777" w:rsidR="0083755F" w:rsidRPr="0083755F" w:rsidRDefault="0083755F" w:rsidP="000A4B66">
            <w:pPr>
              <w:spacing w:after="0" w:line="240" w:lineRule="auto"/>
              <w:rPr>
                <w:rFonts w:ascii="Book Antiqua" w:eastAsia="Times New Roman" w:hAnsi="Book Antiqua" w:cs="Times New Roman"/>
                <w:b/>
                <w:color w:val="000000" w:themeColor="text1"/>
                <w:sz w:val="24"/>
                <w:szCs w:val="24"/>
                <w:lang w:eastAsia="tr-TR"/>
              </w:rPr>
            </w:pPr>
          </w:p>
        </w:tc>
        <w:tc>
          <w:tcPr>
            <w:tcW w:w="1588" w:type="dxa"/>
            <w:vMerge/>
            <w:tcBorders>
              <w:left w:val="single" w:sz="4" w:space="0" w:color="C00000"/>
              <w:bottom w:val="single" w:sz="4" w:space="0" w:color="C00000"/>
              <w:right w:val="single" w:sz="4" w:space="0" w:color="C00000"/>
            </w:tcBorders>
            <w:shd w:val="clear" w:color="auto" w:fill="F2F2F2" w:themeFill="background1" w:themeFillShade="F2"/>
            <w:vAlign w:val="center"/>
          </w:tcPr>
          <w:p w14:paraId="55CE5609" w14:textId="77777777" w:rsidR="0083755F" w:rsidRDefault="0083755F" w:rsidP="000A4B66">
            <w:pPr>
              <w:spacing w:after="0" w:line="240" w:lineRule="auto"/>
              <w:rPr>
                <w:rFonts w:ascii="Book Antiqua" w:eastAsia="Times New Roman" w:hAnsi="Book Antiqua" w:cs="Times New Roman"/>
                <w:b/>
                <w:color w:val="000000" w:themeColor="text1"/>
                <w:sz w:val="24"/>
                <w:szCs w:val="24"/>
                <w:lang w:eastAsia="tr-TR"/>
              </w:rPr>
            </w:pPr>
          </w:p>
        </w:tc>
        <w:tc>
          <w:tcPr>
            <w:tcW w:w="1587"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textDirection w:val="btLr"/>
            <w:vAlign w:val="center"/>
          </w:tcPr>
          <w:p w14:paraId="7EC8888A" w14:textId="6276BFC3" w:rsidR="0083755F" w:rsidRPr="0083755F" w:rsidRDefault="0083755F" w:rsidP="0083755F">
            <w:pPr>
              <w:spacing w:after="0" w:line="240" w:lineRule="auto"/>
              <w:ind w:left="91" w:right="91"/>
              <w:rPr>
                <w:rFonts w:ascii="Book Antiqua" w:eastAsia="Times New Roman" w:hAnsi="Book Antiqua" w:cs="Times New Roman"/>
                <w:b/>
                <w:color w:val="000000" w:themeColor="text1"/>
                <w:sz w:val="24"/>
                <w:szCs w:val="24"/>
                <w:lang w:eastAsia="tr-TR"/>
              </w:rPr>
            </w:pPr>
            <w:r w:rsidRPr="0083755F">
              <w:rPr>
                <w:rFonts w:ascii="Book Antiqua" w:eastAsia="Times New Roman" w:hAnsi="Book Antiqua" w:cs="Times New Roman"/>
                <w:b/>
                <w:color w:val="000000" w:themeColor="text1"/>
                <w:sz w:val="24"/>
                <w:szCs w:val="24"/>
                <w:lang w:eastAsia="tr-TR"/>
              </w:rPr>
              <w:t>Öğrenci Sayısı</w:t>
            </w:r>
          </w:p>
        </w:tc>
        <w:tc>
          <w:tcPr>
            <w:tcW w:w="1588"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textDirection w:val="btLr"/>
            <w:vAlign w:val="center"/>
          </w:tcPr>
          <w:p w14:paraId="6E2B0014" w14:textId="00A797DA" w:rsidR="0083755F" w:rsidRPr="0083755F" w:rsidRDefault="0083755F" w:rsidP="0083755F">
            <w:pPr>
              <w:spacing w:after="0" w:line="240" w:lineRule="auto"/>
              <w:ind w:left="91" w:right="91"/>
              <w:rPr>
                <w:rFonts w:ascii="Book Antiqua" w:eastAsia="Times New Roman" w:hAnsi="Book Antiqua" w:cs="Times New Roman"/>
                <w:b/>
                <w:color w:val="000000" w:themeColor="text1"/>
                <w:sz w:val="24"/>
                <w:szCs w:val="24"/>
                <w:lang w:eastAsia="tr-TR"/>
              </w:rPr>
            </w:pPr>
            <w:r w:rsidRPr="0083755F">
              <w:rPr>
                <w:rFonts w:ascii="Book Antiqua" w:eastAsia="Times New Roman" w:hAnsi="Book Antiqua" w:cs="Times New Roman"/>
                <w:b/>
                <w:color w:val="000000" w:themeColor="text1"/>
                <w:sz w:val="24"/>
                <w:szCs w:val="24"/>
                <w:lang w:eastAsia="tr-TR"/>
              </w:rPr>
              <w:t>Öğretmen Sayısı</w:t>
            </w:r>
          </w:p>
        </w:tc>
        <w:tc>
          <w:tcPr>
            <w:tcW w:w="1587"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textDirection w:val="btLr"/>
            <w:vAlign w:val="center"/>
          </w:tcPr>
          <w:p w14:paraId="67C78C61" w14:textId="38792AE9" w:rsidR="0083755F" w:rsidRPr="0083755F" w:rsidRDefault="0083755F" w:rsidP="0083755F">
            <w:pPr>
              <w:spacing w:after="0" w:line="240" w:lineRule="auto"/>
              <w:ind w:left="91" w:right="91"/>
              <w:rPr>
                <w:rFonts w:ascii="Book Antiqua" w:eastAsia="Times New Roman" w:hAnsi="Book Antiqua" w:cs="Times New Roman"/>
                <w:b/>
                <w:color w:val="000000" w:themeColor="text1"/>
                <w:sz w:val="24"/>
                <w:szCs w:val="24"/>
                <w:lang w:eastAsia="tr-TR"/>
              </w:rPr>
            </w:pPr>
            <w:r w:rsidRPr="0083755F">
              <w:rPr>
                <w:rFonts w:ascii="Book Antiqua" w:eastAsia="Times New Roman" w:hAnsi="Book Antiqua" w:cs="Times New Roman"/>
                <w:b/>
                <w:color w:val="000000" w:themeColor="text1"/>
                <w:sz w:val="24"/>
                <w:szCs w:val="24"/>
                <w:lang w:eastAsia="tr-TR"/>
              </w:rPr>
              <w:t>Veli Sayısı</w:t>
            </w:r>
          </w:p>
        </w:tc>
        <w:tc>
          <w:tcPr>
            <w:tcW w:w="1588"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textDirection w:val="btLr"/>
            <w:vAlign w:val="center"/>
          </w:tcPr>
          <w:p w14:paraId="2A57E12F" w14:textId="1B7006A3" w:rsidR="0083755F" w:rsidRPr="0083755F" w:rsidRDefault="0083755F" w:rsidP="0083755F">
            <w:pPr>
              <w:spacing w:after="0" w:line="240" w:lineRule="auto"/>
              <w:ind w:left="91" w:right="91"/>
              <w:rPr>
                <w:rFonts w:ascii="Book Antiqua" w:eastAsia="Times New Roman" w:hAnsi="Book Antiqua" w:cs="Times New Roman"/>
                <w:b/>
                <w:color w:val="000000" w:themeColor="text1"/>
                <w:sz w:val="24"/>
                <w:szCs w:val="24"/>
                <w:lang w:eastAsia="tr-TR"/>
              </w:rPr>
            </w:pPr>
            <w:r w:rsidRPr="0083755F">
              <w:rPr>
                <w:rFonts w:ascii="Book Antiqua" w:eastAsia="Times New Roman" w:hAnsi="Book Antiqua" w:cs="Times New Roman"/>
                <w:b/>
                <w:color w:val="000000" w:themeColor="text1"/>
                <w:sz w:val="24"/>
                <w:szCs w:val="24"/>
                <w:lang w:eastAsia="tr-TR"/>
              </w:rPr>
              <w:t>Öğretmenlere Yönelik</w:t>
            </w:r>
          </w:p>
        </w:tc>
        <w:tc>
          <w:tcPr>
            <w:tcW w:w="1587"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textDirection w:val="btLr"/>
            <w:vAlign w:val="center"/>
          </w:tcPr>
          <w:p w14:paraId="6D6161C4" w14:textId="33BB5FED" w:rsidR="0083755F" w:rsidRPr="0083755F" w:rsidRDefault="0083755F" w:rsidP="0083755F">
            <w:pPr>
              <w:spacing w:after="0" w:line="240" w:lineRule="auto"/>
              <w:ind w:left="91" w:right="91"/>
              <w:rPr>
                <w:rFonts w:ascii="Book Antiqua" w:eastAsia="Times New Roman" w:hAnsi="Book Antiqua" w:cs="Times New Roman"/>
                <w:b/>
                <w:color w:val="000000" w:themeColor="text1"/>
                <w:sz w:val="24"/>
                <w:szCs w:val="24"/>
                <w:lang w:eastAsia="tr-TR"/>
              </w:rPr>
            </w:pPr>
            <w:r w:rsidRPr="0083755F">
              <w:rPr>
                <w:rFonts w:ascii="Book Antiqua" w:eastAsia="Times New Roman" w:hAnsi="Book Antiqua" w:cs="Times New Roman"/>
                <w:b/>
                <w:color w:val="000000" w:themeColor="text1"/>
                <w:sz w:val="24"/>
                <w:szCs w:val="24"/>
                <w:lang w:eastAsia="tr-TR"/>
              </w:rPr>
              <w:t>Öğrencilere Yönelik</w:t>
            </w:r>
          </w:p>
        </w:tc>
        <w:tc>
          <w:tcPr>
            <w:tcW w:w="1588"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textDirection w:val="btLr"/>
            <w:vAlign w:val="center"/>
          </w:tcPr>
          <w:p w14:paraId="4BF0980F" w14:textId="365BD03B" w:rsidR="0083755F" w:rsidRPr="0083755F" w:rsidRDefault="0083755F" w:rsidP="0083755F">
            <w:pPr>
              <w:spacing w:after="0" w:line="240" w:lineRule="auto"/>
              <w:ind w:left="91" w:right="91"/>
              <w:rPr>
                <w:rFonts w:ascii="Book Antiqua" w:eastAsia="Times New Roman" w:hAnsi="Book Antiqua" w:cs="Times New Roman"/>
                <w:b/>
                <w:color w:val="000000" w:themeColor="text1"/>
                <w:sz w:val="24"/>
                <w:szCs w:val="24"/>
                <w:lang w:eastAsia="tr-TR"/>
              </w:rPr>
            </w:pPr>
            <w:r w:rsidRPr="0083755F">
              <w:rPr>
                <w:rFonts w:ascii="Book Antiqua" w:eastAsia="Times New Roman" w:hAnsi="Book Antiqua" w:cs="Times New Roman"/>
                <w:b/>
                <w:color w:val="000000" w:themeColor="text1"/>
                <w:sz w:val="24"/>
                <w:szCs w:val="24"/>
                <w:lang w:eastAsia="tr-TR"/>
              </w:rPr>
              <w:t>Valilere Yönelik</w:t>
            </w:r>
          </w:p>
        </w:tc>
      </w:tr>
      <w:tr w:rsidR="0083755F" w:rsidRPr="00AF4E99" w14:paraId="7342DB50" w14:textId="77777777" w:rsidTr="0083755F">
        <w:trPr>
          <w:trHeight w:val="380"/>
        </w:trPr>
        <w:tc>
          <w:tcPr>
            <w:tcW w:w="1587"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4A449C7C" w14:textId="2BFC10BA" w:rsidR="0083755F" w:rsidRPr="0083755F" w:rsidRDefault="00FB7D77" w:rsidP="000A4B66">
            <w:pPr>
              <w:spacing w:after="0" w:line="240" w:lineRule="auto"/>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1</w:t>
            </w:r>
          </w:p>
        </w:tc>
        <w:tc>
          <w:tcPr>
            <w:tcW w:w="1588"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05B999DA" w14:textId="001A696B" w:rsidR="0083755F" w:rsidRPr="0083755F" w:rsidRDefault="00FB7D77" w:rsidP="000A4B66">
            <w:pPr>
              <w:spacing w:after="0" w:line="240" w:lineRule="auto"/>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1</w:t>
            </w:r>
          </w:p>
        </w:tc>
        <w:tc>
          <w:tcPr>
            <w:tcW w:w="1587"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noWrap/>
            <w:vAlign w:val="center"/>
          </w:tcPr>
          <w:p w14:paraId="775D8E46" w14:textId="104AEA0B" w:rsidR="0083755F" w:rsidRPr="0083755F" w:rsidRDefault="00FB7D77" w:rsidP="000A4B66">
            <w:pPr>
              <w:spacing w:after="0" w:line="240" w:lineRule="auto"/>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0</w:t>
            </w:r>
          </w:p>
        </w:tc>
        <w:tc>
          <w:tcPr>
            <w:tcW w:w="1588"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3C4FEAFB" w14:textId="25015601" w:rsidR="0083755F" w:rsidRPr="0083755F" w:rsidRDefault="00FB7D77" w:rsidP="000A4B66">
            <w:pPr>
              <w:spacing w:after="0" w:line="240" w:lineRule="auto"/>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1</w:t>
            </w:r>
          </w:p>
        </w:tc>
        <w:tc>
          <w:tcPr>
            <w:tcW w:w="1587"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1DA78263" w14:textId="3F4D3A70" w:rsidR="0083755F" w:rsidRPr="0083755F" w:rsidRDefault="00FB7D77" w:rsidP="000A4B66">
            <w:pPr>
              <w:spacing w:after="0" w:line="240" w:lineRule="auto"/>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300</w:t>
            </w:r>
          </w:p>
        </w:tc>
        <w:tc>
          <w:tcPr>
            <w:tcW w:w="1588"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3E41DFC4" w14:textId="10C7B115" w:rsidR="0083755F" w:rsidRPr="0083755F" w:rsidRDefault="00FB7D77" w:rsidP="000A4B66">
            <w:pPr>
              <w:spacing w:after="0" w:line="240" w:lineRule="auto"/>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27</w:t>
            </w:r>
          </w:p>
        </w:tc>
        <w:tc>
          <w:tcPr>
            <w:tcW w:w="1587"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60F66E28" w14:textId="089DD990" w:rsidR="0083755F" w:rsidRPr="0083755F" w:rsidRDefault="00901240" w:rsidP="000A4B66">
            <w:pPr>
              <w:spacing w:after="0" w:line="240" w:lineRule="auto"/>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25</w:t>
            </w:r>
          </w:p>
        </w:tc>
        <w:tc>
          <w:tcPr>
            <w:tcW w:w="1588"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7B3BF329" w14:textId="06B174FC" w:rsidR="0083755F" w:rsidRPr="0083755F" w:rsidRDefault="0035668F" w:rsidP="000A4B66">
            <w:pPr>
              <w:spacing w:after="0" w:line="240" w:lineRule="auto"/>
              <w:rPr>
                <w:rFonts w:ascii="Book Antiqua" w:eastAsia="Times New Roman" w:hAnsi="Book Antiqua" w:cs="Times New Roman"/>
                <w:b/>
                <w:color w:val="000000" w:themeColor="text1"/>
                <w:sz w:val="24"/>
                <w:szCs w:val="24"/>
                <w:lang w:eastAsia="tr-TR"/>
              </w:rPr>
            </w:pPr>
            <w:r>
              <w:rPr>
                <w:rFonts w:ascii="Book Antiqua" w:eastAsia="Times New Roman" w:hAnsi="Book Antiqua" w:cs="Times New Roman"/>
                <w:b/>
                <w:color w:val="000000" w:themeColor="text1"/>
                <w:sz w:val="24"/>
                <w:szCs w:val="24"/>
                <w:lang w:eastAsia="tr-TR"/>
              </w:rPr>
              <w:t>4</w:t>
            </w:r>
          </w:p>
        </w:tc>
        <w:tc>
          <w:tcPr>
            <w:tcW w:w="1587"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68ECDF9A" w14:textId="60E1A9C8" w:rsidR="0083755F" w:rsidRPr="00FB7D77" w:rsidRDefault="0035668F" w:rsidP="000A4B66">
            <w:pPr>
              <w:spacing w:after="0" w:line="240" w:lineRule="auto"/>
              <w:rPr>
                <w:rFonts w:ascii="Book Antiqua" w:eastAsia="Times New Roman" w:hAnsi="Book Antiqua" w:cs="Times New Roman"/>
                <w:b/>
                <w:sz w:val="24"/>
                <w:szCs w:val="24"/>
                <w:lang w:eastAsia="tr-TR"/>
              </w:rPr>
            </w:pPr>
            <w:r>
              <w:rPr>
                <w:rFonts w:ascii="Book Antiqua" w:eastAsia="Times New Roman" w:hAnsi="Book Antiqua" w:cs="Times New Roman"/>
                <w:b/>
                <w:sz w:val="24"/>
                <w:szCs w:val="24"/>
                <w:lang w:eastAsia="tr-TR"/>
              </w:rPr>
              <w:t>12</w:t>
            </w:r>
          </w:p>
        </w:tc>
        <w:tc>
          <w:tcPr>
            <w:tcW w:w="1588"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vAlign w:val="center"/>
          </w:tcPr>
          <w:p w14:paraId="624B0670" w14:textId="57E136AA" w:rsidR="0083755F" w:rsidRPr="00FB7D77" w:rsidRDefault="00FB7D77" w:rsidP="000A4B66">
            <w:pPr>
              <w:spacing w:after="0" w:line="240" w:lineRule="auto"/>
              <w:rPr>
                <w:rFonts w:ascii="Book Antiqua" w:eastAsia="Times New Roman" w:hAnsi="Book Antiqua" w:cs="Times New Roman"/>
                <w:b/>
                <w:sz w:val="24"/>
                <w:szCs w:val="24"/>
                <w:lang w:eastAsia="tr-TR"/>
              </w:rPr>
            </w:pPr>
            <w:r w:rsidRPr="00FB7D77">
              <w:rPr>
                <w:rFonts w:ascii="Book Antiqua" w:eastAsia="Times New Roman" w:hAnsi="Book Antiqua" w:cs="Times New Roman"/>
                <w:b/>
                <w:sz w:val="24"/>
                <w:szCs w:val="24"/>
                <w:lang w:eastAsia="tr-TR"/>
              </w:rPr>
              <w:t>5</w:t>
            </w:r>
          </w:p>
        </w:tc>
      </w:tr>
    </w:tbl>
    <w:p w14:paraId="68C8E3BD" w14:textId="77777777" w:rsidR="00195B21" w:rsidRDefault="00195B21" w:rsidP="00AF4E99">
      <w:pPr>
        <w:spacing w:before="120" w:after="240" w:line="360" w:lineRule="auto"/>
        <w:jc w:val="both"/>
        <w:rPr>
          <w:rFonts w:ascii="Book Antiqua" w:hAnsi="Book Antiqua"/>
          <w:color w:val="000000" w:themeColor="text1"/>
          <w:sz w:val="24"/>
          <w:szCs w:val="24"/>
        </w:rPr>
      </w:pPr>
    </w:p>
    <w:p w14:paraId="272CBD44" w14:textId="77777777" w:rsidR="00703C2F" w:rsidRDefault="00703C2F" w:rsidP="00AF4E99">
      <w:pPr>
        <w:spacing w:before="120" w:after="240" w:line="360" w:lineRule="auto"/>
        <w:jc w:val="both"/>
        <w:rPr>
          <w:rFonts w:ascii="Book Antiqua" w:hAnsi="Book Antiqua"/>
          <w:color w:val="000000" w:themeColor="text1"/>
          <w:sz w:val="24"/>
          <w:szCs w:val="24"/>
        </w:rPr>
      </w:pPr>
    </w:p>
    <w:p w14:paraId="5C5D37E1" w14:textId="77777777" w:rsidR="00703C2F" w:rsidRDefault="00703C2F" w:rsidP="00AF4E99">
      <w:pPr>
        <w:spacing w:before="120" w:after="240" w:line="360" w:lineRule="auto"/>
        <w:jc w:val="both"/>
        <w:rPr>
          <w:rFonts w:ascii="Book Antiqua" w:hAnsi="Book Antiqua"/>
          <w:color w:val="000000" w:themeColor="text1"/>
          <w:sz w:val="24"/>
          <w:szCs w:val="24"/>
        </w:rPr>
      </w:pPr>
    </w:p>
    <w:p w14:paraId="466CC6A0" w14:textId="77777777" w:rsidR="00C92E6C" w:rsidRPr="00414A29" w:rsidRDefault="00C92E6C" w:rsidP="00414A29">
      <w:pPr>
        <w:rPr>
          <w:rFonts w:ascii="Book Antiqua" w:hAnsi="Book Antiqua"/>
          <w:b/>
          <w:color w:val="538135" w:themeColor="accent6" w:themeShade="BF"/>
          <w:sz w:val="28"/>
        </w:rPr>
      </w:pPr>
      <w:r w:rsidRPr="00414A29">
        <w:rPr>
          <w:rFonts w:ascii="Book Antiqua" w:hAnsi="Book Antiqua"/>
          <w:b/>
          <w:color w:val="538135" w:themeColor="accent6" w:themeShade="BF"/>
          <w:sz w:val="28"/>
        </w:rPr>
        <w:lastRenderedPageBreak/>
        <w:t>2.7.3. Teknolojik Kaynaklar</w:t>
      </w:r>
    </w:p>
    <w:p w14:paraId="56368887" w14:textId="53F34149" w:rsidR="00E83627" w:rsidRDefault="0083755F" w:rsidP="00593DED">
      <w:pPr>
        <w:pStyle w:val="Default"/>
        <w:spacing w:line="360" w:lineRule="auto"/>
        <w:jc w:val="both"/>
        <w:rPr>
          <w:rFonts w:ascii="Book Antiqua" w:hAnsi="Book Antiqua"/>
        </w:rPr>
      </w:pPr>
      <w:r>
        <w:rPr>
          <w:rFonts w:ascii="Book Antiqua" w:hAnsi="Book Antiqua"/>
        </w:rPr>
        <w:t xml:space="preserve">Okuldaki araç gereç ve fiziki mekanların tamamı tablo halinde gösterilir.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4"/>
        <w:gridCol w:w="2357"/>
        <w:gridCol w:w="4715"/>
        <w:gridCol w:w="2358"/>
      </w:tblGrid>
      <w:tr w:rsidR="00144894" w:rsidRPr="00144894" w14:paraId="7EB6D54E" w14:textId="77777777" w:rsidTr="00144894">
        <w:tc>
          <w:tcPr>
            <w:tcW w:w="4714" w:type="dxa"/>
            <w:shd w:val="clear" w:color="auto" w:fill="C00000"/>
            <w:vAlign w:val="center"/>
          </w:tcPr>
          <w:p w14:paraId="174E5AB4" w14:textId="77777777" w:rsidR="00144894" w:rsidRPr="00144894" w:rsidRDefault="00144894" w:rsidP="00144894">
            <w:pPr>
              <w:spacing w:after="160" w:line="300" w:lineRule="auto"/>
              <w:rPr>
                <w:rFonts w:ascii="Book Antiqua" w:eastAsia="Times New Roman" w:hAnsi="Book Antiqua" w:cs="Times New Roman"/>
                <w:noProof w:val="0"/>
                <w:sz w:val="24"/>
                <w:szCs w:val="21"/>
                <w:lang w:eastAsia="tr-TR"/>
              </w:rPr>
            </w:pPr>
            <w:r w:rsidRPr="00144894">
              <w:rPr>
                <w:rFonts w:ascii="Book Antiqua" w:eastAsia="Times New Roman" w:hAnsi="Book Antiqua" w:cs="Times New Roman"/>
                <w:noProof w:val="0"/>
                <w:sz w:val="24"/>
                <w:szCs w:val="21"/>
                <w:lang w:eastAsia="tr-TR"/>
              </w:rPr>
              <w:t>Akıllı Tahta Sayısı</w:t>
            </w:r>
          </w:p>
        </w:tc>
        <w:tc>
          <w:tcPr>
            <w:tcW w:w="2357" w:type="dxa"/>
            <w:shd w:val="clear" w:color="auto" w:fill="auto"/>
            <w:vAlign w:val="center"/>
          </w:tcPr>
          <w:p w14:paraId="33FA58B9" w14:textId="77777777" w:rsidR="00144894" w:rsidRPr="00144894" w:rsidRDefault="00144894" w:rsidP="00144894">
            <w:pPr>
              <w:spacing w:after="160" w:line="300" w:lineRule="auto"/>
              <w:rPr>
                <w:rFonts w:ascii="Book Antiqua" w:eastAsia="Times New Roman" w:hAnsi="Book Antiqua" w:cs="Times New Roman"/>
                <w:noProof w:val="0"/>
                <w:sz w:val="24"/>
                <w:szCs w:val="21"/>
                <w:lang w:eastAsia="tr-TR"/>
              </w:rPr>
            </w:pPr>
            <w:r w:rsidRPr="00144894">
              <w:rPr>
                <w:rFonts w:ascii="Book Antiqua" w:eastAsia="Times New Roman" w:hAnsi="Book Antiqua" w:cs="Times New Roman"/>
                <w:noProof w:val="0"/>
                <w:sz w:val="24"/>
                <w:szCs w:val="21"/>
                <w:lang w:eastAsia="tr-TR"/>
              </w:rPr>
              <w:t>24</w:t>
            </w:r>
          </w:p>
        </w:tc>
        <w:tc>
          <w:tcPr>
            <w:tcW w:w="4715" w:type="dxa"/>
            <w:shd w:val="clear" w:color="auto" w:fill="C00000"/>
            <w:vAlign w:val="center"/>
          </w:tcPr>
          <w:p w14:paraId="262A86ED" w14:textId="77777777" w:rsidR="00144894" w:rsidRPr="00144894" w:rsidRDefault="00144894" w:rsidP="00144894">
            <w:pPr>
              <w:spacing w:after="160" w:line="300" w:lineRule="auto"/>
              <w:rPr>
                <w:rFonts w:ascii="Book Antiqua" w:eastAsia="Times New Roman" w:hAnsi="Book Antiqua" w:cs="Times New Roman"/>
                <w:noProof w:val="0"/>
                <w:sz w:val="24"/>
                <w:szCs w:val="21"/>
                <w:lang w:eastAsia="tr-TR"/>
              </w:rPr>
            </w:pPr>
            <w:r w:rsidRPr="00144894">
              <w:rPr>
                <w:rFonts w:ascii="Book Antiqua" w:eastAsia="Times New Roman" w:hAnsi="Book Antiqua" w:cs="Times New Roman"/>
                <w:noProof w:val="0"/>
                <w:sz w:val="24"/>
                <w:szCs w:val="21"/>
                <w:lang w:eastAsia="tr-TR"/>
              </w:rPr>
              <w:t>TV Sayısı</w:t>
            </w:r>
          </w:p>
        </w:tc>
        <w:tc>
          <w:tcPr>
            <w:tcW w:w="2358" w:type="dxa"/>
            <w:shd w:val="clear" w:color="auto" w:fill="auto"/>
            <w:vAlign w:val="center"/>
          </w:tcPr>
          <w:p w14:paraId="48870425" w14:textId="77777777" w:rsidR="00144894" w:rsidRPr="00144894" w:rsidRDefault="00144894" w:rsidP="00144894">
            <w:pPr>
              <w:spacing w:after="160" w:line="300" w:lineRule="auto"/>
              <w:rPr>
                <w:rFonts w:ascii="Book Antiqua" w:eastAsia="Times New Roman" w:hAnsi="Book Antiqua" w:cs="Times New Roman"/>
                <w:noProof w:val="0"/>
                <w:sz w:val="24"/>
                <w:szCs w:val="21"/>
                <w:lang w:eastAsia="tr-TR"/>
              </w:rPr>
            </w:pPr>
            <w:r w:rsidRPr="00144894">
              <w:rPr>
                <w:rFonts w:ascii="Book Antiqua" w:eastAsia="Times New Roman" w:hAnsi="Book Antiqua" w:cs="Times New Roman"/>
                <w:noProof w:val="0"/>
                <w:sz w:val="24"/>
                <w:szCs w:val="21"/>
                <w:lang w:eastAsia="tr-TR"/>
              </w:rPr>
              <w:t>4</w:t>
            </w:r>
          </w:p>
        </w:tc>
      </w:tr>
      <w:tr w:rsidR="00144894" w:rsidRPr="00144894" w14:paraId="714489D3" w14:textId="77777777" w:rsidTr="00144894">
        <w:tc>
          <w:tcPr>
            <w:tcW w:w="4714" w:type="dxa"/>
            <w:shd w:val="clear" w:color="auto" w:fill="C00000"/>
            <w:vAlign w:val="center"/>
          </w:tcPr>
          <w:p w14:paraId="472217AF" w14:textId="77777777" w:rsidR="00144894" w:rsidRPr="00144894" w:rsidRDefault="00144894" w:rsidP="00144894">
            <w:pPr>
              <w:spacing w:after="160" w:line="300" w:lineRule="auto"/>
              <w:rPr>
                <w:rFonts w:ascii="Book Antiqua" w:eastAsia="Times New Roman" w:hAnsi="Book Antiqua" w:cs="Times New Roman"/>
                <w:noProof w:val="0"/>
                <w:sz w:val="24"/>
                <w:szCs w:val="21"/>
                <w:lang w:eastAsia="tr-TR"/>
              </w:rPr>
            </w:pPr>
            <w:r w:rsidRPr="00144894">
              <w:rPr>
                <w:rFonts w:ascii="Book Antiqua" w:eastAsia="Times New Roman" w:hAnsi="Book Antiqua" w:cs="Times New Roman"/>
                <w:noProof w:val="0"/>
                <w:sz w:val="24"/>
                <w:szCs w:val="21"/>
                <w:lang w:eastAsia="tr-TR"/>
              </w:rPr>
              <w:t>Masaüstü Bilgisayar Sayısı</w:t>
            </w:r>
          </w:p>
        </w:tc>
        <w:tc>
          <w:tcPr>
            <w:tcW w:w="2357" w:type="dxa"/>
            <w:shd w:val="clear" w:color="auto" w:fill="auto"/>
            <w:vAlign w:val="center"/>
          </w:tcPr>
          <w:p w14:paraId="01F36247" w14:textId="77777777" w:rsidR="00144894" w:rsidRPr="00144894" w:rsidRDefault="00144894" w:rsidP="00144894">
            <w:pPr>
              <w:spacing w:after="160" w:line="300" w:lineRule="auto"/>
              <w:rPr>
                <w:rFonts w:ascii="Book Antiqua" w:eastAsia="Times New Roman" w:hAnsi="Book Antiqua" w:cs="Times New Roman"/>
                <w:noProof w:val="0"/>
                <w:sz w:val="24"/>
                <w:szCs w:val="21"/>
                <w:lang w:eastAsia="tr-TR"/>
              </w:rPr>
            </w:pPr>
            <w:r w:rsidRPr="00144894">
              <w:rPr>
                <w:rFonts w:ascii="Book Antiqua" w:eastAsia="Times New Roman" w:hAnsi="Book Antiqua" w:cs="Times New Roman"/>
                <w:noProof w:val="0"/>
                <w:sz w:val="24"/>
                <w:szCs w:val="21"/>
                <w:lang w:eastAsia="tr-TR"/>
              </w:rPr>
              <w:t>6</w:t>
            </w:r>
          </w:p>
        </w:tc>
        <w:tc>
          <w:tcPr>
            <w:tcW w:w="4715" w:type="dxa"/>
            <w:shd w:val="clear" w:color="auto" w:fill="C00000"/>
            <w:vAlign w:val="center"/>
          </w:tcPr>
          <w:p w14:paraId="710DFF21" w14:textId="77777777" w:rsidR="00144894" w:rsidRPr="00144894" w:rsidRDefault="00144894" w:rsidP="00144894">
            <w:pPr>
              <w:spacing w:after="160" w:line="300" w:lineRule="auto"/>
              <w:rPr>
                <w:rFonts w:ascii="Book Antiqua" w:eastAsia="Times New Roman" w:hAnsi="Book Antiqua" w:cs="Times New Roman"/>
                <w:noProof w:val="0"/>
                <w:sz w:val="24"/>
                <w:szCs w:val="21"/>
                <w:lang w:eastAsia="tr-TR"/>
              </w:rPr>
            </w:pPr>
            <w:r w:rsidRPr="00144894">
              <w:rPr>
                <w:rFonts w:ascii="Book Antiqua" w:eastAsia="Times New Roman" w:hAnsi="Book Antiqua" w:cs="Times New Roman"/>
                <w:noProof w:val="0"/>
                <w:sz w:val="24"/>
                <w:szCs w:val="21"/>
                <w:lang w:eastAsia="tr-TR"/>
              </w:rPr>
              <w:t>Yazıcı Sayısı</w:t>
            </w:r>
          </w:p>
        </w:tc>
        <w:tc>
          <w:tcPr>
            <w:tcW w:w="2358" w:type="dxa"/>
            <w:shd w:val="clear" w:color="auto" w:fill="auto"/>
            <w:vAlign w:val="center"/>
          </w:tcPr>
          <w:p w14:paraId="41017DD1" w14:textId="77777777" w:rsidR="00144894" w:rsidRPr="00144894" w:rsidRDefault="00144894" w:rsidP="00144894">
            <w:pPr>
              <w:spacing w:after="160" w:line="300" w:lineRule="auto"/>
              <w:rPr>
                <w:rFonts w:ascii="Book Antiqua" w:eastAsia="Times New Roman" w:hAnsi="Book Antiqua" w:cs="Times New Roman"/>
                <w:noProof w:val="0"/>
                <w:sz w:val="24"/>
                <w:szCs w:val="21"/>
                <w:lang w:eastAsia="tr-TR"/>
              </w:rPr>
            </w:pPr>
            <w:r w:rsidRPr="00144894">
              <w:rPr>
                <w:rFonts w:ascii="Book Antiqua" w:eastAsia="Times New Roman" w:hAnsi="Book Antiqua" w:cs="Times New Roman"/>
                <w:noProof w:val="0"/>
                <w:sz w:val="24"/>
                <w:szCs w:val="21"/>
                <w:lang w:eastAsia="tr-TR"/>
              </w:rPr>
              <w:t>5</w:t>
            </w:r>
          </w:p>
        </w:tc>
      </w:tr>
      <w:tr w:rsidR="00144894" w:rsidRPr="00144894" w14:paraId="1C45E003" w14:textId="77777777" w:rsidTr="00144894">
        <w:tc>
          <w:tcPr>
            <w:tcW w:w="4714" w:type="dxa"/>
            <w:shd w:val="clear" w:color="auto" w:fill="C00000"/>
            <w:vAlign w:val="center"/>
          </w:tcPr>
          <w:p w14:paraId="6D6847C1" w14:textId="77777777" w:rsidR="00144894" w:rsidRPr="00144894" w:rsidRDefault="00144894" w:rsidP="00144894">
            <w:pPr>
              <w:spacing w:after="160" w:line="300" w:lineRule="auto"/>
              <w:rPr>
                <w:rFonts w:ascii="Book Antiqua" w:eastAsia="Times New Roman" w:hAnsi="Book Antiqua" w:cs="Times New Roman"/>
                <w:noProof w:val="0"/>
                <w:sz w:val="24"/>
                <w:szCs w:val="21"/>
                <w:lang w:eastAsia="tr-TR"/>
              </w:rPr>
            </w:pPr>
            <w:r w:rsidRPr="00144894">
              <w:rPr>
                <w:rFonts w:ascii="Book Antiqua" w:eastAsia="Times New Roman" w:hAnsi="Book Antiqua" w:cs="Times New Roman"/>
                <w:noProof w:val="0"/>
                <w:sz w:val="24"/>
                <w:szCs w:val="21"/>
                <w:lang w:eastAsia="tr-TR"/>
              </w:rPr>
              <w:t>Taşınabilir Bilgisayar Sayısı</w:t>
            </w:r>
          </w:p>
        </w:tc>
        <w:tc>
          <w:tcPr>
            <w:tcW w:w="2357" w:type="dxa"/>
            <w:shd w:val="clear" w:color="auto" w:fill="auto"/>
            <w:vAlign w:val="center"/>
          </w:tcPr>
          <w:p w14:paraId="5495AABA" w14:textId="77777777" w:rsidR="00144894" w:rsidRPr="00144894" w:rsidRDefault="00144894" w:rsidP="00144894">
            <w:pPr>
              <w:spacing w:after="160" w:line="300" w:lineRule="auto"/>
              <w:rPr>
                <w:rFonts w:ascii="Book Antiqua" w:eastAsia="Times New Roman" w:hAnsi="Book Antiqua" w:cs="Times New Roman"/>
                <w:noProof w:val="0"/>
                <w:sz w:val="24"/>
                <w:szCs w:val="21"/>
                <w:lang w:eastAsia="tr-TR"/>
              </w:rPr>
            </w:pPr>
            <w:r w:rsidRPr="00144894">
              <w:rPr>
                <w:rFonts w:ascii="Book Antiqua" w:eastAsia="Times New Roman" w:hAnsi="Book Antiqua" w:cs="Times New Roman"/>
                <w:noProof w:val="0"/>
                <w:sz w:val="24"/>
                <w:szCs w:val="21"/>
                <w:lang w:eastAsia="tr-TR"/>
              </w:rPr>
              <w:t>2</w:t>
            </w:r>
          </w:p>
        </w:tc>
        <w:tc>
          <w:tcPr>
            <w:tcW w:w="4715" w:type="dxa"/>
            <w:shd w:val="clear" w:color="auto" w:fill="C00000"/>
            <w:vAlign w:val="center"/>
          </w:tcPr>
          <w:p w14:paraId="0CC385E7" w14:textId="77777777" w:rsidR="00144894" w:rsidRPr="00144894" w:rsidRDefault="00144894" w:rsidP="00144894">
            <w:pPr>
              <w:spacing w:after="160" w:line="300" w:lineRule="auto"/>
              <w:rPr>
                <w:rFonts w:ascii="Book Antiqua" w:eastAsia="Times New Roman" w:hAnsi="Book Antiqua" w:cs="Times New Roman"/>
                <w:noProof w:val="0"/>
                <w:sz w:val="24"/>
                <w:szCs w:val="21"/>
                <w:lang w:eastAsia="tr-TR"/>
              </w:rPr>
            </w:pPr>
            <w:r w:rsidRPr="00144894">
              <w:rPr>
                <w:rFonts w:ascii="Book Antiqua" w:eastAsia="Times New Roman" w:hAnsi="Book Antiqua" w:cs="Times New Roman"/>
                <w:noProof w:val="0"/>
                <w:sz w:val="24"/>
                <w:szCs w:val="21"/>
                <w:lang w:eastAsia="tr-TR"/>
              </w:rPr>
              <w:t>Fotokopi Makinası Sayısı</w:t>
            </w:r>
          </w:p>
        </w:tc>
        <w:tc>
          <w:tcPr>
            <w:tcW w:w="2358" w:type="dxa"/>
            <w:shd w:val="clear" w:color="auto" w:fill="auto"/>
            <w:vAlign w:val="center"/>
          </w:tcPr>
          <w:p w14:paraId="43F4AAB6" w14:textId="77777777" w:rsidR="00144894" w:rsidRPr="00144894" w:rsidRDefault="00144894" w:rsidP="00144894">
            <w:pPr>
              <w:spacing w:after="160" w:line="300" w:lineRule="auto"/>
              <w:rPr>
                <w:rFonts w:ascii="Book Antiqua" w:eastAsia="Times New Roman" w:hAnsi="Book Antiqua" w:cs="Times New Roman"/>
                <w:noProof w:val="0"/>
                <w:sz w:val="24"/>
                <w:szCs w:val="21"/>
                <w:lang w:eastAsia="tr-TR"/>
              </w:rPr>
            </w:pPr>
            <w:r w:rsidRPr="00144894">
              <w:rPr>
                <w:rFonts w:ascii="Book Antiqua" w:eastAsia="Times New Roman" w:hAnsi="Book Antiqua" w:cs="Times New Roman"/>
                <w:noProof w:val="0"/>
                <w:sz w:val="24"/>
                <w:szCs w:val="21"/>
                <w:lang w:eastAsia="tr-TR"/>
              </w:rPr>
              <w:t>5</w:t>
            </w:r>
          </w:p>
        </w:tc>
      </w:tr>
      <w:tr w:rsidR="00144894" w:rsidRPr="00144894" w14:paraId="4B214541" w14:textId="77777777" w:rsidTr="00144894">
        <w:trPr>
          <w:trHeight w:val="483"/>
        </w:trPr>
        <w:tc>
          <w:tcPr>
            <w:tcW w:w="4714" w:type="dxa"/>
            <w:shd w:val="clear" w:color="auto" w:fill="C00000"/>
            <w:vAlign w:val="center"/>
          </w:tcPr>
          <w:p w14:paraId="3FAF890A" w14:textId="77777777" w:rsidR="00144894" w:rsidRPr="00144894" w:rsidRDefault="00144894" w:rsidP="00144894">
            <w:pPr>
              <w:spacing w:after="160" w:line="300" w:lineRule="auto"/>
              <w:rPr>
                <w:rFonts w:ascii="Book Antiqua" w:eastAsia="Times New Roman" w:hAnsi="Book Antiqua" w:cs="Times New Roman"/>
                <w:noProof w:val="0"/>
                <w:sz w:val="24"/>
                <w:szCs w:val="21"/>
                <w:lang w:eastAsia="tr-TR"/>
              </w:rPr>
            </w:pPr>
            <w:r w:rsidRPr="00144894">
              <w:rPr>
                <w:rFonts w:ascii="Book Antiqua" w:eastAsia="Times New Roman" w:hAnsi="Book Antiqua" w:cs="Times New Roman"/>
                <w:noProof w:val="0"/>
                <w:sz w:val="24"/>
                <w:szCs w:val="21"/>
                <w:lang w:eastAsia="tr-TR"/>
              </w:rPr>
              <w:t>Projeksiyon Sayısı</w:t>
            </w:r>
          </w:p>
        </w:tc>
        <w:tc>
          <w:tcPr>
            <w:tcW w:w="2357" w:type="dxa"/>
            <w:shd w:val="clear" w:color="auto" w:fill="auto"/>
            <w:vAlign w:val="center"/>
          </w:tcPr>
          <w:p w14:paraId="4C291614" w14:textId="77777777" w:rsidR="00144894" w:rsidRPr="00144894" w:rsidRDefault="00144894" w:rsidP="00144894">
            <w:pPr>
              <w:spacing w:after="160" w:line="300" w:lineRule="auto"/>
              <w:rPr>
                <w:rFonts w:ascii="Book Antiqua" w:eastAsia="Times New Roman" w:hAnsi="Book Antiqua" w:cs="Times New Roman"/>
                <w:noProof w:val="0"/>
                <w:sz w:val="24"/>
                <w:szCs w:val="21"/>
                <w:lang w:eastAsia="tr-TR"/>
              </w:rPr>
            </w:pPr>
            <w:r w:rsidRPr="00144894">
              <w:rPr>
                <w:rFonts w:ascii="Book Antiqua" w:eastAsia="Times New Roman" w:hAnsi="Book Antiqua" w:cs="Times New Roman"/>
                <w:noProof w:val="0"/>
                <w:sz w:val="24"/>
                <w:szCs w:val="21"/>
                <w:lang w:eastAsia="tr-TR"/>
              </w:rPr>
              <w:t>1</w:t>
            </w:r>
          </w:p>
        </w:tc>
        <w:tc>
          <w:tcPr>
            <w:tcW w:w="4715" w:type="dxa"/>
            <w:shd w:val="clear" w:color="auto" w:fill="C00000"/>
            <w:vAlign w:val="center"/>
          </w:tcPr>
          <w:p w14:paraId="5F40E81D" w14:textId="77777777" w:rsidR="00144894" w:rsidRPr="00144894" w:rsidRDefault="00144894" w:rsidP="00144894">
            <w:pPr>
              <w:spacing w:after="160" w:line="300" w:lineRule="auto"/>
              <w:rPr>
                <w:rFonts w:ascii="Book Antiqua" w:eastAsia="Times New Roman" w:hAnsi="Book Antiqua" w:cs="Times New Roman"/>
                <w:noProof w:val="0"/>
                <w:sz w:val="24"/>
                <w:szCs w:val="21"/>
                <w:lang w:eastAsia="tr-TR"/>
              </w:rPr>
            </w:pPr>
            <w:r w:rsidRPr="00144894">
              <w:rPr>
                <w:rFonts w:ascii="Book Antiqua" w:eastAsia="Times New Roman" w:hAnsi="Book Antiqua" w:cs="Times New Roman"/>
                <w:noProof w:val="0"/>
                <w:sz w:val="24"/>
                <w:szCs w:val="21"/>
                <w:lang w:eastAsia="tr-TR"/>
              </w:rPr>
              <w:t>İnternet Bağlantı Hızı</w:t>
            </w:r>
          </w:p>
        </w:tc>
        <w:tc>
          <w:tcPr>
            <w:tcW w:w="2358" w:type="dxa"/>
            <w:shd w:val="clear" w:color="auto" w:fill="auto"/>
            <w:vAlign w:val="center"/>
          </w:tcPr>
          <w:p w14:paraId="58157B1F" w14:textId="77777777" w:rsidR="00144894" w:rsidRPr="00144894" w:rsidRDefault="00144894" w:rsidP="00144894">
            <w:pPr>
              <w:spacing w:after="160" w:line="300" w:lineRule="auto"/>
              <w:rPr>
                <w:rFonts w:ascii="Book Antiqua" w:eastAsia="Times New Roman" w:hAnsi="Book Antiqua" w:cs="Times New Roman"/>
                <w:noProof w:val="0"/>
                <w:sz w:val="24"/>
                <w:szCs w:val="21"/>
                <w:lang w:eastAsia="tr-TR"/>
              </w:rPr>
            </w:pPr>
            <w:r w:rsidRPr="00144894">
              <w:rPr>
                <w:rFonts w:ascii="Book Antiqua" w:eastAsia="Times New Roman" w:hAnsi="Book Antiqua" w:cs="Times New Roman"/>
                <w:noProof w:val="0"/>
                <w:sz w:val="24"/>
                <w:szCs w:val="21"/>
                <w:lang w:eastAsia="tr-TR"/>
              </w:rPr>
              <w:t>10000mb/s</w:t>
            </w:r>
          </w:p>
        </w:tc>
      </w:tr>
    </w:tbl>
    <w:p w14:paraId="7A94A82C" w14:textId="77777777" w:rsidR="008C2677" w:rsidRPr="00AF4E99" w:rsidRDefault="008C2677" w:rsidP="00AF4E99">
      <w:pPr>
        <w:pStyle w:val="Default"/>
        <w:spacing w:line="360" w:lineRule="auto"/>
        <w:jc w:val="both"/>
        <w:rPr>
          <w:rFonts w:ascii="Book Antiqua" w:hAnsi="Book Antiqua"/>
          <w:b/>
        </w:rPr>
      </w:pPr>
    </w:p>
    <w:p w14:paraId="45A5007A" w14:textId="77777777" w:rsidR="00C92E6C" w:rsidRPr="00414A29" w:rsidRDefault="00C92E6C" w:rsidP="00414A29">
      <w:pPr>
        <w:rPr>
          <w:rFonts w:ascii="Book Antiqua" w:hAnsi="Book Antiqua"/>
          <w:b/>
          <w:color w:val="538135" w:themeColor="accent6" w:themeShade="BF"/>
          <w:sz w:val="28"/>
        </w:rPr>
      </w:pPr>
      <w:r w:rsidRPr="00414A29">
        <w:rPr>
          <w:rFonts w:ascii="Book Antiqua" w:hAnsi="Book Antiqua"/>
          <w:b/>
          <w:color w:val="538135" w:themeColor="accent6" w:themeShade="BF"/>
          <w:sz w:val="28"/>
        </w:rPr>
        <w:t>2.7.4. Mali Kaynaklar</w:t>
      </w:r>
    </w:p>
    <w:p w14:paraId="7D9CB879" w14:textId="238878B8" w:rsidR="008C2677" w:rsidRPr="008C2677" w:rsidRDefault="008629F6" w:rsidP="008C2677">
      <w:pPr>
        <w:pStyle w:val="GvdeMetni"/>
        <w:tabs>
          <w:tab w:val="left" w:pos="7655"/>
        </w:tabs>
        <w:spacing w:line="360" w:lineRule="auto"/>
        <w:ind w:right="1"/>
        <w:jc w:val="both"/>
      </w:pPr>
      <w:r w:rsidRPr="00AF4E99">
        <w:t>5018 sayılı Kamu Mali Yönetimi ve Kontrol Kanunu, kalkınma planları ve programlarında yer alan politika ve hedefler doğrultusunda, kamu kaynaklarının etkili, ekonomik ve verimli bir şekilde elde edilmesi ve kullanılmasını; hesap verebilirliğin ve mali saydamlığın sağlanmasını, kamu bütçelerinin hazırlanmasını, uygulanmasını; tüm mali işlemlerin muhasebeleştirilmesini, raporlanmasını ve mali kontrolün</w:t>
      </w:r>
      <w:r w:rsidR="00A024AC">
        <w:t xml:space="preserve"> düzenlenmesini amaçlamaktadır.</w:t>
      </w:r>
    </w:p>
    <w:p w14:paraId="14882A3B" w14:textId="2C6786AE" w:rsidR="00C92E6C" w:rsidRPr="004C3F50" w:rsidRDefault="004C3F50" w:rsidP="008C2677">
      <w:pPr>
        <w:spacing w:after="0" w:line="240" w:lineRule="auto"/>
        <w:jc w:val="both"/>
        <w:rPr>
          <w:rFonts w:ascii="Book Antiqua" w:hAnsi="Book Antiqua"/>
          <w:sz w:val="24"/>
          <w:szCs w:val="24"/>
        </w:rPr>
      </w:pPr>
      <w:bookmarkStart w:id="28" w:name="_Toc160009866"/>
      <w:r w:rsidRPr="004C3F50">
        <w:rPr>
          <w:rFonts w:ascii="Book Antiqua" w:hAnsi="Book Antiqua"/>
          <w:b/>
          <w:sz w:val="24"/>
          <w:szCs w:val="24"/>
        </w:rPr>
        <w:t xml:space="preserve">Tablo </w:t>
      </w:r>
      <w:r w:rsidRPr="004C3F50">
        <w:rPr>
          <w:rFonts w:ascii="Book Antiqua" w:hAnsi="Book Antiqua"/>
          <w:b/>
          <w:sz w:val="24"/>
          <w:szCs w:val="24"/>
        </w:rPr>
        <w:fldChar w:fldCharType="begin"/>
      </w:r>
      <w:r w:rsidRPr="004C3F50">
        <w:rPr>
          <w:rFonts w:ascii="Book Antiqua" w:hAnsi="Book Antiqua"/>
          <w:b/>
          <w:sz w:val="24"/>
          <w:szCs w:val="24"/>
        </w:rPr>
        <w:instrText xml:space="preserve"> SEQ Tablo \* ARABIC </w:instrText>
      </w:r>
      <w:r w:rsidRPr="004C3F50">
        <w:rPr>
          <w:rFonts w:ascii="Book Antiqua" w:hAnsi="Book Antiqua"/>
          <w:b/>
          <w:sz w:val="24"/>
          <w:szCs w:val="24"/>
        </w:rPr>
        <w:fldChar w:fldCharType="separate"/>
      </w:r>
      <w:r w:rsidR="003F2396">
        <w:rPr>
          <w:rFonts w:ascii="Book Antiqua" w:hAnsi="Book Antiqua"/>
          <w:b/>
          <w:sz w:val="24"/>
          <w:szCs w:val="24"/>
        </w:rPr>
        <w:t>6</w:t>
      </w:r>
      <w:r w:rsidRPr="004C3F50">
        <w:rPr>
          <w:rFonts w:ascii="Book Antiqua" w:hAnsi="Book Antiqua"/>
          <w:b/>
          <w:sz w:val="24"/>
          <w:szCs w:val="24"/>
        </w:rPr>
        <w:fldChar w:fldCharType="end"/>
      </w:r>
      <w:r w:rsidRPr="004C3F50">
        <w:rPr>
          <w:rFonts w:ascii="Book Antiqua" w:hAnsi="Book Antiqua"/>
          <w:b/>
          <w:sz w:val="24"/>
          <w:szCs w:val="24"/>
        </w:rPr>
        <w:t>.</w:t>
      </w:r>
      <w:r w:rsidRPr="004C3F50">
        <w:rPr>
          <w:rFonts w:ascii="Book Antiqua" w:hAnsi="Book Antiqua"/>
          <w:sz w:val="24"/>
          <w:szCs w:val="24"/>
        </w:rPr>
        <w:t xml:space="preserve"> Yıllara Gelen ve Harcanan Ödenek Tablosu</w:t>
      </w:r>
      <w:bookmarkEnd w:id="28"/>
    </w:p>
    <w:tbl>
      <w:tblPr>
        <w:tblStyle w:val="TabloKlavuzu"/>
        <w:tblW w:w="15735"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3402"/>
        <w:gridCol w:w="2055"/>
        <w:gridCol w:w="2056"/>
        <w:gridCol w:w="2055"/>
        <w:gridCol w:w="2056"/>
        <w:gridCol w:w="2055"/>
        <w:gridCol w:w="2056"/>
      </w:tblGrid>
      <w:tr w:rsidR="00A024AC" w:rsidRPr="00AF4E99" w14:paraId="396D75D2" w14:textId="0067FAAC" w:rsidTr="00A024AC">
        <w:trPr>
          <w:trHeight w:val="499"/>
        </w:trPr>
        <w:tc>
          <w:tcPr>
            <w:tcW w:w="3402" w:type="dxa"/>
            <w:tcBorders>
              <w:top w:val="single" w:sz="4" w:space="0" w:color="C00000"/>
              <w:bottom w:val="single" w:sz="4" w:space="0" w:color="C00000"/>
            </w:tcBorders>
            <w:shd w:val="clear" w:color="auto" w:fill="C00000"/>
            <w:vAlign w:val="center"/>
          </w:tcPr>
          <w:p w14:paraId="46C8E8B5" w14:textId="300C2216" w:rsidR="00A024AC" w:rsidRPr="00A024AC" w:rsidRDefault="00A024AC" w:rsidP="00A024AC">
            <w:pPr>
              <w:spacing w:after="0" w:line="240" w:lineRule="auto"/>
              <w:rPr>
                <w:rFonts w:ascii="Book Antiqua" w:hAnsi="Book Antiqua"/>
                <w:b/>
                <w:sz w:val="24"/>
                <w:szCs w:val="24"/>
              </w:rPr>
            </w:pPr>
            <w:r w:rsidRPr="00A024AC">
              <w:rPr>
                <w:rFonts w:ascii="Book Antiqua" w:eastAsia="Times New Roman" w:hAnsi="Book Antiqua" w:cs="Times New Roman"/>
                <w:b/>
                <w:color w:val="FFFFFF" w:themeColor="background1"/>
                <w:sz w:val="24"/>
                <w:szCs w:val="24"/>
                <w:lang w:eastAsia="tr-TR"/>
              </w:rPr>
              <w:t>Kaynaklar</w:t>
            </w:r>
          </w:p>
        </w:tc>
        <w:tc>
          <w:tcPr>
            <w:tcW w:w="2055" w:type="dxa"/>
            <w:tcBorders>
              <w:top w:val="single" w:sz="4" w:space="0" w:color="C00000"/>
              <w:bottom w:val="single" w:sz="4" w:space="0" w:color="C00000"/>
            </w:tcBorders>
            <w:shd w:val="clear" w:color="auto" w:fill="C00000"/>
            <w:vAlign w:val="center"/>
          </w:tcPr>
          <w:p w14:paraId="2FD27F61" w14:textId="347CD316" w:rsidR="00A024AC" w:rsidRPr="00AF4E99" w:rsidRDefault="00A024AC" w:rsidP="00A024AC">
            <w:pPr>
              <w:spacing w:after="0" w:line="240" w:lineRule="auto"/>
              <w:jc w:val="center"/>
              <w:rPr>
                <w:rFonts w:ascii="Book Antiqua" w:hAnsi="Book Antiqua"/>
                <w:b/>
                <w:sz w:val="24"/>
                <w:szCs w:val="24"/>
              </w:rPr>
            </w:pPr>
            <w:r>
              <w:rPr>
                <w:rFonts w:ascii="Book Antiqua" w:hAnsi="Book Antiqua"/>
                <w:b/>
                <w:sz w:val="24"/>
                <w:szCs w:val="24"/>
              </w:rPr>
              <w:t>2023</w:t>
            </w:r>
          </w:p>
        </w:tc>
        <w:tc>
          <w:tcPr>
            <w:tcW w:w="2056" w:type="dxa"/>
            <w:tcBorders>
              <w:top w:val="single" w:sz="4" w:space="0" w:color="C00000"/>
              <w:bottom w:val="single" w:sz="4" w:space="0" w:color="C00000"/>
            </w:tcBorders>
            <w:shd w:val="clear" w:color="auto" w:fill="C00000"/>
            <w:vAlign w:val="center"/>
          </w:tcPr>
          <w:p w14:paraId="7089ADA8" w14:textId="304DBBF3" w:rsidR="00A024AC" w:rsidRPr="00AF4E99" w:rsidRDefault="00A024AC" w:rsidP="00BC0DD1">
            <w:pPr>
              <w:spacing w:after="0" w:line="240" w:lineRule="auto"/>
              <w:jc w:val="center"/>
              <w:rPr>
                <w:rFonts w:ascii="Book Antiqua" w:hAnsi="Book Antiqua"/>
                <w:b/>
                <w:sz w:val="24"/>
                <w:szCs w:val="24"/>
              </w:rPr>
            </w:pPr>
            <w:r>
              <w:rPr>
                <w:rFonts w:ascii="Book Antiqua" w:hAnsi="Book Antiqua"/>
                <w:b/>
                <w:sz w:val="24"/>
                <w:szCs w:val="24"/>
              </w:rPr>
              <w:t>2024</w:t>
            </w:r>
          </w:p>
        </w:tc>
        <w:tc>
          <w:tcPr>
            <w:tcW w:w="2055" w:type="dxa"/>
            <w:tcBorders>
              <w:top w:val="single" w:sz="4" w:space="0" w:color="C00000"/>
              <w:bottom w:val="single" w:sz="4" w:space="0" w:color="C00000"/>
            </w:tcBorders>
            <w:shd w:val="clear" w:color="auto" w:fill="C00000"/>
            <w:vAlign w:val="center"/>
          </w:tcPr>
          <w:p w14:paraId="1F36DDC5" w14:textId="22EDCC47" w:rsidR="00A024AC" w:rsidRDefault="00A024AC" w:rsidP="00BC0DD1">
            <w:pPr>
              <w:spacing w:after="0" w:line="240" w:lineRule="auto"/>
              <w:jc w:val="center"/>
              <w:rPr>
                <w:rFonts w:ascii="Book Antiqua" w:hAnsi="Book Antiqua"/>
                <w:b/>
                <w:sz w:val="24"/>
                <w:szCs w:val="24"/>
              </w:rPr>
            </w:pPr>
            <w:r>
              <w:rPr>
                <w:rFonts w:ascii="Book Antiqua" w:hAnsi="Book Antiqua"/>
                <w:b/>
                <w:sz w:val="24"/>
                <w:szCs w:val="24"/>
              </w:rPr>
              <w:t>2025</w:t>
            </w:r>
          </w:p>
        </w:tc>
        <w:tc>
          <w:tcPr>
            <w:tcW w:w="2056" w:type="dxa"/>
            <w:tcBorders>
              <w:top w:val="single" w:sz="4" w:space="0" w:color="C00000"/>
              <w:bottom w:val="single" w:sz="4" w:space="0" w:color="C00000"/>
            </w:tcBorders>
            <w:shd w:val="clear" w:color="auto" w:fill="C00000"/>
            <w:vAlign w:val="center"/>
          </w:tcPr>
          <w:p w14:paraId="0BC3EF44" w14:textId="341B7351" w:rsidR="00A024AC" w:rsidRDefault="00A024AC" w:rsidP="00BC0DD1">
            <w:pPr>
              <w:spacing w:after="0" w:line="240" w:lineRule="auto"/>
              <w:jc w:val="center"/>
              <w:rPr>
                <w:rFonts w:ascii="Book Antiqua" w:hAnsi="Book Antiqua"/>
                <w:b/>
                <w:sz w:val="24"/>
                <w:szCs w:val="24"/>
              </w:rPr>
            </w:pPr>
            <w:r>
              <w:rPr>
                <w:rFonts w:ascii="Book Antiqua" w:hAnsi="Book Antiqua"/>
                <w:b/>
                <w:sz w:val="24"/>
                <w:szCs w:val="24"/>
              </w:rPr>
              <w:t>2026</w:t>
            </w:r>
          </w:p>
        </w:tc>
        <w:tc>
          <w:tcPr>
            <w:tcW w:w="2055" w:type="dxa"/>
            <w:tcBorders>
              <w:top w:val="single" w:sz="4" w:space="0" w:color="C00000"/>
              <w:bottom w:val="single" w:sz="4" w:space="0" w:color="C00000"/>
            </w:tcBorders>
            <w:shd w:val="clear" w:color="auto" w:fill="C00000"/>
            <w:vAlign w:val="center"/>
          </w:tcPr>
          <w:p w14:paraId="02A1EA91" w14:textId="26B5E276" w:rsidR="00A024AC" w:rsidRDefault="00A024AC" w:rsidP="00BC0DD1">
            <w:pPr>
              <w:spacing w:after="0" w:line="240" w:lineRule="auto"/>
              <w:jc w:val="center"/>
              <w:rPr>
                <w:rFonts w:ascii="Book Antiqua" w:hAnsi="Book Antiqua"/>
                <w:b/>
                <w:sz w:val="24"/>
                <w:szCs w:val="24"/>
              </w:rPr>
            </w:pPr>
            <w:r>
              <w:rPr>
                <w:rFonts w:ascii="Book Antiqua" w:hAnsi="Book Antiqua"/>
                <w:b/>
                <w:sz w:val="24"/>
                <w:szCs w:val="24"/>
              </w:rPr>
              <w:t>2027</w:t>
            </w:r>
          </w:p>
        </w:tc>
        <w:tc>
          <w:tcPr>
            <w:tcW w:w="2056" w:type="dxa"/>
            <w:tcBorders>
              <w:top w:val="single" w:sz="4" w:space="0" w:color="C00000"/>
              <w:bottom w:val="single" w:sz="4" w:space="0" w:color="C00000"/>
            </w:tcBorders>
            <w:shd w:val="clear" w:color="auto" w:fill="C00000"/>
            <w:vAlign w:val="center"/>
          </w:tcPr>
          <w:p w14:paraId="7040A17E" w14:textId="6FBB89F3" w:rsidR="00A024AC" w:rsidRPr="00BC0DD1" w:rsidRDefault="00A024AC" w:rsidP="00BC0DD1">
            <w:pPr>
              <w:spacing w:after="0" w:line="240" w:lineRule="auto"/>
              <w:jc w:val="center"/>
              <w:rPr>
                <w:rFonts w:ascii="Book Antiqua" w:hAnsi="Book Antiqua"/>
                <w:b/>
                <w:sz w:val="24"/>
                <w:szCs w:val="24"/>
              </w:rPr>
            </w:pPr>
            <w:r>
              <w:rPr>
                <w:rFonts w:ascii="Book Antiqua" w:hAnsi="Book Antiqua"/>
                <w:b/>
                <w:sz w:val="24"/>
                <w:szCs w:val="24"/>
              </w:rPr>
              <w:t>2028</w:t>
            </w:r>
          </w:p>
        </w:tc>
      </w:tr>
      <w:tr w:rsidR="00A024AC" w:rsidRPr="00AF4E99" w14:paraId="4D210ED2" w14:textId="4B341892" w:rsidTr="00A024AC">
        <w:trPr>
          <w:trHeight w:val="680"/>
        </w:trPr>
        <w:tc>
          <w:tcPr>
            <w:tcW w:w="3402" w:type="dxa"/>
            <w:tcBorders>
              <w:top w:val="single" w:sz="4" w:space="0" w:color="C00000"/>
              <w:bottom w:val="single" w:sz="4" w:space="0" w:color="C00000"/>
            </w:tcBorders>
            <w:shd w:val="clear" w:color="auto" w:fill="F2F2F2" w:themeFill="background1" w:themeFillShade="F2"/>
            <w:vAlign w:val="center"/>
          </w:tcPr>
          <w:p w14:paraId="374DBB01" w14:textId="5DD911B6" w:rsidR="00A024AC" w:rsidRPr="00FC2425" w:rsidRDefault="00A024AC" w:rsidP="00FC2425">
            <w:pPr>
              <w:spacing w:after="0" w:line="240" w:lineRule="auto"/>
              <w:rPr>
                <w:rFonts w:ascii="Book Antiqua" w:hAnsi="Book Antiqua"/>
                <w:sz w:val="24"/>
                <w:szCs w:val="24"/>
              </w:rPr>
            </w:pPr>
            <w:r>
              <w:rPr>
                <w:rFonts w:ascii="Book Antiqua" w:hAnsi="Book Antiqua"/>
                <w:sz w:val="24"/>
                <w:szCs w:val="24"/>
              </w:rPr>
              <w:t>Gelen Bütçe</w:t>
            </w:r>
          </w:p>
        </w:tc>
        <w:tc>
          <w:tcPr>
            <w:tcW w:w="2055" w:type="dxa"/>
            <w:tcBorders>
              <w:top w:val="single" w:sz="4" w:space="0" w:color="C00000"/>
              <w:bottom w:val="single" w:sz="4" w:space="0" w:color="C00000"/>
            </w:tcBorders>
            <w:shd w:val="clear" w:color="auto" w:fill="F2F2F2" w:themeFill="background1" w:themeFillShade="F2"/>
            <w:vAlign w:val="center"/>
          </w:tcPr>
          <w:p w14:paraId="21DA41F5" w14:textId="7784DFB3" w:rsidR="00A024AC" w:rsidRPr="00D66CBA" w:rsidRDefault="003A78EC" w:rsidP="00FC2425">
            <w:pPr>
              <w:spacing w:after="0" w:line="240" w:lineRule="auto"/>
              <w:rPr>
                <w:rFonts w:ascii="Book Antiqua" w:hAnsi="Book Antiqua"/>
              </w:rPr>
            </w:pPr>
            <w:r>
              <w:rPr>
                <w:rFonts w:ascii="Book Antiqua" w:hAnsi="Book Antiqua"/>
              </w:rPr>
              <w:t xml:space="preserve">          45.750</w:t>
            </w:r>
          </w:p>
        </w:tc>
        <w:tc>
          <w:tcPr>
            <w:tcW w:w="2056" w:type="dxa"/>
            <w:tcBorders>
              <w:top w:val="single" w:sz="4" w:space="0" w:color="C00000"/>
              <w:bottom w:val="single" w:sz="4" w:space="0" w:color="C00000"/>
            </w:tcBorders>
            <w:shd w:val="clear" w:color="auto" w:fill="F2F2F2" w:themeFill="background1" w:themeFillShade="F2"/>
            <w:vAlign w:val="center"/>
          </w:tcPr>
          <w:p w14:paraId="32E4C69E" w14:textId="60B70570" w:rsidR="00A024AC" w:rsidRPr="00D66CBA" w:rsidRDefault="003A78EC" w:rsidP="00FC2425">
            <w:pPr>
              <w:spacing w:after="0" w:line="240" w:lineRule="auto"/>
              <w:rPr>
                <w:rFonts w:ascii="Book Antiqua" w:hAnsi="Book Antiqua"/>
              </w:rPr>
            </w:pPr>
            <w:r>
              <w:rPr>
                <w:rFonts w:ascii="Book Antiqua" w:hAnsi="Book Antiqua"/>
              </w:rPr>
              <w:t xml:space="preserve">             50.000</w:t>
            </w:r>
          </w:p>
        </w:tc>
        <w:tc>
          <w:tcPr>
            <w:tcW w:w="2055" w:type="dxa"/>
            <w:tcBorders>
              <w:top w:val="single" w:sz="4" w:space="0" w:color="C00000"/>
              <w:bottom w:val="single" w:sz="4" w:space="0" w:color="C00000"/>
            </w:tcBorders>
            <w:shd w:val="clear" w:color="auto" w:fill="F2F2F2" w:themeFill="background1" w:themeFillShade="F2"/>
            <w:vAlign w:val="center"/>
          </w:tcPr>
          <w:p w14:paraId="2556C351" w14:textId="00C49A43" w:rsidR="00A024AC" w:rsidRPr="00D66CBA" w:rsidRDefault="003A78EC" w:rsidP="00FC2425">
            <w:pPr>
              <w:spacing w:after="0" w:line="240" w:lineRule="auto"/>
              <w:rPr>
                <w:rFonts w:ascii="Book Antiqua" w:hAnsi="Book Antiqua"/>
              </w:rPr>
            </w:pPr>
            <w:r>
              <w:rPr>
                <w:rFonts w:ascii="Book Antiqua" w:hAnsi="Book Antiqua"/>
              </w:rPr>
              <w:t xml:space="preserve">             60.000</w:t>
            </w:r>
          </w:p>
        </w:tc>
        <w:tc>
          <w:tcPr>
            <w:tcW w:w="2056" w:type="dxa"/>
            <w:tcBorders>
              <w:top w:val="single" w:sz="4" w:space="0" w:color="C00000"/>
              <w:bottom w:val="single" w:sz="4" w:space="0" w:color="C00000"/>
            </w:tcBorders>
            <w:shd w:val="clear" w:color="auto" w:fill="F2F2F2" w:themeFill="background1" w:themeFillShade="F2"/>
            <w:vAlign w:val="center"/>
          </w:tcPr>
          <w:p w14:paraId="0F9CD955" w14:textId="6EDAB091" w:rsidR="00A024AC" w:rsidRPr="00D66CBA" w:rsidRDefault="003A78EC" w:rsidP="00FC2425">
            <w:pPr>
              <w:spacing w:after="0" w:line="240" w:lineRule="auto"/>
              <w:rPr>
                <w:rFonts w:ascii="Book Antiqua" w:hAnsi="Book Antiqua"/>
              </w:rPr>
            </w:pPr>
            <w:r>
              <w:rPr>
                <w:rFonts w:ascii="Book Antiqua" w:hAnsi="Book Antiqua"/>
              </w:rPr>
              <w:t xml:space="preserve">          70.000</w:t>
            </w:r>
          </w:p>
        </w:tc>
        <w:tc>
          <w:tcPr>
            <w:tcW w:w="2055" w:type="dxa"/>
            <w:tcBorders>
              <w:top w:val="single" w:sz="4" w:space="0" w:color="C00000"/>
              <w:bottom w:val="single" w:sz="4" w:space="0" w:color="C00000"/>
            </w:tcBorders>
            <w:shd w:val="clear" w:color="auto" w:fill="F2F2F2" w:themeFill="background1" w:themeFillShade="F2"/>
            <w:vAlign w:val="center"/>
          </w:tcPr>
          <w:p w14:paraId="418F5394" w14:textId="7D58F9B5" w:rsidR="00A024AC" w:rsidRPr="00D66CBA" w:rsidRDefault="003A78EC" w:rsidP="00FC2425">
            <w:pPr>
              <w:spacing w:after="0" w:line="240" w:lineRule="auto"/>
              <w:rPr>
                <w:rFonts w:ascii="Book Antiqua" w:hAnsi="Book Antiqua"/>
              </w:rPr>
            </w:pPr>
            <w:r>
              <w:rPr>
                <w:rFonts w:ascii="Book Antiqua" w:hAnsi="Book Antiqua"/>
              </w:rPr>
              <w:t xml:space="preserve">              80.000</w:t>
            </w:r>
          </w:p>
        </w:tc>
        <w:tc>
          <w:tcPr>
            <w:tcW w:w="2056" w:type="dxa"/>
            <w:tcBorders>
              <w:top w:val="single" w:sz="4" w:space="0" w:color="C00000"/>
              <w:bottom w:val="single" w:sz="4" w:space="0" w:color="C00000"/>
            </w:tcBorders>
            <w:shd w:val="clear" w:color="auto" w:fill="F2F2F2" w:themeFill="background1" w:themeFillShade="F2"/>
            <w:vAlign w:val="center"/>
          </w:tcPr>
          <w:p w14:paraId="29443485" w14:textId="6588C62F" w:rsidR="00A024AC" w:rsidRPr="00D66CBA" w:rsidRDefault="003A78EC" w:rsidP="00FC2425">
            <w:pPr>
              <w:spacing w:after="0" w:line="240" w:lineRule="auto"/>
              <w:rPr>
                <w:rFonts w:ascii="Book Antiqua" w:hAnsi="Book Antiqua"/>
              </w:rPr>
            </w:pPr>
            <w:r>
              <w:rPr>
                <w:rFonts w:ascii="Book Antiqua" w:hAnsi="Book Antiqua"/>
              </w:rPr>
              <w:t xml:space="preserve">           90.000</w:t>
            </w:r>
          </w:p>
        </w:tc>
      </w:tr>
      <w:tr w:rsidR="00A024AC" w:rsidRPr="00AF4E99" w14:paraId="0E339274" w14:textId="0B14D03D" w:rsidTr="00A024AC">
        <w:trPr>
          <w:trHeight w:val="680"/>
        </w:trPr>
        <w:tc>
          <w:tcPr>
            <w:tcW w:w="3402" w:type="dxa"/>
            <w:tcBorders>
              <w:top w:val="single" w:sz="4" w:space="0" w:color="C00000"/>
              <w:bottom w:val="single" w:sz="4" w:space="0" w:color="C00000"/>
            </w:tcBorders>
            <w:shd w:val="clear" w:color="auto" w:fill="F2F2F2" w:themeFill="background1" w:themeFillShade="F2"/>
            <w:vAlign w:val="center"/>
          </w:tcPr>
          <w:p w14:paraId="08427EAF" w14:textId="63CC50E5" w:rsidR="00A024AC" w:rsidRPr="00FC2425" w:rsidRDefault="00A024AC" w:rsidP="00FC2425">
            <w:pPr>
              <w:spacing w:after="0" w:line="240" w:lineRule="auto"/>
              <w:rPr>
                <w:rFonts w:ascii="Book Antiqua" w:hAnsi="Book Antiqua"/>
                <w:sz w:val="24"/>
                <w:szCs w:val="24"/>
              </w:rPr>
            </w:pPr>
            <w:r>
              <w:rPr>
                <w:rFonts w:ascii="Book Antiqua" w:hAnsi="Book Antiqua"/>
                <w:sz w:val="24"/>
                <w:szCs w:val="24"/>
              </w:rPr>
              <w:t>Okul Aile Birliği</w:t>
            </w:r>
          </w:p>
        </w:tc>
        <w:tc>
          <w:tcPr>
            <w:tcW w:w="2055" w:type="dxa"/>
            <w:tcBorders>
              <w:top w:val="single" w:sz="4" w:space="0" w:color="C00000"/>
              <w:bottom w:val="single" w:sz="4" w:space="0" w:color="C00000"/>
            </w:tcBorders>
            <w:shd w:val="clear" w:color="auto" w:fill="F2F2F2" w:themeFill="background1" w:themeFillShade="F2"/>
            <w:vAlign w:val="center"/>
          </w:tcPr>
          <w:p w14:paraId="20C0596E" w14:textId="3BCBA86E" w:rsidR="00A024AC" w:rsidRPr="00D66CBA" w:rsidRDefault="003A78EC" w:rsidP="00FC2425">
            <w:pPr>
              <w:spacing w:after="0" w:line="240" w:lineRule="auto"/>
              <w:rPr>
                <w:rFonts w:ascii="Book Antiqua" w:hAnsi="Book Antiqua"/>
              </w:rPr>
            </w:pPr>
            <w:r>
              <w:rPr>
                <w:rFonts w:ascii="Book Antiqua" w:hAnsi="Book Antiqua"/>
              </w:rPr>
              <w:t xml:space="preserve">          70.000                                      </w:t>
            </w:r>
          </w:p>
        </w:tc>
        <w:tc>
          <w:tcPr>
            <w:tcW w:w="2056" w:type="dxa"/>
            <w:tcBorders>
              <w:top w:val="single" w:sz="4" w:space="0" w:color="C00000"/>
              <w:bottom w:val="single" w:sz="4" w:space="0" w:color="C00000"/>
            </w:tcBorders>
            <w:shd w:val="clear" w:color="auto" w:fill="F2F2F2" w:themeFill="background1" w:themeFillShade="F2"/>
            <w:vAlign w:val="center"/>
          </w:tcPr>
          <w:p w14:paraId="75C89E25" w14:textId="08D9019B" w:rsidR="00A024AC" w:rsidRPr="00D66CBA" w:rsidRDefault="003A78EC" w:rsidP="00FC2425">
            <w:pPr>
              <w:spacing w:after="0" w:line="240" w:lineRule="auto"/>
              <w:rPr>
                <w:rFonts w:ascii="Book Antiqua" w:hAnsi="Book Antiqua"/>
              </w:rPr>
            </w:pPr>
            <w:r>
              <w:rPr>
                <w:rFonts w:ascii="Book Antiqua" w:hAnsi="Book Antiqua"/>
              </w:rPr>
              <w:t xml:space="preserve">              85.000</w:t>
            </w:r>
          </w:p>
        </w:tc>
        <w:tc>
          <w:tcPr>
            <w:tcW w:w="2055" w:type="dxa"/>
            <w:tcBorders>
              <w:top w:val="single" w:sz="4" w:space="0" w:color="C00000"/>
              <w:bottom w:val="single" w:sz="4" w:space="0" w:color="C00000"/>
            </w:tcBorders>
            <w:shd w:val="clear" w:color="auto" w:fill="F2F2F2" w:themeFill="background1" w:themeFillShade="F2"/>
            <w:vAlign w:val="center"/>
          </w:tcPr>
          <w:p w14:paraId="7F6E2452" w14:textId="7F496526" w:rsidR="00A024AC" w:rsidRPr="00D66CBA" w:rsidRDefault="003A78EC" w:rsidP="00FC2425">
            <w:pPr>
              <w:spacing w:after="0" w:line="240" w:lineRule="auto"/>
              <w:rPr>
                <w:rFonts w:ascii="Book Antiqua" w:hAnsi="Book Antiqua"/>
              </w:rPr>
            </w:pPr>
            <w:r>
              <w:rPr>
                <w:rFonts w:ascii="Book Antiqua" w:hAnsi="Book Antiqua"/>
              </w:rPr>
              <w:t xml:space="preserve">             100.000</w:t>
            </w:r>
          </w:p>
        </w:tc>
        <w:tc>
          <w:tcPr>
            <w:tcW w:w="2056" w:type="dxa"/>
            <w:tcBorders>
              <w:top w:val="single" w:sz="4" w:space="0" w:color="C00000"/>
              <w:bottom w:val="single" w:sz="4" w:space="0" w:color="C00000"/>
            </w:tcBorders>
            <w:shd w:val="clear" w:color="auto" w:fill="F2F2F2" w:themeFill="background1" w:themeFillShade="F2"/>
            <w:vAlign w:val="center"/>
          </w:tcPr>
          <w:p w14:paraId="2F5F0537" w14:textId="795A6754" w:rsidR="00A024AC" w:rsidRPr="00D66CBA" w:rsidRDefault="003A78EC" w:rsidP="00FC2425">
            <w:pPr>
              <w:spacing w:after="0" w:line="240" w:lineRule="auto"/>
              <w:rPr>
                <w:rFonts w:ascii="Book Antiqua" w:hAnsi="Book Antiqua"/>
              </w:rPr>
            </w:pPr>
            <w:r>
              <w:rPr>
                <w:rFonts w:ascii="Book Antiqua" w:hAnsi="Book Antiqua"/>
              </w:rPr>
              <w:t xml:space="preserve">       115.000</w:t>
            </w:r>
          </w:p>
        </w:tc>
        <w:tc>
          <w:tcPr>
            <w:tcW w:w="2055" w:type="dxa"/>
            <w:tcBorders>
              <w:top w:val="single" w:sz="4" w:space="0" w:color="C00000"/>
              <w:bottom w:val="single" w:sz="4" w:space="0" w:color="C00000"/>
            </w:tcBorders>
            <w:shd w:val="clear" w:color="auto" w:fill="F2F2F2" w:themeFill="background1" w:themeFillShade="F2"/>
            <w:vAlign w:val="center"/>
          </w:tcPr>
          <w:p w14:paraId="6083044E" w14:textId="5B723DA1" w:rsidR="00A024AC" w:rsidRPr="00D66CBA" w:rsidRDefault="003A78EC" w:rsidP="00FC2425">
            <w:pPr>
              <w:spacing w:after="0" w:line="240" w:lineRule="auto"/>
              <w:rPr>
                <w:rFonts w:ascii="Book Antiqua" w:hAnsi="Book Antiqua"/>
              </w:rPr>
            </w:pPr>
            <w:r>
              <w:rPr>
                <w:rFonts w:ascii="Book Antiqua" w:hAnsi="Book Antiqua"/>
              </w:rPr>
              <w:t xml:space="preserve">            130.000</w:t>
            </w:r>
          </w:p>
        </w:tc>
        <w:tc>
          <w:tcPr>
            <w:tcW w:w="2056" w:type="dxa"/>
            <w:tcBorders>
              <w:top w:val="single" w:sz="4" w:space="0" w:color="C00000"/>
              <w:bottom w:val="single" w:sz="4" w:space="0" w:color="C00000"/>
            </w:tcBorders>
            <w:shd w:val="clear" w:color="auto" w:fill="F2F2F2" w:themeFill="background1" w:themeFillShade="F2"/>
            <w:vAlign w:val="center"/>
          </w:tcPr>
          <w:p w14:paraId="5B8346EA" w14:textId="64216595" w:rsidR="00A024AC" w:rsidRPr="00D66CBA" w:rsidRDefault="003A78EC" w:rsidP="00FC2425">
            <w:pPr>
              <w:spacing w:after="0" w:line="240" w:lineRule="auto"/>
              <w:rPr>
                <w:rFonts w:ascii="Book Antiqua" w:hAnsi="Book Antiqua"/>
              </w:rPr>
            </w:pPr>
            <w:r>
              <w:rPr>
                <w:rFonts w:ascii="Book Antiqua" w:hAnsi="Book Antiqua"/>
              </w:rPr>
              <w:t xml:space="preserve">            145.000</w:t>
            </w:r>
          </w:p>
        </w:tc>
      </w:tr>
      <w:tr w:rsidR="00A024AC" w:rsidRPr="00AF4E99" w14:paraId="2F22B033" w14:textId="6F927925" w:rsidTr="00A024AC">
        <w:trPr>
          <w:trHeight w:val="680"/>
        </w:trPr>
        <w:tc>
          <w:tcPr>
            <w:tcW w:w="3402" w:type="dxa"/>
            <w:tcBorders>
              <w:top w:val="single" w:sz="4" w:space="0" w:color="C00000"/>
              <w:bottom w:val="single" w:sz="4" w:space="0" w:color="C00000"/>
            </w:tcBorders>
            <w:shd w:val="clear" w:color="auto" w:fill="F2F2F2" w:themeFill="background1" w:themeFillShade="F2"/>
            <w:vAlign w:val="center"/>
          </w:tcPr>
          <w:p w14:paraId="6B86162C" w14:textId="443E0268" w:rsidR="00A024AC" w:rsidRPr="00FC2425" w:rsidRDefault="00A024AC" w:rsidP="00FC2425">
            <w:pPr>
              <w:spacing w:after="0" w:line="240" w:lineRule="auto"/>
              <w:rPr>
                <w:rFonts w:ascii="Book Antiqua" w:hAnsi="Book Antiqua"/>
                <w:sz w:val="24"/>
                <w:szCs w:val="24"/>
              </w:rPr>
            </w:pPr>
            <w:r>
              <w:rPr>
                <w:rFonts w:ascii="Book Antiqua" w:hAnsi="Book Antiqua"/>
                <w:sz w:val="24"/>
                <w:szCs w:val="24"/>
              </w:rPr>
              <w:t>Kira Gelirleri</w:t>
            </w:r>
          </w:p>
        </w:tc>
        <w:tc>
          <w:tcPr>
            <w:tcW w:w="2055" w:type="dxa"/>
            <w:tcBorders>
              <w:top w:val="single" w:sz="4" w:space="0" w:color="C00000"/>
              <w:bottom w:val="single" w:sz="4" w:space="0" w:color="C00000"/>
            </w:tcBorders>
            <w:shd w:val="clear" w:color="auto" w:fill="F2F2F2" w:themeFill="background1" w:themeFillShade="F2"/>
            <w:vAlign w:val="center"/>
          </w:tcPr>
          <w:p w14:paraId="1029D024" w14:textId="4E1A08D7" w:rsidR="00A024AC" w:rsidRPr="00D66CBA" w:rsidRDefault="003A78EC" w:rsidP="00FC2425">
            <w:pPr>
              <w:spacing w:after="0" w:line="240" w:lineRule="auto"/>
              <w:rPr>
                <w:rFonts w:ascii="Book Antiqua" w:hAnsi="Book Antiqua"/>
              </w:rPr>
            </w:pPr>
            <w:r>
              <w:rPr>
                <w:rFonts w:ascii="Book Antiqua" w:hAnsi="Book Antiqua"/>
              </w:rPr>
              <w:t xml:space="preserve">          22.680                                                  </w:t>
            </w:r>
          </w:p>
        </w:tc>
        <w:tc>
          <w:tcPr>
            <w:tcW w:w="2056" w:type="dxa"/>
            <w:tcBorders>
              <w:top w:val="single" w:sz="4" w:space="0" w:color="C00000"/>
              <w:bottom w:val="single" w:sz="4" w:space="0" w:color="C00000"/>
            </w:tcBorders>
            <w:shd w:val="clear" w:color="auto" w:fill="F2F2F2" w:themeFill="background1" w:themeFillShade="F2"/>
            <w:vAlign w:val="center"/>
          </w:tcPr>
          <w:p w14:paraId="28A2F03A" w14:textId="2C97CDAC" w:rsidR="00A024AC" w:rsidRPr="00D66CBA" w:rsidRDefault="003A78EC" w:rsidP="00FC2425">
            <w:pPr>
              <w:spacing w:after="0" w:line="240" w:lineRule="auto"/>
              <w:rPr>
                <w:rFonts w:ascii="Book Antiqua" w:hAnsi="Book Antiqua"/>
              </w:rPr>
            </w:pPr>
            <w:r>
              <w:rPr>
                <w:rFonts w:ascii="Book Antiqua" w:hAnsi="Book Antiqua"/>
              </w:rPr>
              <w:t xml:space="preserve">              30.000</w:t>
            </w:r>
          </w:p>
        </w:tc>
        <w:tc>
          <w:tcPr>
            <w:tcW w:w="2055" w:type="dxa"/>
            <w:tcBorders>
              <w:top w:val="single" w:sz="4" w:space="0" w:color="C00000"/>
              <w:bottom w:val="single" w:sz="4" w:space="0" w:color="C00000"/>
            </w:tcBorders>
            <w:shd w:val="clear" w:color="auto" w:fill="F2F2F2" w:themeFill="background1" w:themeFillShade="F2"/>
            <w:vAlign w:val="center"/>
          </w:tcPr>
          <w:p w14:paraId="6B136FF3" w14:textId="5B008685" w:rsidR="00A024AC" w:rsidRPr="00D66CBA" w:rsidRDefault="003A78EC" w:rsidP="00FC2425">
            <w:pPr>
              <w:spacing w:after="0" w:line="240" w:lineRule="auto"/>
              <w:rPr>
                <w:rFonts w:ascii="Book Antiqua" w:hAnsi="Book Antiqua"/>
              </w:rPr>
            </w:pPr>
            <w:r>
              <w:rPr>
                <w:rFonts w:ascii="Book Antiqua" w:hAnsi="Book Antiqua"/>
              </w:rPr>
              <w:t xml:space="preserve">               40.000 </w:t>
            </w:r>
          </w:p>
        </w:tc>
        <w:tc>
          <w:tcPr>
            <w:tcW w:w="2056" w:type="dxa"/>
            <w:tcBorders>
              <w:top w:val="single" w:sz="4" w:space="0" w:color="C00000"/>
              <w:bottom w:val="single" w:sz="4" w:space="0" w:color="C00000"/>
            </w:tcBorders>
            <w:shd w:val="clear" w:color="auto" w:fill="F2F2F2" w:themeFill="background1" w:themeFillShade="F2"/>
            <w:vAlign w:val="center"/>
          </w:tcPr>
          <w:p w14:paraId="2401EF31" w14:textId="1091FB09" w:rsidR="00A024AC" w:rsidRPr="00D66CBA" w:rsidRDefault="003A78EC" w:rsidP="00FC2425">
            <w:pPr>
              <w:spacing w:after="0" w:line="240" w:lineRule="auto"/>
              <w:rPr>
                <w:rFonts w:ascii="Book Antiqua" w:hAnsi="Book Antiqua"/>
              </w:rPr>
            </w:pPr>
            <w:r>
              <w:rPr>
                <w:rFonts w:ascii="Book Antiqua" w:hAnsi="Book Antiqua"/>
              </w:rPr>
              <w:t xml:space="preserve">          50.000    </w:t>
            </w:r>
          </w:p>
        </w:tc>
        <w:tc>
          <w:tcPr>
            <w:tcW w:w="2055" w:type="dxa"/>
            <w:tcBorders>
              <w:top w:val="single" w:sz="4" w:space="0" w:color="C00000"/>
              <w:bottom w:val="single" w:sz="4" w:space="0" w:color="C00000"/>
            </w:tcBorders>
            <w:shd w:val="clear" w:color="auto" w:fill="F2F2F2" w:themeFill="background1" w:themeFillShade="F2"/>
            <w:vAlign w:val="center"/>
          </w:tcPr>
          <w:p w14:paraId="199898FB" w14:textId="30DAB751" w:rsidR="00A024AC" w:rsidRPr="00D66CBA" w:rsidRDefault="003A78EC" w:rsidP="00FC2425">
            <w:pPr>
              <w:spacing w:after="0" w:line="240" w:lineRule="auto"/>
              <w:rPr>
                <w:rFonts w:ascii="Book Antiqua" w:hAnsi="Book Antiqua"/>
              </w:rPr>
            </w:pPr>
            <w:r>
              <w:rPr>
                <w:rFonts w:ascii="Book Antiqua" w:hAnsi="Book Antiqua"/>
              </w:rPr>
              <w:t xml:space="preserve">               60.000</w:t>
            </w:r>
          </w:p>
        </w:tc>
        <w:tc>
          <w:tcPr>
            <w:tcW w:w="2056" w:type="dxa"/>
            <w:tcBorders>
              <w:top w:val="single" w:sz="4" w:space="0" w:color="C00000"/>
              <w:bottom w:val="single" w:sz="4" w:space="0" w:color="C00000"/>
            </w:tcBorders>
            <w:shd w:val="clear" w:color="auto" w:fill="F2F2F2" w:themeFill="background1" w:themeFillShade="F2"/>
            <w:vAlign w:val="center"/>
          </w:tcPr>
          <w:p w14:paraId="1B6C9C54" w14:textId="6147BD54" w:rsidR="00A024AC" w:rsidRPr="00D66CBA" w:rsidRDefault="003A78EC" w:rsidP="00FC2425">
            <w:pPr>
              <w:spacing w:after="0" w:line="240" w:lineRule="auto"/>
              <w:rPr>
                <w:rFonts w:ascii="Book Antiqua" w:hAnsi="Book Antiqua"/>
              </w:rPr>
            </w:pPr>
            <w:r>
              <w:rPr>
                <w:rFonts w:ascii="Book Antiqua" w:hAnsi="Book Antiqua"/>
              </w:rPr>
              <w:t xml:space="preserve">            70.000</w:t>
            </w:r>
          </w:p>
        </w:tc>
      </w:tr>
      <w:tr w:rsidR="00A024AC" w:rsidRPr="00AF4E99" w14:paraId="7B98C604" w14:textId="33EBA1EF" w:rsidTr="00A024AC">
        <w:trPr>
          <w:trHeight w:val="680"/>
        </w:trPr>
        <w:tc>
          <w:tcPr>
            <w:tcW w:w="3402" w:type="dxa"/>
            <w:tcBorders>
              <w:top w:val="single" w:sz="4" w:space="0" w:color="C00000"/>
              <w:bottom w:val="single" w:sz="4" w:space="0" w:color="C00000"/>
            </w:tcBorders>
            <w:shd w:val="clear" w:color="auto" w:fill="F2F2F2" w:themeFill="background1" w:themeFillShade="F2"/>
            <w:vAlign w:val="center"/>
          </w:tcPr>
          <w:p w14:paraId="2BA89F09" w14:textId="70C565D7" w:rsidR="00A024AC" w:rsidRPr="00FC2425" w:rsidRDefault="00A024AC" w:rsidP="00FC2425">
            <w:pPr>
              <w:spacing w:after="0" w:line="240" w:lineRule="auto"/>
              <w:rPr>
                <w:rFonts w:ascii="Book Antiqua" w:hAnsi="Book Antiqua"/>
                <w:color w:val="000000" w:themeColor="text1"/>
                <w:sz w:val="24"/>
                <w:szCs w:val="24"/>
              </w:rPr>
            </w:pPr>
            <w:r>
              <w:rPr>
                <w:rFonts w:ascii="Book Antiqua" w:hAnsi="Book Antiqua"/>
                <w:sz w:val="24"/>
                <w:szCs w:val="24"/>
              </w:rPr>
              <w:t>Döner Sermaye</w:t>
            </w:r>
          </w:p>
        </w:tc>
        <w:tc>
          <w:tcPr>
            <w:tcW w:w="2055" w:type="dxa"/>
            <w:tcBorders>
              <w:top w:val="single" w:sz="4" w:space="0" w:color="C00000"/>
              <w:bottom w:val="single" w:sz="4" w:space="0" w:color="C00000"/>
            </w:tcBorders>
            <w:shd w:val="clear" w:color="auto" w:fill="F2F2F2" w:themeFill="background1" w:themeFillShade="F2"/>
            <w:vAlign w:val="center"/>
          </w:tcPr>
          <w:p w14:paraId="3BE281C2" w14:textId="02B254B6" w:rsidR="00A024AC" w:rsidRPr="003A78EC" w:rsidRDefault="003A78EC" w:rsidP="003A78EC">
            <w:pPr>
              <w:spacing w:after="0" w:line="240" w:lineRule="auto"/>
              <w:rPr>
                <w:rFonts w:ascii="Book Antiqua" w:hAnsi="Book Antiqua"/>
                <w:color w:val="000000" w:themeColor="text1"/>
              </w:rPr>
            </w:pPr>
            <w:r>
              <w:rPr>
                <w:rFonts w:ascii="Book Antiqua" w:hAnsi="Book Antiqua"/>
                <w:color w:val="000000" w:themeColor="text1"/>
              </w:rPr>
              <w:t xml:space="preserve">    0</w:t>
            </w:r>
            <w:r w:rsidRPr="003A78EC">
              <w:rPr>
                <w:rFonts w:ascii="Book Antiqua" w:hAnsi="Book Antiqua"/>
                <w:color w:val="000000" w:themeColor="text1"/>
              </w:rPr>
              <w:t xml:space="preserve">                                       </w:t>
            </w:r>
          </w:p>
        </w:tc>
        <w:tc>
          <w:tcPr>
            <w:tcW w:w="2056" w:type="dxa"/>
            <w:tcBorders>
              <w:top w:val="single" w:sz="4" w:space="0" w:color="C00000"/>
              <w:bottom w:val="single" w:sz="4" w:space="0" w:color="C00000"/>
            </w:tcBorders>
            <w:shd w:val="clear" w:color="auto" w:fill="F2F2F2" w:themeFill="background1" w:themeFillShade="F2"/>
            <w:vAlign w:val="center"/>
          </w:tcPr>
          <w:p w14:paraId="660240CF" w14:textId="67C97661" w:rsidR="00A024AC" w:rsidRPr="00D66CBA" w:rsidRDefault="003A78EC" w:rsidP="00FC2425">
            <w:pPr>
              <w:spacing w:after="0" w:line="240" w:lineRule="auto"/>
              <w:rPr>
                <w:rFonts w:ascii="Book Antiqua" w:hAnsi="Book Antiqua"/>
                <w:color w:val="000000" w:themeColor="text1"/>
              </w:rPr>
            </w:pPr>
            <w:r>
              <w:rPr>
                <w:rFonts w:ascii="Book Antiqua" w:hAnsi="Book Antiqua"/>
                <w:color w:val="000000" w:themeColor="text1"/>
              </w:rPr>
              <w:t xml:space="preserve">            0                                                                                                       </w:t>
            </w:r>
          </w:p>
        </w:tc>
        <w:tc>
          <w:tcPr>
            <w:tcW w:w="2055" w:type="dxa"/>
            <w:tcBorders>
              <w:top w:val="single" w:sz="4" w:space="0" w:color="C00000"/>
              <w:bottom w:val="single" w:sz="4" w:space="0" w:color="C00000"/>
            </w:tcBorders>
            <w:shd w:val="clear" w:color="auto" w:fill="F2F2F2" w:themeFill="background1" w:themeFillShade="F2"/>
            <w:vAlign w:val="center"/>
          </w:tcPr>
          <w:p w14:paraId="0DD30BB5" w14:textId="635B4F56" w:rsidR="00A024AC" w:rsidRPr="00D66CBA" w:rsidRDefault="00CE4CED" w:rsidP="00FC2425">
            <w:pPr>
              <w:spacing w:after="0" w:line="240" w:lineRule="auto"/>
              <w:rPr>
                <w:rFonts w:ascii="Book Antiqua" w:hAnsi="Book Antiqua"/>
                <w:color w:val="FF0000"/>
              </w:rPr>
            </w:pPr>
            <w:r w:rsidRPr="00CE4CED">
              <w:rPr>
                <w:rFonts w:ascii="Book Antiqua" w:hAnsi="Book Antiqua"/>
              </w:rPr>
              <w:t xml:space="preserve">              0</w:t>
            </w:r>
          </w:p>
        </w:tc>
        <w:tc>
          <w:tcPr>
            <w:tcW w:w="2056" w:type="dxa"/>
            <w:tcBorders>
              <w:top w:val="single" w:sz="4" w:space="0" w:color="C00000"/>
              <w:bottom w:val="single" w:sz="4" w:space="0" w:color="C00000"/>
            </w:tcBorders>
            <w:shd w:val="clear" w:color="auto" w:fill="F2F2F2" w:themeFill="background1" w:themeFillShade="F2"/>
            <w:vAlign w:val="center"/>
          </w:tcPr>
          <w:p w14:paraId="708009E0" w14:textId="5C4DA27E" w:rsidR="00A024AC" w:rsidRPr="00CE4CED" w:rsidRDefault="00CE4CED" w:rsidP="00FC2425">
            <w:pPr>
              <w:spacing w:after="0" w:line="240" w:lineRule="auto"/>
              <w:rPr>
                <w:rFonts w:ascii="Book Antiqua" w:hAnsi="Book Antiqua"/>
              </w:rPr>
            </w:pPr>
            <w:r w:rsidRPr="00CE4CED">
              <w:rPr>
                <w:rFonts w:ascii="Book Antiqua" w:hAnsi="Book Antiqua"/>
              </w:rPr>
              <w:t xml:space="preserve">            0                                                  </w:t>
            </w:r>
          </w:p>
        </w:tc>
        <w:tc>
          <w:tcPr>
            <w:tcW w:w="2055" w:type="dxa"/>
            <w:tcBorders>
              <w:top w:val="single" w:sz="4" w:space="0" w:color="C00000"/>
              <w:bottom w:val="single" w:sz="4" w:space="0" w:color="C00000"/>
            </w:tcBorders>
            <w:shd w:val="clear" w:color="auto" w:fill="F2F2F2" w:themeFill="background1" w:themeFillShade="F2"/>
            <w:vAlign w:val="center"/>
          </w:tcPr>
          <w:p w14:paraId="1EF83A30" w14:textId="2868D7D3" w:rsidR="00A024AC" w:rsidRPr="00CE4CED" w:rsidRDefault="00CE4CED" w:rsidP="00FC2425">
            <w:pPr>
              <w:spacing w:after="0" w:line="240" w:lineRule="auto"/>
              <w:rPr>
                <w:rFonts w:ascii="Book Antiqua" w:hAnsi="Book Antiqua"/>
              </w:rPr>
            </w:pPr>
            <w:r w:rsidRPr="00CE4CED">
              <w:rPr>
                <w:rFonts w:ascii="Book Antiqua" w:hAnsi="Book Antiqua"/>
              </w:rPr>
              <w:t xml:space="preserve">              0                                               </w:t>
            </w:r>
          </w:p>
        </w:tc>
        <w:tc>
          <w:tcPr>
            <w:tcW w:w="2056" w:type="dxa"/>
            <w:tcBorders>
              <w:top w:val="single" w:sz="4" w:space="0" w:color="C00000"/>
              <w:bottom w:val="single" w:sz="4" w:space="0" w:color="C00000"/>
            </w:tcBorders>
            <w:shd w:val="clear" w:color="auto" w:fill="F2F2F2" w:themeFill="background1" w:themeFillShade="F2"/>
            <w:vAlign w:val="center"/>
          </w:tcPr>
          <w:p w14:paraId="51710E83" w14:textId="51D16A3E" w:rsidR="00A024AC" w:rsidRPr="00CE4CED" w:rsidRDefault="00CE4CED" w:rsidP="00FC2425">
            <w:pPr>
              <w:spacing w:after="0" w:line="240" w:lineRule="auto"/>
              <w:rPr>
                <w:rFonts w:ascii="Book Antiqua" w:hAnsi="Book Antiqua"/>
              </w:rPr>
            </w:pPr>
            <w:r w:rsidRPr="00CE4CED">
              <w:rPr>
                <w:rFonts w:ascii="Book Antiqua" w:hAnsi="Book Antiqua"/>
              </w:rPr>
              <w:t xml:space="preserve">             0</w:t>
            </w:r>
          </w:p>
        </w:tc>
      </w:tr>
      <w:tr w:rsidR="00A024AC" w:rsidRPr="00AF4E99" w14:paraId="2DB13388" w14:textId="0BE62DD7" w:rsidTr="00A024AC">
        <w:trPr>
          <w:trHeight w:val="680"/>
        </w:trPr>
        <w:tc>
          <w:tcPr>
            <w:tcW w:w="3402" w:type="dxa"/>
            <w:tcBorders>
              <w:top w:val="single" w:sz="4" w:space="0" w:color="C00000"/>
              <w:bottom w:val="single" w:sz="4" w:space="0" w:color="C00000"/>
            </w:tcBorders>
            <w:shd w:val="clear" w:color="auto" w:fill="F2F2F2" w:themeFill="background1" w:themeFillShade="F2"/>
            <w:vAlign w:val="center"/>
          </w:tcPr>
          <w:p w14:paraId="1DE0B402" w14:textId="403F3BD7" w:rsidR="00A024AC" w:rsidRPr="00FC2425" w:rsidRDefault="003800F2" w:rsidP="00FC2425">
            <w:pPr>
              <w:spacing w:after="0" w:line="240" w:lineRule="auto"/>
              <w:rPr>
                <w:rFonts w:ascii="Book Antiqua" w:hAnsi="Book Antiqua"/>
                <w:sz w:val="24"/>
                <w:szCs w:val="24"/>
              </w:rPr>
            </w:pPr>
            <w:r>
              <w:rPr>
                <w:rFonts w:ascii="Book Antiqua" w:hAnsi="Book Antiqua"/>
                <w:sz w:val="24"/>
                <w:szCs w:val="24"/>
              </w:rPr>
              <w:lastRenderedPageBreak/>
              <w:t>Proj</w:t>
            </w:r>
            <w:r w:rsidR="00A024AC">
              <w:rPr>
                <w:rFonts w:ascii="Book Antiqua" w:hAnsi="Book Antiqua"/>
                <w:sz w:val="24"/>
                <w:szCs w:val="24"/>
              </w:rPr>
              <w:t>e gelirleri</w:t>
            </w:r>
          </w:p>
        </w:tc>
        <w:tc>
          <w:tcPr>
            <w:tcW w:w="2055" w:type="dxa"/>
            <w:tcBorders>
              <w:top w:val="single" w:sz="4" w:space="0" w:color="C00000"/>
              <w:bottom w:val="single" w:sz="4" w:space="0" w:color="C00000"/>
            </w:tcBorders>
            <w:shd w:val="clear" w:color="auto" w:fill="F2F2F2" w:themeFill="background1" w:themeFillShade="F2"/>
            <w:vAlign w:val="center"/>
          </w:tcPr>
          <w:p w14:paraId="7BC41D9E" w14:textId="70B78CA7" w:rsidR="00A024AC" w:rsidRPr="00D66CBA" w:rsidRDefault="00CE4CED" w:rsidP="00FC2425">
            <w:pPr>
              <w:spacing w:after="0" w:line="240" w:lineRule="auto"/>
              <w:rPr>
                <w:rFonts w:ascii="Book Antiqua" w:hAnsi="Book Antiqua"/>
              </w:rPr>
            </w:pPr>
            <w:r>
              <w:rPr>
                <w:rFonts w:ascii="Book Antiqua" w:hAnsi="Book Antiqua"/>
              </w:rPr>
              <w:t xml:space="preserve">    0                                           </w:t>
            </w:r>
          </w:p>
        </w:tc>
        <w:tc>
          <w:tcPr>
            <w:tcW w:w="2056" w:type="dxa"/>
            <w:tcBorders>
              <w:top w:val="single" w:sz="4" w:space="0" w:color="C00000"/>
              <w:bottom w:val="single" w:sz="4" w:space="0" w:color="C00000"/>
            </w:tcBorders>
            <w:shd w:val="clear" w:color="auto" w:fill="F2F2F2" w:themeFill="background1" w:themeFillShade="F2"/>
            <w:vAlign w:val="center"/>
          </w:tcPr>
          <w:p w14:paraId="001F1D29" w14:textId="177A354B" w:rsidR="00A024AC" w:rsidRPr="00D66CBA" w:rsidRDefault="00CE4CED" w:rsidP="00FC2425">
            <w:pPr>
              <w:spacing w:after="0" w:line="240" w:lineRule="auto"/>
              <w:rPr>
                <w:rFonts w:ascii="Book Antiqua" w:hAnsi="Book Antiqua"/>
              </w:rPr>
            </w:pPr>
            <w:r>
              <w:rPr>
                <w:rFonts w:ascii="Book Antiqua" w:hAnsi="Book Antiqua"/>
              </w:rPr>
              <w:t xml:space="preserve">            0                                               </w:t>
            </w:r>
          </w:p>
        </w:tc>
        <w:tc>
          <w:tcPr>
            <w:tcW w:w="2055" w:type="dxa"/>
            <w:tcBorders>
              <w:top w:val="single" w:sz="4" w:space="0" w:color="C00000"/>
              <w:bottom w:val="single" w:sz="4" w:space="0" w:color="C00000"/>
            </w:tcBorders>
            <w:shd w:val="clear" w:color="auto" w:fill="F2F2F2" w:themeFill="background1" w:themeFillShade="F2"/>
            <w:vAlign w:val="center"/>
          </w:tcPr>
          <w:p w14:paraId="41B78756" w14:textId="530BA775" w:rsidR="00A024AC" w:rsidRPr="00D66CBA" w:rsidRDefault="00CE4CED" w:rsidP="00FC2425">
            <w:pPr>
              <w:spacing w:after="0" w:line="240" w:lineRule="auto"/>
              <w:rPr>
                <w:rFonts w:ascii="Book Antiqua" w:hAnsi="Book Antiqua"/>
              </w:rPr>
            </w:pPr>
            <w:r>
              <w:rPr>
                <w:rFonts w:ascii="Book Antiqua" w:hAnsi="Book Antiqua"/>
              </w:rPr>
              <w:t xml:space="preserve">              0                                                                              </w:t>
            </w:r>
          </w:p>
        </w:tc>
        <w:tc>
          <w:tcPr>
            <w:tcW w:w="2056" w:type="dxa"/>
            <w:tcBorders>
              <w:top w:val="single" w:sz="4" w:space="0" w:color="C00000"/>
              <w:bottom w:val="single" w:sz="4" w:space="0" w:color="C00000"/>
            </w:tcBorders>
            <w:shd w:val="clear" w:color="auto" w:fill="F2F2F2" w:themeFill="background1" w:themeFillShade="F2"/>
            <w:vAlign w:val="center"/>
          </w:tcPr>
          <w:p w14:paraId="73336660" w14:textId="32EBA90E" w:rsidR="00A024AC" w:rsidRPr="00D66CBA" w:rsidRDefault="00CE4CED" w:rsidP="00FC2425">
            <w:pPr>
              <w:spacing w:after="0" w:line="240" w:lineRule="auto"/>
              <w:rPr>
                <w:rFonts w:ascii="Book Antiqua" w:hAnsi="Book Antiqua"/>
              </w:rPr>
            </w:pPr>
            <w:r>
              <w:rPr>
                <w:rFonts w:ascii="Book Antiqua" w:hAnsi="Book Antiqua"/>
              </w:rPr>
              <w:t xml:space="preserve">             0                                        </w:t>
            </w:r>
          </w:p>
        </w:tc>
        <w:tc>
          <w:tcPr>
            <w:tcW w:w="2055" w:type="dxa"/>
            <w:tcBorders>
              <w:top w:val="single" w:sz="4" w:space="0" w:color="C00000"/>
              <w:bottom w:val="single" w:sz="4" w:space="0" w:color="C00000"/>
            </w:tcBorders>
            <w:shd w:val="clear" w:color="auto" w:fill="F2F2F2" w:themeFill="background1" w:themeFillShade="F2"/>
            <w:vAlign w:val="center"/>
          </w:tcPr>
          <w:p w14:paraId="40B9AC81" w14:textId="6A01B80F" w:rsidR="00A024AC" w:rsidRPr="00D66CBA" w:rsidRDefault="00CE4CED" w:rsidP="00FC2425">
            <w:pPr>
              <w:spacing w:after="0" w:line="240" w:lineRule="auto"/>
              <w:rPr>
                <w:rFonts w:ascii="Book Antiqua" w:hAnsi="Book Antiqua"/>
              </w:rPr>
            </w:pPr>
            <w:r>
              <w:rPr>
                <w:rFonts w:ascii="Book Antiqua" w:hAnsi="Book Antiqua"/>
              </w:rPr>
              <w:t xml:space="preserve">               0                        </w:t>
            </w:r>
          </w:p>
        </w:tc>
        <w:tc>
          <w:tcPr>
            <w:tcW w:w="2056" w:type="dxa"/>
            <w:tcBorders>
              <w:top w:val="single" w:sz="4" w:space="0" w:color="C00000"/>
              <w:bottom w:val="single" w:sz="4" w:space="0" w:color="C00000"/>
            </w:tcBorders>
            <w:shd w:val="clear" w:color="auto" w:fill="F2F2F2" w:themeFill="background1" w:themeFillShade="F2"/>
            <w:vAlign w:val="center"/>
          </w:tcPr>
          <w:p w14:paraId="235CF99A" w14:textId="6FA940AA" w:rsidR="00A024AC" w:rsidRPr="00D66CBA" w:rsidRDefault="00CE4CED" w:rsidP="00FC2425">
            <w:pPr>
              <w:spacing w:after="0" w:line="240" w:lineRule="auto"/>
              <w:rPr>
                <w:rFonts w:ascii="Book Antiqua" w:hAnsi="Book Antiqua"/>
              </w:rPr>
            </w:pPr>
            <w:r>
              <w:rPr>
                <w:rFonts w:ascii="Book Antiqua" w:hAnsi="Book Antiqua"/>
              </w:rPr>
              <w:t xml:space="preserve">              0</w:t>
            </w:r>
          </w:p>
        </w:tc>
      </w:tr>
      <w:tr w:rsidR="00A024AC" w:rsidRPr="00AF4E99" w14:paraId="6B7CF0EC" w14:textId="01C6FD18" w:rsidTr="00A024AC">
        <w:trPr>
          <w:trHeight w:val="680"/>
        </w:trPr>
        <w:tc>
          <w:tcPr>
            <w:tcW w:w="3402" w:type="dxa"/>
            <w:tcBorders>
              <w:top w:val="single" w:sz="4" w:space="0" w:color="C00000"/>
              <w:bottom w:val="single" w:sz="4" w:space="0" w:color="C00000"/>
            </w:tcBorders>
            <w:shd w:val="clear" w:color="auto" w:fill="F2F2F2" w:themeFill="background1" w:themeFillShade="F2"/>
            <w:vAlign w:val="center"/>
          </w:tcPr>
          <w:p w14:paraId="60CE5411" w14:textId="77777777" w:rsidR="00A024AC" w:rsidRPr="00FC2425" w:rsidRDefault="00A024AC" w:rsidP="00FC2425">
            <w:pPr>
              <w:spacing w:after="0" w:line="240" w:lineRule="auto"/>
              <w:rPr>
                <w:rFonts w:ascii="Book Antiqua" w:hAnsi="Book Antiqua"/>
                <w:b/>
                <w:sz w:val="24"/>
                <w:szCs w:val="24"/>
              </w:rPr>
            </w:pPr>
            <w:r w:rsidRPr="00FC2425">
              <w:rPr>
                <w:rFonts w:ascii="Book Antiqua" w:hAnsi="Book Antiqua"/>
                <w:b/>
              </w:rPr>
              <w:t>Toplam</w:t>
            </w:r>
          </w:p>
        </w:tc>
        <w:tc>
          <w:tcPr>
            <w:tcW w:w="2055" w:type="dxa"/>
            <w:tcBorders>
              <w:top w:val="single" w:sz="4" w:space="0" w:color="C00000"/>
              <w:bottom w:val="single" w:sz="4" w:space="0" w:color="C00000"/>
            </w:tcBorders>
            <w:shd w:val="clear" w:color="auto" w:fill="F2F2F2" w:themeFill="background1" w:themeFillShade="F2"/>
            <w:vAlign w:val="center"/>
          </w:tcPr>
          <w:p w14:paraId="5A46DC44" w14:textId="253923FD" w:rsidR="00A024AC" w:rsidRPr="00D66CBA" w:rsidRDefault="00CE4CED" w:rsidP="00FC2425">
            <w:pPr>
              <w:spacing w:after="0" w:line="240" w:lineRule="auto"/>
              <w:rPr>
                <w:rFonts w:ascii="Book Antiqua" w:hAnsi="Book Antiqua"/>
              </w:rPr>
            </w:pPr>
            <w:r>
              <w:rPr>
                <w:rFonts w:ascii="Book Antiqua" w:hAnsi="Book Antiqua"/>
              </w:rPr>
              <w:t>138.430</w:t>
            </w:r>
          </w:p>
        </w:tc>
        <w:tc>
          <w:tcPr>
            <w:tcW w:w="2056" w:type="dxa"/>
            <w:tcBorders>
              <w:top w:val="single" w:sz="4" w:space="0" w:color="C00000"/>
              <w:bottom w:val="single" w:sz="4" w:space="0" w:color="C00000"/>
            </w:tcBorders>
            <w:shd w:val="clear" w:color="auto" w:fill="F2F2F2" w:themeFill="background1" w:themeFillShade="F2"/>
            <w:vAlign w:val="center"/>
          </w:tcPr>
          <w:p w14:paraId="6F7B9AF6" w14:textId="61530AB0" w:rsidR="00A024AC" w:rsidRPr="00D66CBA" w:rsidRDefault="00CE4CED" w:rsidP="00FC2425">
            <w:pPr>
              <w:spacing w:after="0" w:line="240" w:lineRule="auto"/>
              <w:rPr>
                <w:rFonts w:ascii="Book Antiqua" w:hAnsi="Book Antiqua"/>
              </w:rPr>
            </w:pPr>
            <w:r>
              <w:rPr>
                <w:rFonts w:ascii="Book Antiqua" w:hAnsi="Book Antiqua"/>
              </w:rPr>
              <w:t xml:space="preserve">       165.000</w:t>
            </w:r>
          </w:p>
        </w:tc>
        <w:tc>
          <w:tcPr>
            <w:tcW w:w="2055" w:type="dxa"/>
            <w:tcBorders>
              <w:top w:val="single" w:sz="4" w:space="0" w:color="C00000"/>
              <w:bottom w:val="single" w:sz="4" w:space="0" w:color="C00000"/>
            </w:tcBorders>
            <w:shd w:val="clear" w:color="auto" w:fill="F2F2F2" w:themeFill="background1" w:themeFillShade="F2"/>
            <w:vAlign w:val="center"/>
          </w:tcPr>
          <w:p w14:paraId="1777D114" w14:textId="5F90F4CE" w:rsidR="00A024AC" w:rsidRPr="00D66CBA" w:rsidRDefault="00CE4CED" w:rsidP="00FC2425">
            <w:pPr>
              <w:spacing w:after="0" w:line="240" w:lineRule="auto"/>
              <w:rPr>
                <w:rFonts w:ascii="Book Antiqua" w:hAnsi="Book Antiqua"/>
              </w:rPr>
            </w:pPr>
            <w:r>
              <w:rPr>
                <w:rFonts w:ascii="Book Antiqua" w:hAnsi="Book Antiqua"/>
              </w:rPr>
              <w:t>200.000</w:t>
            </w:r>
          </w:p>
        </w:tc>
        <w:tc>
          <w:tcPr>
            <w:tcW w:w="2056" w:type="dxa"/>
            <w:tcBorders>
              <w:top w:val="single" w:sz="4" w:space="0" w:color="C00000"/>
              <w:bottom w:val="single" w:sz="4" w:space="0" w:color="C00000"/>
            </w:tcBorders>
            <w:shd w:val="clear" w:color="auto" w:fill="F2F2F2" w:themeFill="background1" w:themeFillShade="F2"/>
            <w:vAlign w:val="center"/>
          </w:tcPr>
          <w:p w14:paraId="050A5642" w14:textId="74B2C365" w:rsidR="00A024AC" w:rsidRPr="00D66CBA" w:rsidRDefault="00CE4CED" w:rsidP="00FC2425">
            <w:pPr>
              <w:spacing w:after="0" w:line="240" w:lineRule="auto"/>
              <w:rPr>
                <w:rFonts w:ascii="Book Antiqua" w:hAnsi="Book Antiqua"/>
              </w:rPr>
            </w:pPr>
            <w:r>
              <w:rPr>
                <w:rFonts w:ascii="Book Antiqua" w:hAnsi="Book Antiqua"/>
              </w:rPr>
              <w:t>235.000</w:t>
            </w:r>
          </w:p>
        </w:tc>
        <w:tc>
          <w:tcPr>
            <w:tcW w:w="2055" w:type="dxa"/>
            <w:tcBorders>
              <w:top w:val="single" w:sz="4" w:space="0" w:color="C00000"/>
              <w:bottom w:val="single" w:sz="4" w:space="0" w:color="C00000"/>
            </w:tcBorders>
            <w:shd w:val="clear" w:color="auto" w:fill="F2F2F2" w:themeFill="background1" w:themeFillShade="F2"/>
            <w:vAlign w:val="center"/>
          </w:tcPr>
          <w:p w14:paraId="77C3BDCD" w14:textId="0BB9630C" w:rsidR="00A024AC" w:rsidRPr="00D66CBA" w:rsidRDefault="00CE4CED" w:rsidP="00FC2425">
            <w:pPr>
              <w:spacing w:after="0" w:line="240" w:lineRule="auto"/>
              <w:rPr>
                <w:rFonts w:ascii="Book Antiqua" w:hAnsi="Book Antiqua"/>
              </w:rPr>
            </w:pPr>
            <w:r>
              <w:rPr>
                <w:rFonts w:ascii="Book Antiqua" w:hAnsi="Book Antiqua"/>
              </w:rPr>
              <w:t xml:space="preserve">            270.000</w:t>
            </w:r>
          </w:p>
        </w:tc>
        <w:tc>
          <w:tcPr>
            <w:tcW w:w="2056" w:type="dxa"/>
            <w:tcBorders>
              <w:top w:val="single" w:sz="4" w:space="0" w:color="C00000"/>
              <w:bottom w:val="single" w:sz="4" w:space="0" w:color="C00000"/>
            </w:tcBorders>
            <w:shd w:val="clear" w:color="auto" w:fill="F2F2F2" w:themeFill="background1" w:themeFillShade="F2"/>
            <w:vAlign w:val="center"/>
          </w:tcPr>
          <w:p w14:paraId="763E441C" w14:textId="53F5EE29" w:rsidR="00A024AC" w:rsidRPr="00D66CBA" w:rsidRDefault="00CE4CED" w:rsidP="00FC2425">
            <w:pPr>
              <w:spacing w:after="0" w:line="240" w:lineRule="auto"/>
              <w:rPr>
                <w:rFonts w:ascii="Book Antiqua" w:hAnsi="Book Antiqua"/>
              </w:rPr>
            </w:pPr>
            <w:r>
              <w:rPr>
                <w:rFonts w:ascii="Book Antiqua" w:hAnsi="Book Antiqua"/>
              </w:rPr>
              <w:t xml:space="preserve">        305.000</w:t>
            </w:r>
          </w:p>
        </w:tc>
      </w:tr>
    </w:tbl>
    <w:p w14:paraId="72D23C08" w14:textId="77777777" w:rsidR="00FC2425" w:rsidRDefault="00FC2425" w:rsidP="00FC2425"/>
    <w:p w14:paraId="4FEAFDE8" w14:textId="09D18BFC" w:rsidR="00C92E6C" w:rsidRPr="00E0345E" w:rsidRDefault="00C92E6C" w:rsidP="00EB600D">
      <w:pPr>
        <w:pStyle w:val="Balk2"/>
      </w:pPr>
      <w:bookmarkStart w:id="29" w:name="_Toc163051563"/>
      <w:r w:rsidRPr="00E0345E">
        <w:t>2.8. PESTLE Analizi</w:t>
      </w:r>
      <w:bookmarkEnd w:id="29"/>
    </w:p>
    <w:p w14:paraId="337EED3E" w14:textId="06560435" w:rsidR="00F77C7A" w:rsidRPr="00AF4E99" w:rsidRDefault="00811A3B" w:rsidP="00AF4E99">
      <w:pPr>
        <w:spacing w:after="240" w:line="360" w:lineRule="auto"/>
        <w:jc w:val="both"/>
        <w:rPr>
          <w:rFonts w:ascii="Book Antiqua" w:hAnsi="Book Antiqua"/>
          <w:sz w:val="24"/>
          <w:szCs w:val="24"/>
        </w:rPr>
      </w:pPr>
      <w:r>
        <w:rPr>
          <w:rFonts w:ascii="Book Antiqua" w:hAnsi="Book Antiqua"/>
          <w:sz w:val="24"/>
          <w:szCs w:val="24"/>
        </w:rPr>
        <w:t>PESTLE a</w:t>
      </w:r>
      <w:r w:rsidRPr="00811A3B">
        <w:rPr>
          <w:rFonts w:ascii="Book Antiqua" w:hAnsi="Book Antiqua"/>
          <w:sz w:val="24"/>
          <w:szCs w:val="24"/>
        </w:rPr>
        <w:t xml:space="preserve">nalizi, bir </w:t>
      </w:r>
      <w:r>
        <w:rPr>
          <w:rFonts w:ascii="Book Antiqua" w:hAnsi="Book Antiqua"/>
          <w:sz w:val="24"/>
          <w:szCs w:val="24"/>
        </w:rPr>
        <w:t>kurumun</w:t>
      </w:r>
      <w:r w:rsidRPr="00811A3B">
        <w:rPr>
          <w:rFonts w:ascii="Book Antiqua" w:hAnsi="Book Antiqua"/>
          <w:sz w:val="24"/>
          <w:szCs w:val="24"/>
        </w:rPr>
        <w:t xml:space="preserve"> veya projenin dış çevresini değerlendirmek için kullanılan bir stratejik yönetim aracıdır. "PESTLE" kısaltması, analizin beş temel faktörünü temsil eder: Politik, Ekonomik, Sosyal, Teknolojik ve Çevresel. Bu beş faktör, bir organizasyonun faaliyetlerini etkileyen dış çevre koşullarını ve belirleyicilerini tanımlamak için kullanılır.</w:t>
      </w:r>
      <w:r>
        <w:rPr>
          <w:rFonts w:ascii="Book Antiqua" w:hAnsi="Book Antiqua"/>
          <w:sz w:val="24"/>
          <w:szCs w:val="24"/>
        </w:rPr>
        <w:t xml:space="preserve"> </w:t>
      </w:r>
      <w:r w:rsidRPr="00811A3B">
        <w:rPr>
          <w:rFonts w:ascii="Book Antiqua" w:hAnsi="Book Antiqua"/>
          <w:sz w:val="24"/>
          <w:szCs w:val="24"/>
        </w:rPr>
        <w:t>Bu analiz, işletmelerin güçlü yönlerini vurgulayarak fırsatları değerlendirmelerini ve aynı zamanda zayıf yönleri ve tehditleri ele alarak stratejilerini geliştirmelerini sağlar.</w:t>
      </w:r>
    </w:p>
    <w:p w14:paraId="0E93E57C" w14:textId="77777777" w:rsidR="00C92E6C" w:rsidRPr="00E0345E" w:rsidRDefault="00C92E6C" w:rsidP="00AF4E99">
      <w:pPr>
        <w:spacing w:after="240" w:line="360" w:lineRule="auto"/>
        <w:jc w:val="both"/>
        <w:rPr>
          <w:rFonts w:ascii="Book Antiqua" w:hAnsi="Book Antiqua"/>
          <w:b/>
          <w:color w:val="FF0000"/>
          <w:sz w:val="24"/>
          <w:szCs w:val="24"/>
        </w:rPr>
      </w:pPr>
      <w:r w:rsidRPr="00E0345E">
        <w:rPr>
          <w:rFonts w:ascii="Book Antiqua" w:hAnsi="Book Antiqua"/>
          <w:b/>
          <w:color w:val="FF0000"/>
          <w:sz w:val="24"/>
          <w:szCs w:val="24"/>
        </w:rPr>
        <w:t>a) Politik Faktörler</w:t>
      </w:r>
    </w:p>
    <w:p w14:paraId="5F8EFF6F" w14:textId="07C8CED4" w:rsidR="002E026A" w:rsidRPr="00FC2425" w:rsidRDefault="00C92E6C" w:rsidP="00FC2425">
      <w:pPr>
        <w:spacing w:after="240" w:line="360" w:lineRule="auto"/>
        <w:jc w:val="both"/>
        <w:rPr>
          <w:rFonts w:ascii="Book Antiqua" w:hAnsi="Book Antiqua"/>
          <w:sz w:val="24"/>
          <w:szCs w:val="24"/>
        </w:rPr>
      </w:pPr>
      <w:r w:rsidRPr="00AF4E99">
        <w:rPr>
          <w:rFonts w:ascii="Book Antiqua" w:hAnsi="Book Antiqua"/>
          <w:sz w:val="24"/>
          <w:szCs w:val="24"/>
        </w:rPr>
        <w:t>Eğitim politikalarına yön veren kanunlar incelendiğinde; 1924 yılında kabul edilen Tevhid-i Tedrisat Kanunu ile bütün eğitim kurumları tek çatı altında toplanıp Eğitim Bakanlığına bağlanmıştır. Maarif Teşkilatı Hakkındaki Kanunu (2 Mart 1926) ile eğitim sisteminde değişiklikler meydana getirilmiştir. 1739 sayılı Millî Eğitim Temel Kanunu ile Türk Millî Eğitiminin düzenlenmesinde esas olan amaç ve ilkeler belirlenmiştir. 18.08.1997 tarih ve 4306 sayılı yasa ile 1997/98 öğretim yılından itibaren 8 yıllık kesintisiz zorunlu eğitime geçilmiştir. Ancak 11.04.2012 tarihli ve 28261 sayılı Resmi Gazete’de yayımlanan 6287 sayılı İlköğretim ve Eğitim Kanunu İle Bazı Kanunlarda Değişiklik Yapılmasına Dair Kanun ile zorunlu eğitim 12 yıla çıkarılmıştır. Ayrıca AB Müktesebatına uyum sürecinde eğitim alanında köklü değişikliklerin yapılması ve eğitime %100 Destek Kampanyası vb. ulusal ve uluslararası projelerle eğitime aktarılan</w:t>
      </w:r>
      <w:r w:rsidR="00FC2425">
        <w:rPr>
          <w:rFonts w:ascii="Book Antiqua" w:hAnsi="Book Antiqua"/>
          <w:sz w:val="24"/>
          <w:szCs w:val="24"/>
        </w:rPr>
        <w:t xml:space="preserve"> pay her geçen gün artmaktadır.</w:t>
      </w:r>
    </w:p>
    <w:p w14:paraId="27D81390" w14:textId="77777777" w:rsidR="00D44A3C" w:rsidRDefault="00D44A3C" w:rsidP="00D44A3C">
      <w:pPr>
        <w:autoSpaceDE w:val="0"/>
        <w:autoSpaceDN w:val="0"/>
        <w:adjustRightInd w:val="0"/>
        <w:spacing w:after="120" w:line="360" w:lineRule="auto"/>
        <w:jc w:val="both"/>
        <w:rPr>
          <w:rFonts w:ascii="Times New Roman" w:hAnsi="Times New Roman" w:cs="Times New Roman"/>
          <w:b/>
          <w:noProof w:val="0"/>
          <w:color w:val="FF0000"/>
          <w:sz w:val="24"/>
          <w:szCs w:val="24"/>
        </w:rPr>
      </w:pPr>
    </w:p>
    <w:p w14:paraId="277331B6" w14:textId="77777777" w:rsidR="00D44A3C" w:rsidRDefault="00D44A3C" w:rsidP="00D44A3C">
      <w:pPr>
        <w:autoSpaceDE w:val="0"/>
        <w:autoSpaceDN w:val="0"/>
        <w:adjustRightInd w:val="0"/>
        <w:spacing w:after="120" w:line="360" w:lineRule="auto"/>
        <w:jc w:val="both"/>
        <w:rPr>
          <w:rFonts w:ascii="Times New Roman" w:hAnsi="Times New Roman" w:cs="Times New Roman"/>
          <w:b/>
          <w:noProof w:val="0"/>
          <w:color w:val="FF0000"/>
          <w:sz w:val="24"/>
          <w:szCs w:val="24"/>
        </w:rPr>
      </w:pPr>
    </w:p>
    <w:p w14:paraId="57E596D3" w14:textId="77777777" w:rsidR="00D44A3C" w:rsidRPr="00D44A3C" w:rsidRDefault="00D44A3C" w:rsidP="00D44A3C">
      <w:pPr>
        <w:autoSpaceDE w:val="0"/>
        <w:autoSpaceDN w:val="0"/>
        <w:adjustRightInd w:val="0"/>
        <w:spacing w:after="120" w:line="360" w:lineRule="auto"/>
        <w:jc w:val="both"/>
        <w:rPr>
          <w:rFonts w:ascii="Times New Roman" w:hAnsi="Times New Roman" w:cs="Times New Roman"/>
          <w:b/>
          <w:noProof w:val="0"/>
          <w:color w:val="FF0000"/>
          <w:sz w:val="24"/>
          <w:szCs w:val="24"/>
        </w:rPr>
      </w:pPr>
      <w:r w:rsidRPr="00D44A3C">
        <w:rPr>
          <w:rFonts w:ascii="Times New Roman" w:hAnsi="Times New Roman" w:cs="Times New Roman"/>
          <w:b/>
          <w:noProof w:val="0"/>
          <w:color w:val="FF0000"/>
          <w:sz w:val="24"/>
          <w:szCs w:val="24"/>
        </w:rPr>
        <w:lastRenderedPageBreak/>
        <w:t>b) Ekonomik Faktörler</w:t>
      </w:r>
    </w:p>
    <w:p w14:paraId="1DD80CBF" w14:textId="77777777" w:rsidR="00D44A3C" w:rsidRPr="00D44A3C" w:rsidRDefault="00D44A3C" w:rsidP="00D44A3C">
      <w:pPr>
        <w:shd w:val="clear" w:color="auto" w:fill="FFFFFF"/>
        <w:spacing w:before="120" w:after="0" w:line="240" w:lineRule="auto"/>
        <w:ind w:firstLine="708"/>
        <w:rPr>
          <w:rFonts w:ascii="Times New Roman" w:eastAsia="Times New Roman" w:hAnsi="Times New Roman" w:cs="Times New Roman"/>
          <w:noProof w:val="0"/>
          <w:sz w:val="24"/>
          <w:szCs w:val="24"/>
          <w:shd w:val="clear" w:color="auto" w:fill="FFFFFF"/>
          <w:lang w:eastAsia="tr-TR"/>
        </w:rPr>
      </w:pPr>
      <w:r w:rsidRPr="00D44A3C">
        <w:rPr>
          <w:rFonts w:ascii="Times New Roman" w:eastAsia="Times New Roman" w:hAnsi="Times New Roman" w:cs="Times New Roman"/>
          <w:noProof w:val="0"/>
          <w:sz w:val="24"/>
          <w:szCs w:val="24"/>
          <w:lang w:eastAsia="tr-TR"/>
        </w:rPr>
        <w:t xml:space="preserve">Susurluk ekonomik anlamda tarım, hayvancılık, sanayi olmak üzere oldukça geniş bir yelpazeye sahiptir. Tarımsal ekonomi toprağın işlenmesinden gıda sanayisine kadar geniş bir alanı kapsamaktadır. Susurluk’ta toprak mahsulü, ormancılık ve hayvancılık önemli gelir kalemlerini oluşturmaktadır. Küçükbaş ve büyükbaş hayvancılık, ve arıcılık gibi uğraş alanları Susurluk ilçesinin hayvancılık sektöründeki gelir kaynaklarını oluşturmaktadır. </w:t>
      </w:r>
      <w:r w:rsidRPr="00D44A3C">
        <w:rPr>
          <w:rFonts w:ascii="Times New Roman" w:eastAsia="Times New Roman" w:hAnsi="Times New Roman" w:cs="Times New Roman"/>
          <w:noProof w:val="0"/>
          <w:sz w:val="24"/>
          <w:szCs w:val="24"/>
          <w:shd w:val="clear" w:color="auto" w:fill="FFFFFF"/>
          <w:lang w:eastAsia="tr-TR"/>
        </w:rPr>
        <w:t>İlçe topraklarının engebeli yapısı hayvancılıkta yol alınmasına neden olmuştur. İlçe ekonomisi büyük oranda küçük ve büyük baş hayvancılığa ve ondan elde edilenlerin işlenmesine dayanır. </w:t>
      </w:r>
    </w:p>
    <w:p w14:paraId="046DCB0A" w14:textId="77777777" w:rsidR="00D44A3C" w:rsidRPr="00D44A3C" w:rsidRDefault="00670A3D" w:rsidP="00D44A3C">
      <w:pPr>
        <w:shd w:val="clear" w:color="auto" w:fill="FFFFFF"/>
        <w:spacing w:before="120" w:after="0" w:line="240" w:lineRule="auto"/>
        <w:ind w:firstLine="708"/>
        <w:rPr>
          <w:rFonts w:ascii="Times New Roman" w:eastAsia="Times New Roman" w:hAnsi="Times New Roman" w:cs="Times New Roman"/>
          <w:noProof w:val="0"/>
          <w:sz w:val="24"/>
          <w:szCs w:val="24"/>
          <w:lang w:eastAsia="tr-TR"/>
        </w:rPr>
      </w:pPr>
      <w:hyperlink r:id="rId16" w:tooltip="Yörsan Süt ve Süt Ürünleri (sayfa mevcut değil)" w:history="1">
        <w:proofErr w:type="spellStart"/>
        <w:r w:rsidR="00D44A3C" w:rsidRPr="00D44A3C">
          <w:rPr>
            <w:rFonts w:ascii="Times New Roman" w:eastAsiaTheme="majorEastAsia" w:hAnsi="Times New Roman" w:cs="Times New Roman"/>
            <w:noProof w:val="0"/>
            <w:sz w:val="24"/>
            <w:szCs w:val="24"/>
            <w:shd w:val="clear" w:color="auto" w:fill="FFFFFF"/>
            <w:lang w:eastAsia="tr-TR"/>
          </w:rPr>
          <w:t>Yörsan</w:t>
        </w:r>
        <w:proofErr w:type="spellEnd"/>
        <w:r w:rsidR="00D44A3C" w:rsidRPr="00D44A3C">
          <w:rPr>
            <w:rFonts w:ascii="Times New Roman" w:eastAsiaTheme="majorEastAsia" w:hAnsi="Times New Roman" w:cs="Times New Roman"/>
            <w:noProof w:val="0"/>
            <w:sz w:val="24"/>
            <w:szCs w:val="24"/>
            <w:shd w:val="clear" w:color="auto" w:fill="FFFFFF"/>
            <w:lang w:eastAsia="tr-TR"/>
          </w:rPr>
          <w:t xml:space="preserve"> Süt ve Süt Ürünleri</w:t>
        </w:r>
      </w:hyperlink>
      <w:r w:rsidR="00D44A3C" w:rsidRPr="00D44A3C">
        <w:rPr>
          <w:rFonts w:ascii="Times New Roman" w:eastAsia="Times New Roman" w:hAnsi="Times New Roman" w:cs="Times New Roman"/>
          <w:noProof w:val="0"/>
          <w:sz w:val="24"/>
          <w:szCs w:val="24"/>
          <w:shd w:val="clear" w:color="auto" w:fill="FFFFFF"/>
          <w:lang w:eastAsia="tr-TR"/>
        </w:rPr>
        <w:t> Fabrikası ile </w:t>
      </w:r>
      <w:hyperlink r:id="rId17" w:tooltip="Susurluk Şeker Fabrikası" w:history="1">
        <w:r w:rsidR="00D44A3C" w:rsidRPr="00D44A3C">
          <w:rPr>
            <w:rFonts w:ascii="Times New Roman" w:eastAsiaTheme="majorEastAsia" w:hAnsi="Times New Roman" w:cs="Times New Roman"/>
            <w:noProof w:val="0"/>
            <w:sz w:val="24"/>
            <w:szCs w:val="24"/>
            <w:shd w:val="clear" w:color="auto" w:fill="FFFFFF"/>
            <w:lang w:eastAsia="tr-TR"/>
          </w:rPr>
          <w:t>Susurluk Şeker Fabrikası</w:t>
        </w:r>
      </w:hyperlink>
      <w:r w:rsidR="00D44A3C" w:rsidRPr="00D44A3C">
        <w:rPr>
          <w:rFonts w:ascii="Times New Roman" w:eastAsia="Times New Roman" w:hAnsi="Times New Roman" w:cs="Times New Roman"/>
          <w:noProof w:val="0"/>
          <w:sz w:val="24"/>
          <w:szCs w:val="24"/>
          <w:shd w:val="clear" w:color="auto" w:fill="FFFFFF"/>
          <w:lang w:eastAsia="tr-TR"/>
        </w:rPr>
        <w:t xml:space="preserve"> ilçe merkezinde bulunur. İlçe köylerinde ise Assan Aş ve Fide Aş Konserve Fabrikaları, </w:t>
      </w:r>
      <w:proofErr w:type="spellStart"/>
      <w:r w:rsidR="00D44A3C" w:rsidRPr="00D44A3C">
        <w:rPr>
          <w:rFonts w:ascii="Times New Roman" w:eastAsia="Times New Roman" w:hAnsi="Times New Roman" w:cs="Times New Roman"/>
          <w:noProof w:val="0"/>
          <w:sz w:val="24"/>
          <w:szCs w:val="24"/>
          <w:shd w:val="clear" w:color="auto" w:fill="FFFFFF"/>
          <w:lang w:eastAsia="tr-TR"/>
        </w:rPr>
        <w:t>Ümiteli</w:t>
      </w:r>
      <w:proofErr w:type="spellEnd"/>
      <w:r w:rsidR="00D44A3C" w:rsidRPr="00D44A3C">
        <w:rPr>
          <w:rFonts w:ascii="Times New Roman" w:eastAsia="Times New Roman" w:hAnsi="Times New Roman" w:cs="Times New Roman"/>
          <w:noProof w:val="0"/>
          <w:sz w:val="24"/>
          <w:szCs w:val="24"/>
          <w:shd w:val="clear" w:color="auto" w:fill="FFFFFF"/>
          <w:lang w:eastAsia="tr-TR"/>
        </w:rPr>
        <w:t xml:space="preserve"> Köyünde Ahi Güven ve Uçar Donmuş Gıda Fabrikaları ile </w:t>
      </w:r>
      <w:proofErr w:type="spellStart"/>
      <w:r w:rsidR="00D44A3C" w:rsidRPr="00D44A3C">
        <w:rPr>
          <w:rFonts w:ascii="Times New Roman" w:eastAsia="Times New Roman" w:hAnsi="Times New Roman" w:cs="Times New Roman"/>
          <w:noProof w:val="0"/>
          <w:sz w:val="24"/>
          <w:szCs w:val="24"/>
          <w:shd w:val="clear" w:color="auto" w:fill="FFFFFF"/>
          <w:lang w:eastAsia="tr-TR"/>
        </w:rPr>
        <w:t>Askon</w:t>
      </w:r>
      <w:proofErr w:type="spellEnd"/>
      <w:r w:rsidR="00D44A3C" w:rsidRPr="00D44A3C">
        <w:rPr>
          <w:rFonts w:ascii="Times New Roman" w:eastAsia="Times New Roman" w:hAnsi="Times New Roman" w:cs="Times New Roman"/>
          <w:noProof w:val="0"/>
          <w:sz w:val="24"/>
          <w:szCs w:val="24"/>
          <w:shd w:val="clear" w:color="auto" w:fill="FFFFFF"/>
          <w:lang w:eastAsia="tr-TR"/>
        </w:rPr>
        <w:t xml:space="preserve"> Meyve Suyu Fabrikası bulunmaktadır. Dört Mevsim Et Aş Entegre Tesisi, Türkiye'nin en önemli hijyenik et ve et ürünleri üretim tesisleri arasında bulunmaktadır.</w:t>
      </w:r>
      <w:r w:rsidR="00D44A3C" w:rsidRPr="00D44A3C">
        <w:rPr>
          <w:rFonts w:ascii="Times New Roman" w:eastAsia="Times New Roman" w:hAnsi="Times New Roman" w:cs="Times New Roman"/>
          <w:noProof w:val="0"/>
          <w:sz w:val="24"/>
          <w:szCs w:val="24"/>
          <w:lang w:eastAsia="tr-TR"/>
        </w:rPr>
        <w:t>.</w:t>
      </w:r>
      <w:r w:rsidR="00D44A3C" w:rsidRPr="00D44A3C">
        <w:rPr>
          <w:rFonts w:ascii="Times New Roman" w:eastAsia="Times New Roman" w:hAnsi="Times New Roman" w:cs="Times New Roman"/>
          <w:noProof w:val="0"/>
          <w:sz w:val="24"/>
          <w:szCs w:val="24"/>
          <w:shd w:val="clear" w:color="auto" w:fill="FFFFFF"/>
          <w:lang w:eastAsia="tr-TR"/>
        </w:rPr>
        <w:t xml:space="preserve"> Susurluk, </w:t>
      </w:r>
      <w:hyperlink r:id="rId18" w:tooltip="Ayran" w:history="1">
        <w:r w:rsidR="00D44A3C" w:rsidRPr="00D44A3C">
          <w:rPr>
            <w:rFonts w:ascii="Times New Roman" w:eastAsiaTheme="majorEastAsia" w:hAnsi="Times New Roman" w:cs="Times New Roman"/>
            <w:noProof w:val="0"/>
            <w:sz w:val="24"/>
            <w:szCs w:val="24"/>
            <w:shd w:val="clear" w:color="auto" w:fill="FFFFFF"/>
            <w:lang w:eastAsia="tr-TR"/>
          </w:rPr>
          <w:t>ayranı</w:t>
        </w:r>
      </w:hyperlink>
      <w:r w:rsidR="00D44A3C" w:rsidRPr="00D44A3C">
        <w:rPr>
          <w:rFonts w:ascii="Times New Roman" w:eastAsia="Times New Roman" w:hAnsi="Times New Roman" w:cs="Times New Roman"/>
          <w:noProof w:val="0"/>
          <w:sz w:val="24"/>
          <w:szCs w:val="24"/>
          <w:shd w:val="clear" w:color="auto" w:fill="FFFFFF"/>
          <w:lang w:eastAsia="tr-TR"/>
        </w:rPr>
        <w:t> ile meşhurdur. İlçe sınırlarında, </w:t>
      </w:r>
      <w:hyperlink r:id="rId19" w:tooltip="Bursa" w:history="1">
        <w:r w:rsidR="00D44A3C" w:rsidRPr="00D44A3C">
          <w:rPr>
            <w:rFonts w:ascii="Times New Roman" w:eastAsiaTheme="majorEastAsia" w:hAnsi="Times New Roman" w:cs="Times New Roman"/>
            <w:noProof w:val="0"/>
            <w:sz w:val="24"/>
            <w:szCs w:val="24"/>
            <w:shd w:val="clear" w:color="auto" w:fill="FFFFFF"/>
            <w:lang w:eastAsia="tr-TR"/>
          </w:rPr>
          <w:t>Bursa</w:t>
        </w:r>
      </w:hyperlink>
      <w:r w:rsidR="00D44A3C" w:rsidRPr="00D44A3C">
        <w:rPr>
          <w:rFonts w:ascii="Times New Roman" w:eastAsia="Times New Roman" w:hAnsi="Times New Roman" w:cs="Times New Roman"/>
          <w:noProof w:val="0"/>
          <w:sz w:val="24"/>
          <w:szCs w:val="24"/>
          <w:shd w:val="clear" w:color="auto" w:fill="FFFFFF"/>
          <w:lang w:eastAsia="tr-TR"/>
        </w:rPr>
        <w:t>-</w:t>
      </w:r>
      <w:hyperlink r:id="rId20" w:tooltip="İzmir" w:history="1">
        <w:r w:rsidR="00D44A3C" w:rsidRPr="00D44A3C">
          <w:rPr>
            <w:rFonts w:ascii="Times New Roman" w:eastAsiaTheme="majorEastAsia" w:hAnsi="Times New Roman" w:cs="Times New Roman"/>
            <w:noProof w:val="0"/>
            <w:sz w:val="24"/>
            <w:szCs w:val="24"/>
            <w:shd w:val="clear" w:color="auto" w:fill="FFFFFF"/>
            <w:lang w:eastAsia="tr-TR"/>
          </w:rPr>
          <w:t>İzmir</w:t>
        </w:r>
      </w:hyperlink>
      <w:r w:rsidR="00D44A3C" w:rsidRPr="00D44A3C">
        <w:rPr>
          <w:rFonts w:ascii="Times New Roman" w:eastAsia="Times New Roman" w:hAnsi="Times New Roman" w:cs="Times New Roman"/>
          <w:noProof w:val="0"/>
          <w:sz w:val="24"/>
          <w:szCs w:val="24"/>
          <w:shd w:val="clear" w:color="auto" w:fill="FFFFFF"/>
          <w:lang w:eastAsia="tr-TR"/>
        </w:rPr>
        <w:t> karayolunda olması sebebiyle, pek çok dinlenme tesisi bulunur. Dinlenme tesisleri ve beraberindeki </w:t>
      </w:r>
      <w:hyperlink r:id="rId21" w:tooltip="Fabrika Satış Mağazası (sayfa mevcut değil)" w:history="1">
        <w:r w:rsidR="00D44A3C" w:rsidRPr="00D44A3C">
          <w:rPr>
            <w:rFonts w:ascii="Times New Roman" w:eastAsiaTheme="majorEastAsia" w:hAnsi="Times New Roman" w:cs="Times New Roman"/>
            <w:noProof w:val="0"/>
            <w:sz w:val="24"/>
            <w:szCs w:val="24"/>
            <w:shd w:val="clear" w:color="auto" w:fill="FFFFFF"/>
            <w:lang w:eastAsia="tr-TR"/>
          </w:rPr>
          <w:t>fabrika satış mağazaları</w:t>
        </w:r>
      </w:hyperlink>
      <w:r w:rsidR="00D44A3C" w:rsidRPr="00D44A3C">
        <w:rPr>
          <w:rFonts w:ascii="Times New Roman" w:eastAsia="Times New Roman" w:hAnsi="Times New Roman" w:cs="Times New Roman"/>
          <w:noProof w:val="0"/>
          <w:sz w:val="24"/>
          <w:szCs w:val="24"/>
          <w:shd w:val="clear" w:color="auto" w:fill="FFFFFF"/>
          <w:lang w:eastAsia="tr-TR"/>
        </w:rPr>
        <w:t> ilçe ekonomisine ve istihdama çok büyük katkılar sağlamaktadır.</w:t>
      </w:r>
      <w:r w:rsidR="00D44A3C" w:rsidRPr="00D44A3C">
        <w:rPr>
          <w:rFonts w:ascii="Times New Roman" w:eastAsia="Times New Roman" w:hAnsi="Times New Roman" w:cs="Times New Roman"/>
          <w:noProof w:val="0"/>
          <w:sz w:val="24"/>
          <w:szCs w:val="24"/>
          <w:lang w:eastAsia="tr-TR"/>
        </w:rPr>
        <w:t xml:space="preserve"> </w:t>
      </w:r>
      <w:proofErr w:type="spellStart"/>
      <w:r w:rsidR="00D44A3C" w:rsidRPr="00D44A3C">
        <w:rPr>
          <w:rFonts w:ascii="Times New Roman" w:eastAsia="Times New Roman" w:hAnsi="Times New Roman" w:cs="Times New Roman"/>
          <w:noProof w:val="0"/>
          <w:sz w:val="24"/>
          <w:szCs w:val="24"/>
          <w:lang w:eastAsia="tr-TR"/>
        </w:rPr>
        <w:t>lçede</w:t>
      </w:r>
      <w:proofErr w:type="spellEnd"/>
      <w:r w:rsidR="00D44A3C" w:rsidRPr="00D44A3C">
        <w:rPr>
          <w:rFonts w:ascii="Times New Roman" w:eastAsia="Times New Roman" w:hAnsi="Times New Roman" w:cs="Times New Roman"/>
          <w:noProof w:val="0"/>
          <w:sz w:val="24"/>
          <w:szCs w:val="24"/>
          <w:lang w:eastAsia="tr-TR"/>
        </w:rPr>
        <w:t xml:space="preserve"> aynı zamanda, meyveciliği geliştirme projesi kapsamında, meyve üretimi de teşvik edilmekte, İlçe Tarım Müdürlüğü ve S.S. Susurluk ve Köyleri Yaş Sebze Meyve Yetiştiricilikleri Kooperatifi fidan desteği sağlamakta, Seracılık faaliyetleri de yaygınlaşmaktadır.</w:t>
      </w:r>
    </w:p>
    <w:p w14:paraId="0312F556" w14:textId="77777777" w:rsidR="00D44A3C" w:rsidRPr="00D44A3C" w:rsidRDefault="00D44A3C" w:rsidP="00D44A3C">
      <w:pPr>
        <w:shd w:val="clear" w:color="auto" w:fill="FFFFFF"/>
        <w:spacing w:before="120" w:after="0" w:line="240" w:lineRule="auto"/>
        <w:ind w:firstLine="708"/>
        <w:rPr>
          <w:rFonts w:ascii="Times New Roman" w:eastAsia="Times New Roman" w:hAnsi="Times New Roman" w:cs="Times New Roman"/>
          <w:noProof w:val="0"/>
          <w:sz w:val="24"/>
          <w:szCs w:val="24"/>
          <w:lang w:eastAsia="tr-TR"/>
        </w:rPr>
      </w:pPr>
      <w:r w:rsidRPr="00D44A3C">
        <w:rPr>
          <w:rFonts w:ascii="Times New Roman" w:eastAsia="Times New Roman" w:hAnsi="Times New Roman" w:cs="Times New Roman"/>
          <w:noProof w:val="0"/>
          <w:sz w:val="24"/>
          <w:szCs w:val="24"/>
          <w:lang w:eastAsia="tr-TR"/>
        </w:rPr>
        <w:t>Tarım arazilerinin % 92'si tarım arazisi, %6'sı Sebze - Meyve alanı, %0,5'i Bağlık arazi, geriye kalan %1,5'i nadas alanı olarak kullanılmaktadır.</w:t>
      </w:r>
    </w:p>
    <w:p w14:paraId="095A8849" w14:textId="77777777" w:rsidR="00D44A3C" w:rsidRPr="00D44A3C" w:rsidRDefault="00D44A3C" w:rsidP="00D44A3C">
      <w:pPr>
        <w:autoSpaceDE w:val="0"/>
        <w:autoSpaceDN w:val="0"/>
        <w:adjustRightInd w:val="0"/>
        <w:spacing w:after="0" w:line="360" w:lineRule="auto"/>
        <w:jc w:val="both"/>
        <w:rPr>
          <w:rFonts w:ascii="Times New Roman" w:hAnsi="Times New Roman" w:cs="Times New Roman"/>
          <w:noProof w:val="0"/>
          <w:color w:val="FF0000"/>
          <w:sz w:val="24"/>
          <w:szCs w:val="24"/>
        </w:rPr>
      </w:pPr>
    </w:p>
    <w:p w14:paraId="712B1A28" w14:textId="77777777" w:rsidR="00D44A3C" w:rsidRPr="00D44A3C" w:rsidRDefault="00D44A3C" w:rsidP="00D44A3C">
      <w:pPr>
        <w:spacing w:after="120" w:line="360" w:lineRule="auto"/>
        <w:jc w:val="both"/>
        <w:rPr>
          <w:rFonts w:ascii="Times New Roman" w:hAnsi="Times New Roman" w:cs="Times New Roman"/>
          <w:b/>
          <w:noProof w:val="0"/>
          <w:color w:val="FF0000"/>
          <w:sz w:val="24"/>
          <w:szCs w:val="24"/>
        </w:rPr>
      </w:pPr>
    </w:p>
    <w:p w14:paraId="1D9765DD" w14:textId="77777777" w:rsidR="00D44A3C" w:rsidRPr="00D44A3C" w:rsidRDefault="00D44A3C" w:rsidP="00D44A3C">
      <w:pPr>
        <w:spacing w:after="120" w:line="360" w:lineRule="auto"/>
        <w:jc w:val="both"/>
        <w:rPr>
          <w:rFonts w:ascii="Times New Roman" w:hAnsi="Times New Roman" w:cs="Times New Roman"/>
          <w:b/>
          <w:noProof w:val="0"/>
          <w:color w:val="FF0000"/>
          <w:sz w:val="24"/>
          <w:szCs w:val="24"/>
        </w:rPr>
      </w:pPr>
      <w:r w:rsidRPr="00D44A3C">
        <w:rPr>
          <w:rFonts w:ascii="Times New Roman" w:hAnsi="Times New Roman" w:cs="Times New Roman"/>
          <w:b/>
          <w:noProof w:val="0"/>
          <w:color w:val="FF0000"/>
          <w:sz w:val="24"/>
          <w:szCs w:val="24"/>
        </w:rPr>
        <w:t>c) Sosyal/Kültürel Faktörler</w:t>
      </w:r>
    </w:p>
    <w:p w14:paraId="542B84DC" w14:textId="77777777" w:rsidR="00D44A3C" w:rsidRPr="00D44A3C" w:rsidRDefault="00D44A3C" w:rsidP="00D44A3C">
      <w:pPr>
        <w:shd w:val="clear" w:color="auto" w:fill="FFFFFF"/>
        <w:spacing w:before="120" w:after="120" w:line="240" w:lineRule="auto"/>
        <w:ind w:firstLine="708"/>
        <w:rPr>
          <w:rFonts w:ascii="Times New Roman" w:eastAsia="Times New Roman" w:hAnsi="Times New Roman" w:cs="Times New Roman"/>
          <w:noProof w:val="0"/>
          <w:sz w:val="24"/>
          <w:szCs w:val="24"/>
          <w:lang w:eastAsia="tr-TR"/>
        </w:rPr>
      </w:pPr>
      <w:r w:rsidRPr="00D44A3C">
        <w:rPr>
          <w:rFonts w:ascii="Times New Roman" w:eastAsia="Times New Roman" w:hAnsi="Times New Roman" w:cs="Times New Roman"/>
          <w:noProof w:val="0"/>
          <w:sz w:val="24"/>
          <w:szCs w:val="24"/>
          <w:lang w:eastAsia="tr-TR"/>
        </w:rPr>
        <w:t>Doğu kesimini </w:t>
      </w:r>
      <w:proofErr w:type="spellStart"/>
      <w:r w:rsidRPr="00D44A3C">
        <w:rPr>
          <w:noProof w:val="0"/>
        </w:rPr>
        <w:fldChar w:fldCharType="begin"/>
      </w:r>
      <w:r w:rsidRPr="00D44A3C">
        <w:rPr>
          <w:noProof w:val="0"/>
        </w:rPr>
        <w:instrText xml:space="preserve"> HYPERLINK "https://tr.wikipedia.org/w/index.php?title=%C3%87atalda%C4%9F&amp;action=edit&amp;redlink=1" \o "Çataldağ (sayfa mevcut değil)" </w:instrText>
      </w:r>
      <w:r w:rsidRPr="00D44A3C">
        <w:rPr>
          <w:noProof w:val="0"/>
        </w:rPr>
        <w:fldChar w:fldCharType="separate"/>
      </w:r>
      <w:r w:rsidRPr="00D44A3C">
        <w:rPr>
          <w:rFonts w:ascii="Times New Roman" w:eastAsia="Times New Roman" w:hAnsi="Times New Roman" w:cs="Times New Roman"/>
          <w:noProof w:val="0"/>
          <w:sz w:val="24"/>
          <w:szCs w:val="24"/>
          <w:lang w:eastAsia="tr-TR"/>
        </w:rPr>
        <w:t>Çataldağ</w:t>
      </w:r>
      <w:proofErr w:type="spellEnd"/>
      <w:r w:rsidRPr="00D44A3C">
        <w:rPr>
          <w:rFonts w:ascii="Times New Roman" w:eastAsia="Times New Roman" w:hAnsi="Times New Roman" w:cs="Times New Roman"/>
          <w:noProof w:val="0"/>
          <w:sz w:val="24"/>
          <w:szCs w:val="24"/>
          <w:lang w:eastAsia="tr-TR"/>
        </w:rPr>
        <w:fldChar w:fldCharType="end"/>
      </w:r>
      <w:r w:rsidRPr="00D44A3C">
        <w:rPr>
          <w:rFonts w:ascii="Times New Roman" w:eastAsia="Times New Roman" w:hAnsi="Times New Roman" w:cs="Times New Roman"/>
          <w:noProof w:val="0"/>
          <w:sz w:val="24"/>
          <w:szCs w:val="24"/>
          <w:lang w:eastAsia="tr-TR"/>
        </w:rPr>
        <w:t xml:space="preserve"> (1336 m), batı kesimlerini </w:t>
      </w:r>
      <w:proofErr w:type="spellStart"/>
      <w:r w:rsidRPr="00D44A3C">
        <w:rPr>
          <w:rFonts w:ascii="Times New Roman" w:eastAsia="Times New Roman" w:hAnsi="Times New Roman" w:cs="Times New Roman"/>
          <w:noProof w:val="0"/>
          <w:sz w:val="24"/>
          <w:szCs w:val="24"/>
          <w:lang w:eastAsia="tr-TR"/>
        </w:rPr>
        <w:t>Sularya</w:t>
      </w:r>
      <w:proofErr w:type="spellEnd"/>
      <w:r w:rsidRPr="00D44A3C">
        <w:rPr>
          <w:rFonts w:ascii="Times New Roman" w:eastAsia="Times New Roman" w:hAnsi="Times New Roman" w:cs="Times New Roman"/>
          <w:noProof w:val="0"/>
          <w:sz w:val="24"/>
          <w:szCs w:val="24"/>
          <w:lang w:eastAsia="tr-TR"/>
        </w:rPr>
        <w:t xml:space="preserve"> dağlarının uzantısı olan </w:t>
      </w:r>
      <w:proofErr w:type="spellStart"/>
      <w:r w:rsidRPr="00D44A3C">
        <w:rPr>
          <w:noProof w:val="0"/>
        </w:rPr>
        <w:fldChar w:fldCharType="begin"/>
      </w:r>
      <w:r w:rsidRPr="00D44A3C">
        <w:rPr>
          <w:noProof w:val="0"/>
        </w:rPr>
        <w:instrText xml:space="preserve"> HYPERLINK "https://tr.wikipedia.org/wiki/Keltepe" \o "Keltepe" </w:instrText>
      </w:r>
      <w:r w:rsidRPr="00D44A3C">
        <w:rPr>
          <w:noProof w:val="0"/>
        </w:rPr>
        <w:fldChar w:fldCharType="separate"/>
      </w:r>
      <w:r w:rsidRPr="00D44A3C">
        <w:rPr>
          <w:rFonts w:ascii="Times New Roman" w:eastAsia="Times New Roman" w:hAnsi="Times New Roman" w:cs="Times New Roman"/>
          <w:noProof w:val="0"/>
          <w:sz w:val="24"/>
          <w:szCs w:val="24"/>
          <w:lang w:eastAsia="tr-TR"/>
        </w:rPr>
        <w:t>Keltepe</w:t>
      </w:r>
      <w:proofErr w:type="spellEnd"/>
      <w:r w:rsidRPr="00D44A3C">
        <w:rPr>
          <w:rFonts w:ascii="Times New Roman" w:eastAsia="Times New Roman" w:hAnsi="Times New Roman" w:cs="Times New Roman"/>
          <w:noProof w:val="0"/>
          <w:sz w:val="24"/>
          <w:szCs w:val="24"/>
          <w:lang w:eastAsia="tr-TR"/>
        </w:rPr>
        <w:fldChar w:fldCharType="end"/>
      </w:r>
      <w:r w:rsidRPr="00D44A3C">
        <w:rPr>
          <w:rFonts w:ascii="Times New Roman" w:eastAsia="Times New Roman" w:hAnsi="Times New Roman" w:cs="Times New Roman"/>
          <w:noProof w:val="0"/>
          <w:sz w:val="24"/>
          <w:szCs w:val="24"/>
          <w:lang w:eastAsia="tr-TR"/>
        </w:rPr>
        <w:t xml:space="preserve"> (881 m) </w:t>
      </w:r>
      <w:proofErr w:type="spellStart"/>
      <w:r w:rsidRPr="00D44A3C">
        <w:rPr>
          <w:rFonts w:ascii="Times New Roman" w:eastAsia="Times New Roman" w:hAnsi="Times New Roman" w:cs="Times New Roman"/>
          <w:noProof w:val="0"/>
          <w:sz w:val="24"/>
          <w:szCs w:val="24"/>
          <w:lang w:eastAsia="tr-TR"/>
        </w:rPr>
        <w:t>engebelendirir</w:t>
      </w:r>
      <w:proofErr w:type="spellEnd"/>
      <w:r w:rsidRPr="00D44A3C">
        <w:rPr>
          <w:rFonts w:ascii="Times New Roman" w:eastAsia="Times New Roman" w:hAnsi="Times New Roman" w:cs="Times New Roman"/>
          <w:noProof w:val="0"/>
          <w:sz w:val="24"/>
          <w:szCs w:val="24"/>
          <w:lang w:eastAsia="tr-TR"/>
        </w:rPr>
        <w:t>. Dağlık alanlar ormanlarla kaplıdır. Susurluk ilçesi deniz seviyesinden ortalama olarak 63 m yüksekliktedir. Fazla yüksek olmayan engebeli arazilerden oluşan ilçe toprakları, ilin kuzey doğusunda yer almaktadır. İlçe merkezinin doğusundan (Simav) </w:t>
      </w:r>
      <w:hyperlink r:id="rId22" w:tooltip="Susurluk Çayı" w:history="1">
        <w:r w:rsidRPr="00D44A3C">
          <w:rPr>
            <w:rFonts w:ascii="Times New Roman" w:eastAsia="Times New Roman" w:hAnsi="Times New Roman" w:cs="Times New Roman"/>
            <w:noProof w:val="0"/>
            <w:sz w:val="24"/>
            <w:szCs w:val="24"/>
            <w:lang w:eastAsia="tr-TR"/>
          </w:rPr>
          <w:t>Susurluk Çayı</w:t>
        </w:r>
      </w:hyperlink>
      <w:r w:rsidRPr="00D44A3C">
        <w:rPr>
          <w:rFonts w:ascii="Times New Roman" w:eastAsia="Times New Roman" w:hAnsi="Times New Roman" w:cs="Times New Roman"/>
          <w:noProof w:val="0"/>
          <w:sz w:val="24"/>
          <w:szCs w:val="24"/>
          <w:lang w:eastAsia="tr-TR"/>
        </w:rPr>
        <w:t xml:space="preserve"> geçmekte ve şehri eski Susurluk ve Karşıyaka Mahallesi olarak ikiye bölmektedir, ilçenin güney batısından gelip şehrin içinden geçen </w:t>
      </w:r>
      <w:proofErr w:type="spellStart"/>
      <w:r w:rsidRPr="00D44A3C">
        <w:rPr>
          <w:rFonts w:ascii="Times New Roman" w:eastAsia="Times New Roman" w:hAnsi="Times New Roman" w:cs="Times New Roman"/>
          <w:noProof w:val="0"/>
          <w:sz w:val="24"/>
          <w:szCs w:val="24"/>
          <w:lang w:eastAsia="tr-TR"/>
        </w:rPr>
        <w:t>Hatap</w:t>
      </w:r>
      <w:proofErr w:type="spellEnd"/>
      <w:r w:rsidRPr="00D44A3C">
        <w:rPr>
          <w:rFonts w:ascii="Times New Roman" w:eastAsia="Times New Roman" w:hAnsi="Times New Roman" w:cs="Times New Roman"/>
          <w:noProof w:val="0"/>
          <w:sz w:val="24"/>
          <w:szCs w:val="24"/>
          <w:lang w:eastAsia="tr-TR"/>
        </w:rPr>
        <w:t xml:space="preserve"> deresi, şehrin doğusunda </w:t>
      </w:r>
      <w:hyperlink r:id="rId23" w:tooltip="Susurluk Çayı" w:history="1">
        <w:r w:rsidRPr="00D44A3C">
          <w:rPr>
            <w:rFonts w:ascii="Times New Roman" w:eastAsia="Times New Roman" w:hAnsi="Times New Roman" w:cs="Times New Roman"/>
            <w:noProof w:val="0"/>
            <w:sz w:val="24"/>
            <w:szCs w:val="24"/>
            <w:lang w:eastAsia="tr-TR"/>
          </w:rPr>
          <w:t>Susurluk Çayı</w:t>
        </w:r>
      </w:hyperlink>
      <w:r w:rsidRPr="00D44A3C">
        <w:rPr>
          <w:rFonts w:ascii="Times New Roman" w:eastAsia="Times New Roman" w:hAnsi="Times New Roman" w:cs="Times New Roman"/>
          <w:noProof w:val="0"/>
          <w:sz w:val="24"/>
          <w:szCs w:val="24"/>
          <w:lang w:eastAsia="tr-TR"/>
        </w:rPr>
        <w:t xml:space="preserve">'yla birleşmektedir. Şehrin doğusunda yer alan </w:t>
      </w:r>
      <w:proofErr w:type="spellStart"/>
      <w:r w:rsidRPr="00D44A3C">
        <w:rPr>
          <w:rFonts w:ascii="Times New Roman" w:eastAsia="Times New Roman" w:hAnsi="Times New Roman" w:cs="Times New Roman"/>
          <w:noProof w:val="0"/>
          <w:sz w:val="24"/>
          <w:szCs w:val="24"/>
          <w:lang w:eastAsia="tr-TR"/>
        </w:rPr>
        <w:t>Çataldağ'dan</w:t>
      </w:r>
      <w:proofErr w:type="spellEnd"/>
      <w:r w:rsidRPr="00D44A3C">
        <w:rPr>
          <w:rFonts w:ascii="Times New Roman" w:eastAsia="Times New Roman" w:hAnsi="Times New Roman" w:cs="Times New Roman"/>
          <w:noProof w:val="0"/>
          <w:sz w:val="24"/>
          <w:szCs w:val="24"/>
          <w:lang w:eastAsia="tr-TR"/>
        </w:rPr>
        <w:t xml:space="preserve"> gelen ve Susurluk Çayı'yla birleşen </w:t>
      </w:r>
      <w:hyperlink r:id="rId24" w:tooltip="Çaylak Deresi (sayfa mevcut değil)" w:history="1">
        <w:r w:rsidRPr="00D44A3C">
          <w:rPr>
            <w:rFonts w:ascii="Times New Roman" w:eastAsia="Times New Roman" w:hAnsi="Times New Roman" w:cs="Times New Roman"/>
            <w:noProof w:val="0"/>
            <w:sz w:val="24"/>
            <w:szCs w:val="24"/>
            <w:lang w:eastAsia="tr-TR"/>
          </w:rPr>
          <w:t>Çaylak Deresi</w:t>
        </w:r>
      </w:hyperlink>
      <w:r w:rsidRPr="00D44A3C">
        <w:rPr>
          <w:rFonts w:ascii="Times New Roman" w:eastAsia="Times New Roman" w:hAnsi="Times New Roman" w:cs="Times New Roman"/>
          <w:noProof w:val="0"/>
          <w:sz w:val="24"/>
          <w:szCs w:val="24"/>
          <w:lang w:eastAsia="tr-TR"/>
        </w:rPr>
        <w:t> ilçenin su kaynağı olmuştur. Kıyısında </w:t>
      </w:r>
      <w:hyperlink r:id="rId25" w:tooltip="Çaylak Mesire Yeri (sayfa mevcut değil)" w:history="1">
        <w:r w:rsidRPr="00D44A3C">
          <w:rPr>
            <w:rFonts w:ascii="Times New Roman" w:eastAsia="Times New Roman" w:hAnsi="Times New Roman" w:cs="Times New Roman"/>
            <w:noProof w:val="0"/>
            <w:sz w:val="24"/>
            <w:szCs w:val="24"/>
            <w:lang w:eastAsia="tr-TR"/>
          </w:rPr>
          <w:t>Çaylak Mesire Yeri</w:t>
        </w:r>
      </w:hyperlink>
      <w:r w:rsidRPr="00D44A3C">
        <w:rPr>
          <w:rFonts w:ascii="Times New Roman" w:eastAsia="Times New Roman" w:hAnsi="Times New Roman" w:cs="Times New Roman"/>
          <w:noProof w:val="0"/>
          <w:sz w:val="24"/>
          <w:szCs w:val="24"/>
          <w:lang w:eastAsia="tr-TR"/>
        </w:rPr>
        <w:t> vardır.</w:t>
      </w:r>
      <w:r w:rsidRPr="00D44A3C">
        <w:rPr>
          <w:rFonts w:ascii="Times New Roman" w:hAnsi="Times New Roman" w:cs="Times New Roman"/>
          <w:noProof w:val="0"/>
          <w:sz w:val="24"/>
          <w:szCs w:val="24"/>
          <w:shd w:val="clear" w:color="auto" w:fill="FFFFFF"/>
        </w:rPr>
        <w:t xml:space="preserve"> İlçede 2 adet kaplıca vardır. Biri Bandırma yolundaki </w:t>
      </w:r>
      <w:proofErr w:type="spellStart"/>
      <w:r w:rsidR="00084520">
        <w:fldChar w:fldCharType="begin"/>
      </w:r>
      <w:r w:rsidR="00084520">
        <w:instrText xml:space="preserve"> HYPERLINK "https://tr.wikipedia.org/w/index.php?title=Il%C4%B1cabo%C4%9Faz%C4%B1_Kapl%C4%B1calar%C4%B1&amp;action=edit&amp;redlink=1" \o "Ilıcaboğazı Kaplıcaları (sayfa mevcut değil)" </w:instrText>
      </w:r>
      <w:r w:rsidR="00084520">
        <w:fldChar w:fldCharType="separate"/>
      </w:r>
      <w:r w:rsidRPr="00D44A3C">
        <w:rPr>
          <w:rFonts w:ascii="Times New Roman" w:hAnsi="Times New Roman" w:cs="Times New Roman"/>
          <w:noProof w:val="0"/>
          <w:sz w:val="24"/>
          <w:szCs w:val="24"/>
          <w:shd w:val="clear" w:color="auto" w:fill="FFFFFF"/>
        </w:rPr>
        <w:t>Ilıcaboğazı</w:t>
      </w:r>
      <w:proofErr w:type="spellEnd"/>
      <w:r w:rsidRPr="00D44A3C">
        <w:rPr>
          <w:rFonts w:ascii="Times New Roman" w:hAnsi="Times New Roman" w:cs="Times New Roman"/>
          <w:noProof w:val="0"/>
          <w:sz w:val="24"/>
          <w:szCs w:val="24"/>
          <w:shd w:val="clear" w:color="auto" w:fill="FFFFFF"/>
        </w:rPr>
        <w:t xml:space="preserve"> Kaplıcaları</w:t>
      </w:r>
      <w:r w:rsidR="00084520">
        <w:rPr>
          <w:rFonts w:ascii="Times New Roman" w:hAnsi="Times New Roman" w:cs="Times New Roman"/>
          <w:noProof w:val="0"/>
          <w:sz w:val="24"/>
          <w:szCs w:val="24"/>
          <w:shd w:val="clear" w:color="auto" w:fill="FFFFFF"/>
        </w:rPr>
        <w:fldChar w:fldCharType="end"/>
      </w:r>
      <w:r w:rsidRPr="00D44A3C">
        <w:rPr>
          <w:rFonts w:ascii="Times New Roman" w:hAnsi="Times New Roman" w:cs="Times New Roman"/>
          <w:noProof w:val="0"/>
          <w:sz w:val="24"/>
          <w:szCs w:val="24"/>
          <w:shd w:val="clear" w:color="auto" w:fill="FFFFFF"/>
        </w:rPr>
        <w:t> (şehir merkezinden yaklaşık 23 km) diğeri ise </w:t>
      </w:r>
      <w:hyperlink r:id="rId26" w:tooltip="Yıldız Köyü Kaplıcaları (sayfa mevcut değil)" w:history="1">
        <w:r w:rsidRPr="00D44A3C">
          <w:rPr>
            <w:rFonts w:ascii="Times New Roman" w:hAnsi="Times New Roman" w:cs="Times New Roman"/>
            <w:noProof w:val="0"/>
            <w:sz w:val="24"/>
            <w:szCs w:val="24"/>
            <w:shd w:val="clear" w:color="auto" w:fill="FFFFFF"/>
          </w:rPr>
          <w:t>Yıldız Köyü Kaplıcaları</w:t>
        </w:r>
      </w:hyperlink>
      <w:r w:rsidRPr="00D44A3C">
        <w:rPr>
          <w:rFonts w:ascii="Times New Roman" w:hAnsi="Times New Roman" w:cs="Times New Roman"/>
          <w:noProof w:val="0"/>
          <w:sz w:val="24"/>
          <w:szCs w:val="24"/>
          <w:shd w:val="clear" w:color="auto" w:fill="FFFFFF"/>
        </w:rPr>
        <w:t> Balıkesir yolunda şehir merkezine yaklaşık 17 km mesafededir. Ayrıca Türkiye'nin en büyük alışveriş merkezlerinden </w:t>
      </w:r>
      <w:proofErr w:type="spellStart"/>
      <w:r w:rsidRPr="00D44A3C">
        <w:rPr>
          <w:noProof w:val="0"/>
        </w:rPr>
        <w:fldChar w:fldCharType="begin"/>
      </w:r>
      <w:r w:rsidRPr="00D44A3C">
        <w:rPr>
          <w:noProof w:val="0"/>
        </w:rPr>
        <w:instrText xml:space="preserve"> HYPERLINK "https://tr.wikipedia.org/w/index.php?title=Ulusoy_Outlet_Park&amp;action=edit&amp;redlink=1" \o "Ulusoy Outlet Park (sayfa mevcut değil)" </w:instrText>
      </w:r>
      <w:r w:rsidRPr="00D44A3C">
        <w:rPr>
          <w:noProof w:val="0"/>
        </w:rPr>
        <w:fldChar w:fldCharType="separate"/>
      </w:r>
      <w:r w:rsidRPr="00D44A3C">
        <w:rPr>
          <w:rFonts w:ascii="Times New Roman" w:hAnsi="Times New Roman" w:cs="Times New Roman"/>
          <w:noProof w:val="0"/>
          <w:sz w:val="24"/>
          <w:szCs w:val="24"/>
          <w:shd w:val="clear" w:color="auto" w:fill="FFFFFF"/>
        </w:rPr>
        <w:t>Festiva</w:t>
      </w:r>
      <w:proofErr w:type="spellEnd"/>
      <w:r w:rsidRPr="00D44A3C">
        <w:rPr>
          <w:rFonts w:ascii="Times New Roman" w:hAnsi="Times New Roman" w:cs="Times New Roman"/>
          <w:noProof w:val="0"/>
          <w:sz w:val="24"/>
          <w:szCs w:val="24"/>
          <w:shd w:val="clear" w:color="auto" w:fill="FFFFFF"/>
        </w:rPr>
        <w:t xml:space="preserve"> </w:t>
      </w:r>
      <w:proofErr w:type="spellStart"/>
      <w:r w:rsidRPr="00D44A3C">
        <w:rPr>
          <w:rFonts w:ascii="Times New Roman" w:hAnsi="Times New Roman" w:cs="Times New Roman"/>
          <w:noProof w:val="0"/>
          <w:sz w:val="24"/>
          <w:szCs w:val="24"/>
          <w:shd w:val="clear" w:color="auto" w:fill="FFFFFF"/>
        </w:rPr>
        <w:t>Outlet</w:t>
      </w:r>
      <w:proofErr w:type="spellEnd"/>
      <w:r w:rsidRPr="00D44A3C">
        <w:rPr>
          <w:rFonts w:ascii="Times New Roman" w:hAnsi="Times New Roman" w:cs="Times New Roman"/>
          <w:noProof w:val="0"/>
          <w:sz w:val="24"/>
          <w:szCs w:val="24"/>
          <w:shd w:val="clear" w:color="auto" w:fill="FFFFFF"/>
        </w:rPr>
        <w:t xml:space="preserve"> Park</w:t>
      </w:r>
      <w:r w:rsidRPr="00D44A3C">
        <w:rPr>
          <w:rFonts w:ascii="Times New Roman" w:hAnsi="Times New Roman" w:cs="Times New Roman"/>
          <w:noProof w:val="0"/>
          <w:sz w:val="24"/>
          <w:szCs w:val="24"/>
          <w:shd w:val="clear" w:color="auto" w:fill="FFFFFF"/>
        </w:rPr>
        <w:fldChar w:fldCharType="end"/>
      </w:r>
      <w:r w:rsidRPr="00D44A3C">
        <w:rPr>
          <w:rFonts w:ascii="Times New Roman" w:hAnsi="Times New Roman" w:cs="Times New Roman"/>
          <w:noProof w:val="0"/>
          <w:sz w:val="24"/>
          <w:szCs w:val="24"/>
          <w:shd w:val="clear" w:color="auto" w:fill="FFFFFF"/>
        </w:rPr>
        <w:t> Balıkesir karayolunda Susurluk'a 10 km mesafede yer almaktadır.</w:t>
      </w:r>
    </w:p>
    <w:p w14:paraId="2494C0E4" w14:textId="77777777" w:rsidR="00D44A3C" w:rsidRPr="00D44A3C" w:rsidRDefault="00D44A3C" w:rsidP="00D44A3C">
      <w:pPr>
        <w:ind w:firstLine="708"/>
        <w:jc w:val="both"/>
        <w:rPr>
          <w:rFonts w:ascii="Times New Roman" w:hAnsi="Times New Roman" w:cs="Times New Roman"/>
          <w:noProof w:val="0"/>
          <w:sz w:val="24"/>
          <w:szCs w:val="24"/>
          <w:shd w:val="clear" w:color="auto" w:fill="FFFFFF"/>
        </w:rPr>
      </w:pPr>
      <w:bookmarkStart w:id="30" w:name="_Toc534886491"/>
      <w:bookmarkStart w:id="31" w:name="_Toc534896675"/>
      <w:r w:rsidRPr="00D44A3C">
        <w:rPr>
          <w:rFonts w:ascii="Times New Roman" w:hAnsi="Times New Roman" w:cs="Times New Roman"/>
          <w:b/>
          <w:bCs/>
          <w:noProof w:val="0"/>
          <w:sz w:val="24"/>
          <w:szCs w:val="24"/>
          <w:shd w:val="clear" w:color="auto" w:fill="FFFFFF"/>
        </w:rPr>
        <w:t>Susurluk nüfusu</w:t>
      </w:r>
      <w:r w:rsidRPr="00D44A3C">
        <w:rPr>
          <w:rFonts w:ascii="Times New Roman" w:hAnsi="Times New Roman" w:cs="Times New Roman"/>
          <w:noProof w:val="0"/>
          <w:sz w:val="24"/>
          <w:szCs w:val="24"/>
          <w:shd w:val="clear" w:color="auto" w:fill="FFFFFF"/>
        </w:rPr>
        <w:t> 2023 yılına göre 38.025. Bu </w:t>
      </w:r>
      <w:r w:rsidRPr="00D44A3C">
        <w:rPr>
          <w:rFonts w:ascii="Times New Roman" w:hAnsi="Times New Roman" w:cs="Times New Roman"/>
          <w:b/>
          <w:bCs/>
          <w:noProof w:val="0"/>
          <w:sz w:val="24"/>
          <w:szCs w:val="24"/>
          <w:shd w:val="clear" w:color="auto" w:fill="FFFFFF"/>
        </w:rPr>
        <w:t>nüfus</w:t>
      </w:r>
      <w:r w:rsidRPr="00D44A3C">
        <w:rPr>
          <w:rFonts w:ascii="Times New Roman" w:hAnsi="Times New Roman" w:cs="Times New Roman"/>
          <w:noProof w:val="0"/>
          <w:sz w:val="24"/>
          <w:szCs w:val="24"/>
          <w:shd w:val="clear" w:color="auto" w:fill="FFFFFF"/>
        </w:rPr>
        <w:t>, 18.770 erkek ve 19.255 kadından oluşmaktadır. Yüzde olarak ise: %49,36 erkek, %50,64 kadındır.</w:t>
      </w:r>
    </w:p>
    <w:p w14:paraId="79B8C3EA" w14:textId="77777777" w:rsidR="00D44A3C" w:rsidRPr="00D44A3C" w:rsidRDefault="00D44A3C" w:rsidP="00D44A3C">
      <w:pPr>
        <w:ind w:firstLine="708"/>
        <w:jc w:val="both"/>
        <w:rPr>
          <w:rFonts w:ascii="Times New Roman" w:hAnsi="Times New Roman" w:cs="Times New Roman"/>
          <w:noProof w:val="0"/>
          <w:sz w:val="24"/>
          <w:szCs w:val="24"/>
          <w:shd w:val="clear" w:color="auto" w:fill="FFFFFF"/>
        </w:rPr>
      </w:pPr>
      <w:bookmarkStart w:id="32" w:name="_Toc534886493"/>
      <w:bookmarkStart w:id="33" w:name="_Toc534896677"/>
      <w:bookmarkEnd w:id="30"/>
      <w:bookmarkEnd w:id="31"/>
      <w:r w:rsidRPr="00D44A3C">
        <w:rPr>
          <w:rFonts w:ascii="Times New Roman" w:hAnsi="Times New Roman" w:cs="Times New Roman"/>
          <w:noProof w:val="0"/>
          <w:sz w:val="24"/>
          <w:szCs w:val="24"/>
          <w:shd w:val="clear" w:color="auto" w:fill="FFFFFF"/>
        </w:rPr>
        <w:t>Ulaşım imkânları bakımından ilçe merkezi çok elverişli bir konumda olup, </w:t>
      </w:r>
      <w:hyperlink r:id="rId27" w:tooltip="İstanbul" w:history="1">
        <w:r w:rsidRPr="00D44A3C">
          <w:rPr>
            <w:rFonts w:ascii="Times New Roman" w:hAnsi="Times New Roman" w:cs="Times New Roman"/>
            <w:noProof w:val="0"/>
            <w:sz w:val="24"/>
            <w:szCs w:val="24"/>
            <w:shd w:val="clear" w:color="auto" w:fill="FFFFFF"/>
          </w:rPr>
          <w:t>İstanbul</w:t>
        </w:r>
      </w:hyperlink>
      <w:r w:rsidRPr="00D44A3C">
        <w:rPr>
          <w:rFonts w:ascii="Times New Roman" w:hAnsi="Times New Roman" w:cs="Times New Roman"/>
          <w:noProof w:val="0"/>
          <w:sz w:val="24"/>
          <w:szCs w:val="24"/>
          <w:shd w:val="clear" w:color="auto" w:fill="FFFFFF"/>
        </w:rPr>
        <w:t>, </w:t>
      </w:r>
      <w:hyperlink r:id="rId28" w:tooltip="İzmir" w:history="1">
        <w:r w:rsidRPr="00D44A3C">
          <w:rPr>
            <w:rFonts w:ascii="Times New Roman" w:hAnsi="Times New Roman" w:cs="Times New Roman"/>
            <w:noProof w:val="0"/>
            <w:sz w:val="24"/>
            <w:szCs w:val="24"/>
            <w:shd w:val="clear" w:color="auto" w:fill="FFFFFF"/>
          </w:rPr>
          <w:t>İzmir</w:t>
        </w:r>
      </w:hyperlink>
      <w:r w:rsidRPr="00D44A3C">
        <w:rPr>
          <w:rFonts w:ascii="Times New Roman" w:hAnsi="Times New Roman" w:cs="Times New Roman"/>
          <w:noProof w:val="0"/>
          <w:sz w:val="24"/>
          <w:szCs w:val="24"/>
          <w:shd w:val="clear" w:color="auto" w:fill="FFFFFF"/>
        </w:rPr>
        <w:t>, </w:t>
      </w:r>
      <w:hyperlink r:id="rId29" w:tooltip="Balıkesir" w:history="1">
        <w:r w:rsidRPr="00D44A3C">
          <w:rPr>
            <w:rFonts w:ascii="Times New Roman" w:hAnsi="Times New Roman" w:cs="Times New Roman"/>
            <w:noProof w:val="0"/>
            <w:sz w:val="24"/>
            <w:szCs w:val="24"/>
            <w:shd w:val="clear" w:color="auto" w:fill="FFFFFF"/>
          </w:rPr>
          <w:t>Balıkesir</w:t>
        </w:r>
      </w:hyperlink>
      <w:r w:rsidRPr="00D44A3C">
        <w:rPr>
          <w:rFonts w:ascii="Times New Roman" w:hAnsi="Times New Roman" w:cs="Times New Roman"/>
          <w:noProof w:val="0"/>
          <w:sz w:val="24"/>
          <w:szCs w:val="24"/>
          <w:shd w:val="clear" w:color="auto" w:fill="FFFFFF"/>
        </w:rPr>
        <w:t> ve </w:t>
      </w:r>
      <w:hyperlink r:id="rId30" w:tooltip="Bandırma" w:history="1">
        <w:r w:rsidRPr="00D44A3C">
          <w:rPr>
            <w:rFonts w:ascii="Times New Roman" w:hAnsi="Times New Roman" w:cs="Times New Roman"/>
            <w:noProof w:val="0"/>
            <w:sz w:val="24"/>
            <w:szCs w:val="24"/>
            <w:shd w:val="clear" w:color="auto" w:fill="FFFFFF"/>
          </w:rPr>
          <w:t>Bandırma</w:t>
        </w:r>
      </w:hyperlink>
      <w:r w:rsidRPr="00D44A3C">
        <w:rPr>
          <w:rFonts w:ascii="Times New Roman" w:hAnsi="Times New Roman" w:cs="Times New Roman"/>
          <w:noProof w:val="0"/>
          <w:sz w:val="24"/>
          <w:szCs w:val="24"/>
          <w:shd w:val="clear" w:color="auto" w:fill="FFFFFF"/>
        </w:rPr>
        <w:t> (</w:t>
      </w:r>
      <w:hyperlink r:id="rId31" w:tooltip="Hızlı Feribot (sayfa mevcut değil)" w:history="1">
        <w:r w:rsidRPr="00D44A3C">
          <w:rPr>
            <w:rFonts w:ascii="Times New Roman" w:hAnsi="Times New Roman" w:cs="Times New Roman"/>
            <w:noProof w:val="0"/>
            <w:sz w:val="24"/>
            <w:szCs w:val="24"/>
            <w:shd w:val="clear" w:color="auto" w:fill="FFFFFF"/>
          </w:rPr>
          <w:t>Hızlı Feribot</w:t>
        </w:r>
      </w:hyperlink>
      <w:r w:rsidRPr="00D44A3C">
        <w:rPr>
          <w:rFonts w:ascii="Times New Roman" w:hAnsi="Times New Roman" w:cs="Times New Roman"/>
          <w:noProof w:val="0"/>
          <w:sz w:val="24"/>
          <w:szCs w:val="24"/>
          <w:shd w:val="clear" w:color="auto" w:fill="FFFFFF"/>
        </w:rPr>
        <w:t>) karayolu üzerindedir. İlçe merkezi etrafında bulunan dinlenme tesisleri birçok vatandaşa istihdam sağlamaktadır. İlçenin Balıkesir’e uzaklığı 45 km, Bursa iline uzaklığı 108 km'dir. Susurluk merkezinden çevre il, ilçe ve köylerin hepsine ulaşım imkânı vardır. 9 mahallenin ulaşımı stabilize yol, 35 mahallenin ulaşımı asfalt yol ile sağlanmaktadır. İzmir-Bandırma demiryolu ilçeden geçmekte olup, en yakın sivil hava alanı ise 108 Km. uzaklıktaki Bursa hava alanıdır. Bandırma’dan her gün karşılıklı olarak düzenlenen Bandırma-İstanbul Hızlı Feribot seferleri ilçe için de ayrı bir yarar sağlamaktadır..</w:t>
      </w:r>
      <w:bookmarkEnd w:id="32"/>
      <w:bookmarkEnd w:id="33"/>
      <w:r w:rsidRPr="00D44A3C">
        <w:rPr>
          <w:rFonts w:ascii="Times New Roman" w:hAnsi="Times New Roman" w:cs="Times New Roman"/>
          <w:noProof w:val="0"/>
          <w:sz w:val="24"/>
          <w:szCs w:val="24"/>
          <w:shd w:val="clear" w:color="auto" w:fill="FFFFFF"/>
        </w:rPr>
        <w:t xml:space="preserve"> Ayrıca Otoyol 5 (İstanbul - İzmir Otoyolu) da buradan geçmektedir.</w:t>
      </w:r>
    </w:p>
    <w:p w14:paraId="4040E716" w14:textId="77777777" w:rsidR="00D44A3C" w:rsidRPr="00D44A3C" w:rsidRDefault="00D44A3C" w:rsidP="00D44A3C">
      <w:pPr>
        <w:shd w:val="clear" w:color="auto" w:fill="FFFFFF" w:themeFill="background1"/>
        <w:ind w:firstLine="708"/>
        <w:jc w:val="both"/>
        <w:rPr>
          <w:rFonts w:ascii="Times New Roman" w:hAnsi="Times New Roman" w:cs="Times New Roman"/>
          <w:noProof w:val="0"/>
          <w:sz w:val="24"/>
          <w:szCs w:val="24"/>
          <w:shd w:val="clear" w:color="auto" w:fill="FFFFFF"/>
        </w:rPr>
      </w:pPr>
      <w:bookmarkStart w:id="34" w:name="_Toc534886495"/>
      <w:bookmarkStart w:id="35" w:name="_Toc534896679"/>
      <w:r w:rsidRPr="00D44A3C">
        <w:rPr>
          <w:rFonts w:ascii="Times New Roman" w:hAnsi="Times New Roman" w:cs="Times New Roman"/>
          <w:noProof w:val="0"/>
          <w:sz w:val="24"/>
          <w:szCs w:val="24"/>
          <w:shd w:val="clear" w:color="auto" w:fill="FFFFFF"/>
        </w:rPr>
        <w:lastRenderedPageBreak/>
        <w:t xml:space="preserve">Her yıl Susurluk ‘un kurtuluş günü olan 5 Eylül Susurluk Ayran festivali olarak coşkulu bir şekilde farklı etkinlikler ile </w:t>
      </w:r>
      <w:bookmarkEnd w:id="34"/>
      <w:bookmarkEnd w:id="35"/>
      <w:r w:rsidRPr="00D44A3C">
        <w:rPr>
          <w:rFonts w:ascii="Times New Roman" w:hAnsi="Times New Roman" w:cs="Times New Roman"/>
          <w:noProof w:val="0"/>
          <w:sz w:val="24"/>
          <w:szCs w:val="24"/>
          <w:shd w:val="clear" w:color="auto" w:fill="FFFFFF"/>
        </w:rPr>
        <w:t xml:space="preserve">kutlanmaktadır. Antik tiyatro bulunup konserler düzenlenmektedir. </w:t>
      </w:r>
      <w:proofErr w:type="spellStart"/>
      <w:r w:rsidRPr="00D44A3C">
        <w:rPr>
          <w:rFonts w:ascii="Times New Roman" w:hAnsi="Times New Roman" w:cs="Times New Roman"/>
          <w:noProof w:val="0"/>
          <w:sz w:val="24"/>
          <w:szCs w:val="24"/>
          <w:shd w:val="clear" w:color="auto" w:fill="FFFFFF"/>
        </w:rPr>
        <w:t>Çataldağ’a</w:t>
      </w:r>
      <w:proofErr w:type="spellEnd"/>
      <w:r w:rsidRPr="00D44A3C">
        <w:rPr>
          <w:rFonts w:ascii="Times New Roman" w:hAnsi="Times New Roman" w:cs="Times New Roman"/>
          <w:noProof w:val="0"/>
          <w:sz w:val="24"/>
          <w:szCs w:val="24"/>
          <w:shd w:val="clear" w:color="auto" w:fill="FFFFFF"/>
        </w:rPr>
        <w:t xml:space="preserve"> doğa yürüyüşleri yapılmaktadır. İlçemizde belli aralıklarla kongre ve kültür merkezinse sinema etkinlikleri, tiyatro gösterileri ve konserler düzenlenmektedir.</w:t>
      </w:r>
    </w:p>
    <w:p w14:paraId="07E5419E" w14:textId="0946E804" w:rsidR="00D44A3C" w:rsidRPr="00D44A3C" w:rsidRDefault="00D44A3C" w:rsidP="00D44A3C">
      <w:pPr>
        <w:ind w:firstLine="708"/>
        <w:jc w:val="both"/>
        <w:rPr>
          <w:rFonts w:ascii="Times New Roman" w:hAnsi="Times New Roman" w:cs="Times New Roman"/>
          <w:noProof w:val="0"/>
          <w:sz w:val="24"/>
          <w:szCs w:val="24"/>
          <w:shd w:val="clear" w:color="auto" w:fill="FFFFFF"/>
        </w:rPr>
      </w:pPr>
      <w:r w:rsidRPr="00D44A3C">
        <w:rPr>
          <w:rFonts w:ascii="Times New Roman" w:hAnsi="Times New Roman" w:cs="Times New Roman"/>
          <w:noProof w:val="0"/>
          <w:sz w:val="24"/>
          <w:szCs w:val="24"/>
          <w:shd w:val="clear" w:color="auto" w:fill="FFFFFF"/>
        </w:rPr>
        <w:t>Susurluk’un sosyal ve kültürel açıdan zengin bir ilçe olması öğrencilerimizin çeşitli birçok kursa katılmasını olanaklı kılmaktadır. Farklı aktivitelere katılım ile enerjilerini atan öğrenciler eğitim öğretim faaliyetlerine daha fazla motive olmaktadır.</w:t>
      </w:r>
    </w:p>
    <w:p w14:paraId="0112FE41" w14:textId="77777777" w:rsidR="00D44A3C" w:rsidRPr="00D44A3C" w:rsidRDefault="00D44A3C" w:rsidP="00D44A3C">
      <w:pPr>
        <w:spacing w:after="120" w:line="360" w:lineRule="auto"/>
        <w:jc w:val="both"/>
        <w:rPr>
          <w:rFonts w:ascii="Times New Roman" w:hAnsi="Times New Roman" w:cs="Times New Roman"/>
          <w:b/>
          <w:noProof w:val="0"/>
          <w:color w:val="FF0000"/>
          <w:sz w:val="24"/>
          <w:szCs w:val="24"/>
        </w:rPr>
      </w:pPr>
      <w:r w:rsidRPr="00D44A3C">
        <w:rPr>
          <w:rFonts w:ascii="Times New Roman" w:hAnsi="Times New Roman" w:cs="Times New Roman"/>
          <w:b/>
          <w:noProof w:val="0"/>
          <w:color w:val="FF0000"/>
          <w:sz w:val="24"/>
          <w:szCs w:val="24"/>
        </w:rPr>
        <w:t>d) Teknolojik Faktörler</w:t>
      </w:r>
    </w:p>
    <w:p w14:paraId="50B0AB66" w14:textId="77777777" w:rsidR="00D44A3C" w:rsidRPr="00D44A3C" w:rsidRDefault="00D44A3C" w:rsidP="00D44A3C">
      <w:pPr>
        <w:autoSpaceDE w:val="0"/>
        <w:autoSpaceDN w:val="0"/>
        <w:adjustRightInd w:val="0"/>
        <w:spacing w:after="0" w:line="360" w:lineRule="auto"/>
        <w:ind w:firstLine="708"/>
        <w:jc w:val="both"/>
        <w:rPr>
          <w:rFonts w:ascii="Times New Roman" w:hAnsi="Times New Roman" w:cs="Times New Roman"/>
          <w:noProof w:val="0"/>
          <w:sz w:val="24"/>
          <w:szCs w:val="24"/>
        </w:rPr>
      </w:pPr>
      <w:r w:rsidRPr="00D44A3C">
        <w:rPr>
          <w:rFonts w:ascii="Times New Roman" w:hAnsi="Times New Roman" w:cs="Times New Roman"/>
          <w:noProof w:val="0"/>
          <w:sz w:val="24"/>
          <w:szCs w:val="24"/>
        </w:rPr>
        <w:t>Eğitim ile Teknoloji arasında kapsamlı ve birbiriyle bir ilişki içinde bir etkileşim bulunmaktadır. Eğitim sürecinde Teknoloji kullanımı, öğrenme öğretme ortamında kullanılan öğretim yöntem ve teknikleri ve kullanılan araçları değiştirdiği gibi öğrenmeyi daha kolay ve anlaşılır hale getirdiği bilinmektedir. Eğitimde Teknoloji kullanımının öğrenmeyi kişiselleştirme, bilgiyi ulaşılabilir kılma, öğrenmeyi kolaylaştırma, öğrenme ortamının zenginleştirilmesi bakımından fayda sağladığını söyleyebiliriz. İlimiz genelinde teknolojik gelişmeler incelendiğinde, FATİH Projesi kapsamında ilimiz genelindeki kurumların donanım bileşenleri olan etkileşimli tahta ile hızlı ve güvenilir internet altyapısı ile eğitim sürecinde zenginleştirilmiş. Ayrıca öğrencilerimizin çevrim içi ortamda kişiselleştirilmiş eğitim ortamlarını sağlamak amacıyla Eğitim Bilişim Ağı (EBA) da zengin ve çeşitli elektronik içerikler (animasyon, simülasyon, video, test) sunulmuştur. Ayrıca ilçemizdeki kurumların Bilişim Teknolojileri Laboratuvarının bilgisayar ve internet altyapıları yenilenerek üreten nesiller oluşturmak, öğrencilerimizin 21. yy becerileri olarak bilinen kodlama ve programlama becerilerini geliştirmek amacıyla eğitimler verilmektedir</w:t>
      </w:r>
    </w:p>
    <w:p w14:paraId="24AC5335" w14:textId="77777777" w:rsidR="00D44A3C" w:rsidRPr="00D44A3C" w:rsidRDefault="00D44A3C" w:rsidP="00D44A3C">
      <w:pPr>
        <w:autoSpaceDE w:val="0"/>
        <w:autoSpaceDN w:val="0"/>
        <w:adjustRightInd w:val="0"/>
        <w:spacing w:after="0" w:line="360" w:lineRule="auto"/>
        <w:jc w:val="both"/>
        <w:rPr>
          <w:rFonts w:ascii="Times New Roman" w:hAnsi="Times New Roman" w:cs="Times New Roman"/>
          <w:noProof w:val="0"/>
          <w:color w:val="FF0000"/>
          <w:sz w:val="24"/>
          <w:szCs w:val="24"/>
        </w:rPr>
      </w:pPr>
    </w:p>
    <w:p w14:paraId="0200CD75" w14:textId="77777777" w:rsidR="00D44A3C" w:rsidRPr="00D44A3C" w:rsidRDefault="00D44A3C" w:rsidP="00D44A3C">
      <w:pPr>
        <w:autoSpaceDE w:val="0"/>
        <w:autoSpaceDN w:val="0"/>
        <w:adjustRightInd w:val="0"/>
        <w:spacing w:after="120" w:line="360" w:lineRule="auto"/>
        <w:jc w:val="both"/>
        <w:rPr>
          <w:rFonts w:ascii="Times New Roman" w:hAnsi="Times New Roman" w:cs="Times New Roman"/>
          <w:b/>
          <w:noProof w:val="0"/>
          <w:color w:val="FF0000"/>
          <w:sz w:val="24"/>
          <w:szCs w:val="24"/>
        </w:rPr>
      </w:pPr>
      <w:r w:rsidRPr="00D44A3C">
        <w:rPr>
          <w:rFonts w:ascii="Times New Roman" w:hAnsi="Times New Roman" w:cs="Times New Roman"/>
          <w:b/>
          <w:noProof w:val="0"/>
          <w:color w:val="FF0000"/>
          <w:sz w:val="24"/>
          <w:szCs w:val="24"/>
        </w:rPr>
        <w:t>e) Legal/Yasal Faktörler</w:t>
      </w:r>
    </w:p>
    <w:p w14:paraId="73D6B3A1" w14:textId="77777777" w:rsidR="00D44A3C" w:rsidRPr="00D44A3C" w:rsidRDefault="00D44A3C" w:rsidP="00D44A3C">
      <w:pPr>
        <w:autoSpaceDE w:val="0"/>
        <w:autoSpaceDN w:val="0"/>
        <w:adjustRightInd w:val="0"/>
        <w:spacing w:after="0" w:line="360" w:lineRule="auto"/>
        <w:ind w:firstLine="708"/>
        <w:jc w:val="both"/>
        <w:rPr>
          <w:rFonts w:ascii="Times New Roman" w:hAnsi="Times New Roman" w:cs="Times New Roman"/>
          <w:noProof w:val="0"/>
          <w:sz w:val="24"/>
          <w:szCs w:val="24"/>
        </w:rPr>
      </w:pPr>
      <w:r w:rsidRPr="00D44A3C">
        <w:rPr>
          <w:rFonts w:ascii="Times New Roman" w:hAnsi="Times New Roman" w:cs="Times New Roman"/>
          <w:noProof w:val="0"/>
          <w:sz w:val="24"/>
          <w:szCs w:val="24"/>
        </w:rPr>
        <w:t xml:space="preserve">Hukuk, toplumun veya toplumu oluşturan bireylerin ortak iyiliğini sağlamak amacıyla konulan ve kamu gücü aracılığıyla desteklenen hak ve yasaların toplamı olarak ifade edilebilir. Bu bağlamda toplumsal düzenin sağlanması amacıyla yasalar oluşturulmaktadır. Yasalarda belirtilen hakların korunması ya da yasaların uygulanmasının sağlanması ise hukuk yoluyla sağlanmaktadır. 14/6/1973 tarihli ve 1739 sayılı Millî Eğitim Temel Kanunu ve 25/8/2011 tarihli ve 652 sayılı Millî Eğitim Bakanlığının Teşkilât ve Görevleri Hakkında KHK hükümleri temel alınarak kurumumuzda hukuk hizmetleri yürütülmektedir. </w:t>
      </w:r>
    </w:p>
    <w:p w14:paraId="0EB61530" w14:textId="77777777" w:rsidR="00D44A3C" w:rsidRPr="00D44A3C" w:rsidRDefault="00D44A3C" w:rsidP="00D44A3C">
      <w:pPr>
        <w:autoSpaceDE w:val="0"/>
        <w:autoSpaceDN w:val="0"/>
        <w:adjustRightInd w:val="0"/>
        <w:spacing w:after="120" w:line="360" w:lineRule="auto"/>
        <w:jc w:val="both"/>
        <w:rPr>
          <w:rFonts w:ascii="Times New Roman" w:hAnsi="Times New Roman" w:cs="Times New Roman"/>
          <w:b/>
          <w:noProof w:val="0"/>
          <w:color w:val="FF0000"/>
          <w:sz w:val="24"/>
          <w:szCs w:val="24"/>
        </w:rPr>
      </w:pPr>
    </w:p>
    <w:p w14:paraId="7A5799FE" w14:textId="77777777" w:rsidR="00D44A3C" w:rsidRPr="00D44A3C" w:rsidRDefault="00D44A3C" w:rsidP="00D44A3C">
      <w:pPr>
        <w:autoSpaceDE w:val="0"/>
        <w:autoSpaceDN w:val="0"/>
        <w:adjustRightInd w:val="0"/>
        <w:spacing w:after="120" w:line="360" w:lineRule="auto"/>
        <w:jc w:val="both"/>
        <w:rPr>
          <w:rFonts w:ascii="Times New Roman" w:hAnsi="Times New Roman" w:cs="Times New Roman"/>
          <w:b/>
          <w:noProof w:val="0"/>
          <w:color w:val="FF0000"/>
          <w:sz w:val="24"/>
          <w:szCs w:val="24"/>
        </w:rPr>
      </w:pPr>
    </w:p>
    <w:p w14:paraId="0DBB9106" w14:textId="77777777" w:rsidR="00D44A3C" w:rsidRPr="00D44A3C" w:rsidRDefault="00D44A3C" w:rsidP="00D44A3C">
      <w:pPr>
        <w:autoSpaceDE w:val="0"/>
        <w:autoSpaceDN w:val="0"/>
        <w:adjustRightInd w:val="0"/>
        <w:spacing w:after="120" w:line="360" w:lineRule="auto"/>
        <w:jc w:val="both"/>
        <w:rPr>
          <w:rFonts w:ascii="Times New Roman" w:hAnsi="Times New Roman" w:cs="Times New Roman"/>
          <w:b/>
          <w:noProof w:val="0"/>
          <w:color w:val="FF0000"/>
          <w:sz w:val="24"/>
          <w:szCs w:val="24"/>
        </w:rPr>
      </w:pPr>
    </w:p>
    <w:p w14:paraId="6FB74E72" w14:textId="77777777" w:rsidR="00D44A3C" w:rsidRPr="00D44A3C" w:rsidRDefault="00D44A3C" w:rsidP="00D44A3C">
      <w:pPr>
        <w:autoSpaceDE w:val="0"/>
        <w:autoSpaceDN w:val="0"/>
        <w:adjustRightInd w:val="0"/>
        <w:spacing w:after="120" w:line="360" w:lineRule="auto"/>
        <w:jc w:val="both"/>
        <w:rPr>
          <w:rFonts w:ascii="Times New Roman" w:hAnsi="Times New Roman" w:cs="Times New Roman"/>
          <w:b/>
          <w:noProof w:val="0"/>
          <w:color w:val="FF0000"/>
          <w:sz w:val="24"/>
          <w:szCs w:val="24"/>
        </w:rPr>
      </w:pPr>
      <w:r w:rsidRPr="00D44A3C">
        <w:rPr>
          <w:rFonts w:ascii="Times New Roman" w:hAnsi="Times New Roman" w:cs="Times New Roman"/>
          <w:b/>
          <w:noProof w:val="0"/>
          <w:color w:val="FF0000"/>
          <w:sz w:val="24"/>
          <w:szCs w:val="24"/>
        </w:rPr>
        <w:t>f) Ekolojik Faktörler</w:t>
      </w:r>
    </w:p>
    <w:p w14:paraId="66495F40" w14:textId="77777777" w:rsidR="00D44A3C" w:rsidRPr="00D44A3C" w:rsidRDefault="00D44A3C" w:rsidP="00D44A3C">
      <w:pPr>
        <w:autoSpaceDE w:val="0"/>
        <w:autoSpaceDN w:val="0"/>
        <w:adjustRightInd w:val="0"/>
        <w:spacing w:after="0" w:line="360" w:lineRule="auto"/>
        <w:ind w:firstLine="708"/>
        <w:jc w:val="both"/>
        <w:rPr>
          <w:rFonts w:ascii="Times New Roman" w:hAnsi="Times New Roman" w:cs="Times New Roman"/>
          <w:noProof w:val="0"/>
          <w:sz w:val="24"/>
          <w:szCs w:val="24"/>
        </w:rPr>
      </w:pPr>
      <w:r w:rsidRPr="00D44A3C">
        <w:rPr>
          <w:rFonts w:ascii="Times New Roman" w:hAnsi="Times New Roman" w:cs="Times New Roman"/>
          <w:noProof w:val="0"/>
          <w:sz w:val="24"/>
          <w:szCs w:val="24"/>
        </w:rPr>
        <w:t xml:space="preserve">Ekoloji bir bölgede iklime bağlı olarak oluşan canlıları ifade eden bir kavramdır </w:t>
      </w:r>
      <w:r w:rsidRPr="00D44A3C">
        <w:rPr>
          <w:rFonts w:ascii="Times New Roman" w:hAnsi="Times New Roman" w:cs="Times New Roman"/>
          <w:noProof w:val="0"/>
          <w:sz w:val="24"/>
          <w:szCs w:val="24"/>
          <w:shd w:val="clear" w:color="auto" w:fill="FFFFFF"/>
        </w:rPr>
        <w:t>, </w:t>
      </w:r>
      <w:r w:rsidRPr="00D44A3C">
        <w:rPr>
          <w:rFonts w:ascii="Times New Roman" w:hAnsi="Times New Roman" w:cs="Times New Roman"/>
          <w:noProof w:val="0"/>
          <w:sz w:val="24"/>
          <w:szCs w:val="24"/>
        </w:rPr>
        <w:t>Akdeniz iklimi ile Karadeniz iklimi arasında bir geçiş iklimi tipine sahiptir.</w:t>
      </w:r>
      <w:r w:rsidRPr="00D44A3C">
        <w:rPr>
          <w:rFonts w:ascii="Times New Roman" w:hAnsi="Times New Roman" w:cs="Times New Roman"/>
          <w:noProof w:val="0"/>
          <w:sz w:val="24"/>
          <w:szCs w:val="24"/>
          <w:shd w:val="clear" w:color="auto" w:fill="FFFFFF"/>
        </w:rPr>
        <w:t xml:space="preserve"> Kışların çok sert geçmediği havzada yaz dönemlerinde de kuraklıklar görülebilmektedir. Yıllık toplam yağışın çoğunluğu kışın düşer.</w:t>
      </w:r>
      <w:r w:rsidRPr="00D44A3C">
        <w:rPr>
          <w:rFonts w:ascii="Times New Roman" w:hAnsi="Times New Roman" w:cs="Times New Roman"/>
          <w:noProof w:val="0"/>
          <w:sz w:val="24"/>
          <w:szCs w:val="24"/>
        </w:rPr>
        <w:t xml:space="preserve"> Farklı iklim özelliklerinin bir arada olması sebebiyle bitki örtüsü oldukça çeşitlilik göstermektedir. </w:t>
      </w:r>
      <w:r w:rsidRPr="00D44A3C">
        <w:rPr>
          <w:rFonts w:ascii="Times New Roman" w:hAnsi="Times New Roman" w:cs="Times New Roman"/>
          <w:b/>
          <w:bCs/>
          <w:noProof w:val="0"/>
          <w:sz w:val="24"/>
          <w:szCs w:val="24"/>
          <w:shd w:val="clear" w:color="auto" w:fill="FFFFFF"/>
        </w:rPr>
        <w:t>Orman</w:t>
      </w:r>
      <w:r w:rsidRPr="00D44A3C">
        <w:rPr>
          <w:rFonts w:ascii="Times New Roman" w:hAnsi="Times New Roman" w:cs="Times New Roman"/>
          <w:noProof w:val="0"/>
          <w:sz w:val="24"/>
          <w:szCs w:val="24"/>
          <w:shd w:val="clear" w:color="auto" w:fill="FFFFFF"/>
        </w:rPr>
        <w:t> alanları ilçe </w:t>
      </w:r>
      <w:r w:rsidRPr="00D44A3C">
        <w:rPr>
          <w:rFonts w:ascii="Times New Roman" w:hAnsi="Times New Roman" w:cs="Times New Roman"/>
          <w:b/>
          <w:bCs/>
          <w:noProof w:val="0"/>
          <w:sz w:val="24"/>
          <w:szCs w:val="24"/>
          <w:shd w:val="clear" w:color="auto" w:fill="FFFFFF"/>
        </w:rPr>
        <w:t>topraklarının</w:t>
      </w:r>
      <w:r w:rsidRPr="00D44A3C">
        <w:rPr>
          <w:rFonts w:ascii="Times New Roman" w:hAnsi="Times New Roman" w:cs="Times New Roman"/>
          <w:noProof w:val="0"/>
          <w:sz w:val="24"/>
          <w:szCs w:val="24"/>
          <w:shd w:val="clear" w:color="auto" w:fill="FFFFFF"/>
        </w:rPr>
        <w:t> %21 ini teşkil etmektedir. </w:t>
      </w:r>
      <w:r w:rsidRPr="00D44A3C">
        <w:rPr>
          <w:rFonts w:ascii="Times New Roman" w:hAnsi="Times New Roman" w:cs="Times New Roman"/>
          <w:b/>
          <w:bCs/>
          <w:noProof w:val="0"/>
          <w:sz w:val="24"/>
          <w:szCs w:val="24"/>
          <w:shd w:val="clear" w:color="auto" w:fill="FFFFFF"/>
        </w:rPr>
        <w:t>Orman</w:t>
      </w:r>
      <w:r w:rsidRPr="00D44A3C">
        <w:rPr>
          <w:rFonts w:ascii="Times New Roman" w:hAnsi="Times New Roman" w:cs="Times New Roman"/>
          <w:noProof w:val="0"/>
          <w:sz w:val="24"/>
          <w:szCs w:val="24"/>
          <w:shd w:val="clear" w:color="auto" w:fill="FFFFFF"/>
        </w:rPr>
        <w:t xml:space="preserve"> alanlarının hakim </w:t>
      </w:r>
      <w:proofErr w:type="spellStart"/>
      <w:r w:rsidRPr="00D44A3C">
        <w:rPr>
          <w:rFonts w:ascii="Times New Roman" w:hAnsi="Times New Roman" w:cs="Times New Roman"/>
          <w:noProof w:val="0"/>
          <w:sz w:val="24"/>
          <w:szCs w:val="24"/>
          <w:shd w:val="clear" w:color="auto" w:fill="FFFFFF"/>
        </w:rPr>
        <w:t>ağaçtürü</w:t>
      </w:r>
      <w:proofErr w:type="spellEnd"/>
      <w:r w:rsidRPr="00D44A3C">
        <w:rPr>
          <w:rFonts w:ascii="Times New Roman" w:hAnsi="Times New Roman" w:cs="Times New Roman"/>
          <w:noProof w:val="0"/>
          <w:sz w:val="24"/>
          <w:szCs w:val="24"/>
          <w:shd w:val="clear" w:color="auto" w:fill="FFFFFF"/>
        </w:rPr>
        <w:t xml:space="preserve"> Kayın (</w:t>
      </w:r>
      <w:proofErr w:type="spellStart"/>
      <w:r w:rsidRPr="00D44A3C">
        <w:rPr>
          <w:rFonts w:ascii="Times New Roman" w:hAnsi="Times New Roman" w:cs="Times New Roman"/>
          <w:noProof w:val="0"/>
          <w:sz w:val="24"/>
          <w:szCs w:val="24"/>
          <w:shd w:val="clear" w:color="auto" w:fill="FFFFFF"/>
        </w:rPr>
        <w:t>Fagus</w:t>
      </w:r>
      <w:proofErr w:type="spellEnd"/>
      <w:r w:rsidRPr="00D44A3C">
        <w:rPr>
          <w:rFonts w:ascii="Times New Roman" w:hAnsi="Times New Roman" w:cs="Times New Roman"/>
          <w:noProof w:val="0"/>
          <w:sz w:val="24"/>
          <w:szCs w:val="24"/>
          <w:shd w:val="clear" w:color="auto" w:fill="FFFFFF"/>
        </w:rPr>
        <w:t>) tur</w:t>
      </w:r>
      <w:r w:rsidRPr="00D44A3C">
        <w:rPr>
          <w:rFonts w:ascii="Times New Roman" w:hAnsi="Times New Roman" w:cs="Times New Roman"/>
          <w:noProof w:val="0"/>
          <w:sz w:val="24"/>
          <w:szCs w:val="24"/>
        </w:rPr>
        <w:t xml:space="preserve"> Ormanların büyük bir kısmını ise karaçam, kızılçam, kayın, gürgen, meşe, gibi ağaç türleri oluşturmaktadır. Ayrıca bitki örtüsü yönünden zengin olan </w:t>
      </w:r>
      <w:proofErr w:type="spellStart"/>
      <w:r w:rsidRPr="00D44A3C">
        <w:rPr>
          <w:rFonts w:ascii="Times New Roman" w:hAnsi="Times New Roman" w:cs="Times New Roman"/>
          <w:noProof w:val="0"/>
          <w:sz w:val="24"/>
          <w:szCs w:val="24"/>
        </w:rPr>
        <w:t>Çataldağı,Çaylak</w:t>
      </w:r>
      <w:proofErr w:type="spellEnd"/>
      <w:r w:rsidRPr="00D44A3C">
        <w:rPr>
          <w:rFonts w:ascii="Times New Roman" w:hAnsi="Times New Roman" w:cs="Times New Roman"/>
          <w:noProof w:val="0"/>
          <w:sz w:val="24"/>
          <w:szCs w:val="24"/>
        </w:rPr>
        <w:t xml:space="preserve"> Mesire Alanı doğa güzellikleridir. </w:t>
      </w:r>
      <w:r w:rsidRPr="00D44A3C">
        <w:rPr>
          <w:rFonts w:ascii="Times New Roman" w:hAnsi="Times New Roman" w:cs="Times New Roman"/>
          <w:noProof w:val="0"/>
          <w:sz w:val="24"/>
          <w:szCs w:val="24"/>
          <w:shd w:val="clear" w:color="auto" w:fill="FFFFFF"/>
        </w:rPr>
        <w:t>Şekerpancarı, Domates, Biber, Ayçiçeği, Buğday ve diğer tarım ürünleridir. Tarım arazilerinin % 92'si tarım arazisi, %6'sı Sebze - Meyve alanı, %0,5'i Bağlık arazi, geriye kalan %1,5'i nadas alanı olarak kullanılmaktadır.</w:t>
      </w:r>
      <w:r w:rsidRPr="00D44A3C">
        <w:rPr>
          <w:rFonts w:ascii="Times New Roman" w:hAnsi="Times New Roman" w:cs="Times New Roman"/>
          <w:noProof w:val="0"/>
          <w:sz w:val="24"/>
          <w:szCs w:val="24"/>
        </w:rPr>
        <w:t xml:space="preserve"> Susurluk’un zengin bir ekolojiye sahip olması gezilerin düzenlenmesi, doğa yürüyüşlerinin yapılması ve canlıların doğal ortamında gözlenmesi gibi çeşitli aktivitelerin yapılmasına olanak vermektedir.</w:t>
      </w:r>
    </w:p>
    <w:p w14:paraId="71B43D2B" w14:textId="77777777" w:rsidR="0080549B" w:rsidRPr="00AF4E99" w:rsidRDefault="0080549B" w:rsidP="0080549B">
      <w:pPr>
        <w:pStyle w:val="Default"/>
        <w:spacing w:line="360" w:lineRule="auto"/>
        <w:jc w:val="both"/>
        <w:rPr>
          <w:rFonts w:ascii="Book Antiqua" w:hAnsi="Book Antiqua"/>
        </w:rPr>
      </w:pPr>
    </w:p>
    <w:p w14:paraId="624B46B7" w14:textId="3BC27F3C" w:rsidR="00C92E6C" w:rsidRPr="00E0345E" w:rsidRDefault="00C92E6C" w:rsidP="00414A29">
      <w:pPr>
        <w:pStyle w:val="Balk2"/>
      </w:pPr>
      <w:bookmarkStart w:id="36" w:name="_Toc163051564"/>
      <w:r w:rsidRPr="00E0345E">
        <w:t>2.9. GZFT (Güçlü, Zayıf, Fırsatlar, Tehditler) Analizi</w:t>
      </w:r>
      <w:bookmarkEnd w:id="36"/>
    </w:p>
    <w:p w14:paraId="7CE4C0FB" w14:textId="35C95B34" w:rsidR="00C92E6C" w:rsidRDefault="00C0189C" w:rsidP="002E026A">
      <w:pPr>
        <w:spacing w:after="60" w:line="360" w:lineRule="auto"/>
        <w:jc w:val="both"/>
        <w:rPr>
          <w:rFonts w:ascii="Book Antiqua" w:hAnsi="Book Antiqua"/>
          <w:sz w:val="24"/>
          <w:szCs w:val="24"/>
        </w:rPr>
      </w:pPr>
      <w:r>
        <w:rPr>
          <w:rFonts w:ascii="Book Antiqua" w:hAnsi="Book Antiqua"/>
          <w:sz w:val="24"/>
          <w:szCs w:val="24"/>
        </w:rPr>
        <w:t>GZTF</w:t>
      </w:r>
      <w:r w:rsidRPr="00C0189C">
        <w:rPr>
          <w:rFonts w:ascii="Book Antiqua" w:hAnsi="Book Antiqua"/>
          <w:sz w:val="24"/>
          <w:szCs w:val="24"/>
        </w:rPr>
        <w:t xml:space="preserve"> analizi, bir </w:t>
      </w:r>
      <w:r>
        <w:rPr>
          <w:rFonts w:ascii="Book Antiqua" w:hAnsi="Book Antiqua"/>
          <w:sz w:val="24"/>
          <w:szCs w:val="24"/>
        </w:rPr>
        <w:t>kurumun</w:t>
      </w:r>
      <w:r w:rsidRPr="00C0189C">
        <w:rPr>
          <w:rFonts w:ascii="Book Antiqua" w:hAnsi="Book Antiqua"/>
          <w:sz w:val="24"/>
          <w:szCs w:val="24"/>
        </w:rPr>
        <w:t xml:space="preserve"> veya projeni</w:t>
      </w:r>
      <w:r>
        <w:rPr>
          <w:rFonts w:ascii="Book Antiqua" w:hAnsi="Book Antiqua"/>
          <w:sz w:val="24"/>
          <w:szCs w:val="24"/>
        </w:rPr>
        <w:t>n içsel güçlü yönleri</w:t>
      </w:r>
      <w:r w:rsidRPr="00C0189C">
        <w:rPr>
          <w:rFonts w:ascii="Book Antiqua" w:hAnsi="Book Antiqua"/>
          <w:sz w:val="24"/>
          <w:szCs w:val="24"/>
        </w:rPr>
        <w:t>,</w:t>
      </w:r>
      <w:r>
        <w:rPr>
          <w:rFonts w:ascii="Book Antiqua" w:hAnsi="Book Antiqua"/>
          <w:sz w:val="24"/>
          <w:szCs w:val="24"/>
        </w:rPr>
        <w:t xml:space="preserve"> içsel zayıf yönleri</w:t>
      </w:r>
      <w:r w:rsidRPr="00C0189C">
        <w:rPr>
          <w:rFonts w:ascii="Book Antiqua" w:hAnsi="Book Antiqua"/>
          <w:sz w:val="24"/>
          <w:szCs w:val="24"/>
        </w:rPr>
        <w:t>, d</w:t>
      </w:r>
      <w:r>
        <w:rPr>
          <w:rFonts w:ascii="Book Antiqua" w:hAnsi="Book Antiqua"/>
          <w:sz w:val="24"/>
          <w:szCs w:val="24"/>
        </w:rPr>
        <w:t>ışsal fırsatları ve dışsal tehditleri</w:t>
      </w:r>
      <w:r w:rsidRPr="00C0189C">
        <w:rPr>
          <w:rFonts w:ascii="Book Antiqua" w:hAnsi="Book Antiqua"/>
          <w:sz w:val="24"/>
          <w:szCs w:val="24"/>
        </w:rPr>
        <w:t xml:space="preserve"> değerlendirmek için kullanılan b</w:t>
      </w:r>
      <w:r>
        <w:rPr>
          <w:rFonts w:ascii="Book Antiqua" w:hAnsi="Book Antiqua"/>
          <w:sz w:val="24"/>
          <w:szCs w:val="24"/>
        </w:rPr>
        <w:t>ir stratejik planlama aracıdır. GZTF analizi, bir kurumun</w:t>
      </w:r>
      <w:r w:rsidRPr="00C0189C">
        <w:rPr>
          <w:rFonts w:ascii="Book Antiqua" w:hAnsi="Book Antiqua"/>
          <w:sz w:val="24"/>
          <w:szCs w:val="24"/>
        </w:rPr>
        <w:t xml:space="preserve"> iç ve dış çevresini anlamak için kullanılan etkili bir yöntemdir. Bu analiz, organizasyonun hangi alanlarda güçlü olduğunu, neleri geliştirmesi gerektiğini, dış çevredeki fırsatları nasıl değerlendirebileceğini ve karşılaşabileceği tehditlere nasıl hazırlıklı olması gerektiğini belirlemeye yardımcı olur.</w:t>
      </w:r>
      <w:r>
        <w:rPr>
          <w:rFonts w:ascii="Book Antiqua" w:hAnsi="Book Antiqua"/>
          <w:sz w:val="24"/>
          <w:szCs w:val="24"/>
        </w:rPr>
        <w:t xml:space="preserve"> </w:t>
      </w:r>
      <w:r w:rsidR="00C92E6C" w:rsidRPr="00AF4E99">
        <w:rPr>
          <w:rFonts w:ascii="Book Antiqua" w:hAnsi="Book Antiqua"/>
          <w:sz w:val="24"/>
          <w:szCs w:val="24"/>
        </w:rPr>
        <w:t xml:space="preserve">GZFT analizinde paydaşların görüşleri doğrultusunda kurumun güçlü ve zayıf yönleri ile birlikte kurumun gelişiminde etkili olabilecek fırsat olanakları ve kurumun geleceğini olumsuz anlamda etkileyebilecek tehdit unsurları tespit edilmektedir. GZFT analizinde güçlü ve zayıf yönler kurum içi analiz kısmını oluştururken fırsatlar ve tehditler bölümleri ise çevre analizi kısmını </w:t>
      </w:r>
      <w:r>
        <w:rPr>
          <w:rFonts w:ascii="Book Antiqua" w:hAnsi="Book Antiqua"/>
          <w:sz w:val="24"/>
          <w:szCs w:val="24"/>
        </w:rPr>
        <w:t xml:space="preserve">oluşturmaktadır. </w:t>
      </w:r>
      <w:r w:rsidR="00C92E6C" w:rsidRPr="00AF4E99">
        <w:rPr>
          <w:rFonts w:ascii="Book Antiqua" w:hAnsi="Book Antiqua"/>
          <w:sz w:val="24"/>
          <w:szCs w:val="24"/>
        </w:rPr>
        <w:t>GZFT analizinden elde edilen veriler ‘’Geleceğe Yönelim’’ bölümünde yer alan amaç ve hedeflerin oluşmasına zemin hazırlamıştır. GZFT analizinin sonuçları aşağıdaki tablolarda verilmiştir.</w:t>
      </w:r>
    </w:p>
    <w:p w14:paraId="165564BF" w14:textId="77777777" w:rsidR="006303D4" w:rsidRDefault="006303D4" w:rsidP="002E026A">
      <w:pPr>
        <w:spacing w:after="60" w:line="360" w:lineRule="auto"/>
        <w:jc w:val="both"/>
        <w:rPr>
          <w:rFonts w:ascii="Book Antiqua" w:hAnsi="Book Antiqua"/>
          <w:sz w:val="24"/>
          <w:szCs w:val="24"/>
        </w:rPr>
      </w:pPr>
    </w:p>
    <w:p w14:paraId="4CC8EC1C" w14:textId="77777777" w:rsidR="006303D4" w:rsidRPr="00AF4E99" w:rsidRDefault="006303D4" w:rsidP="002E026A">
      <w:pPr>
        <w:spacing w:after="60" w:line="360" w:lineRule="auto"/>
        <w:jc w:val="both"/>
        <w:rPr>
          <w:rFonts w:ascii="Book Antiqua" w:hAnsi="Book Antiqua"/>
          <w:sz w:val="24"/>
          <w:szCs w:val="24"/>
        </w:rPr>
      </w:pPr>
    </w:p>
    <w:p w14:paraId="6ECC499A" w14:textId="5949C7BB" w:rsidR="00C92E6C" w:rsidRPr="004C3F50" w:rsidRDefault="004C3F50" w:rsidP="002E026A">
      <w:pPr>
        <w:spacing w:after="0" w:line="240" w:lineRule="auto"/>
        <w:jc w:val="both"/>
        <w:rPr>
          <w:rFonts w:ascii="Book Antiqua" w:hAnsi="Book Antiqua"/>
          <w:sz w:val="24"/>
          <w:szCs w:val="24"/>
        </w:rPr>
      </w:pPr>
      <w:bookmarkStart w:id="37" w:name="_Toc160009867"/>
      <w:r w:rsidRPr="004C3F50">
        <w:rPr>
          <w:rFonts w:ascii="Book Antiqua" w:hAnsi="Book Antiqua"/>
          <w:b/>
          <w:sz w:val="24"/>
          <w:szCs w:val="24"/>
        </w:rPr>
        <w:lastRenderedPageBreak/>
        <w:t xml:space="preserve">Tablo </w:t>
      </w:r>
      <w:r w:rsidRPr="004C3F50">
        <w:rPr>
          <w:rFonts w:ascii="Book Antiqua" w:hAnsi="Book Antiqua"/>
          <w:b/>
          <w:sz w:val="24"/>
          <w:szCs w:val="24"/>
        </w:rPr>
        <w:fldChar w:fldCharType="begin"/>
      </w:r>
      <w:r w:rsidRPr="004C3F50">
        <w:rPr>
          <w:rFonts w:ascii="Book Antiqua" w:hAnsi="Book Antiqua"/>
          <w:b/>
          <w:sz w:val="24"/>
          <w:szCs w:val="24"/>
        </w:rPr>
        <w:instrText xml:space="preserve"> SEQ Tablo \* ARABIC </w:instrText>
      </w:r>
      <w:r w:rsidRPr="004C3F50">
        <w:rPr>
          <w:rFonts w:ascii="Book Antiqua" w:hAnsi="Book Antiqua"/>
          <w:b/>
          <w:sz w:val="24"/>
          <w:szCs w:val="24"/>
        </w:rPr>
        <w:fldChar w:fldCharType="separate"/>
      </w:r>
      <w:r w:rsidR="003F2396">
        <w:rPr>
          <w:rFonts w:ascii="Book Antiqua" w:hAnsi="Book Antiqua"/>
          <w:b/>
          <w:sz w:val="24"/>
          <w:szCs w:val="24"/>
        </w:rPr>
        <w:t>7</w:t>
      </w:r>
      <w:r w:rsidRPr="004C3F50">
        <w:rPr>
          <w:rFonts w:ascii="Book Antiqua" w:hAnsi="Book Antiqua"/>
          <w:b/>
          <w:sz w:val="24"/>
          <w:szCs w:val="24"/>
        </w:rPr>
        <w:fldChar w:fldCharType="end"/>
      </w:r>
      <w:r w:rsidRPr="004C3F50">
        <w:rPr>
          <w:rFonts w:ascii="Book Antiqua" w:hAnsi="Book Antiqua"/>
          <w:b/>
          <w:sz w:val="24"/>
          <w:szCs w:val="24"/>
        </w:rPr>
        <w:t>.</w:t>
      </w:r>
      <w:r w:rsidRPr="004C3F50">
        <w:rPr>
          <w:rFonts w:ascii="Book Antiqua" w:hAnsi="Book Antiqua"/>
          <w:sz w:val="24"/>
          <w:szCs w:val="24"/>
        </w:rPr>
        <w:t xml:space="preserve"> GZFT Analizi</w:t>
      </w:r>
      <w:bookmarkEnd w:id="37"/>
    </w:p>
    <w:tbl>
      <w:tblPr>
        <w:tblStyle w:val="TabloKlavuzu"/>
        <w:tblW w:w="15588" w:type="dxa"/>
        <w:tblLook w:val="04A0" w:firstRow="1" w:lastRow="0" w:firstColumn="1" w:lastColumn="0" w:noHBand="0" w:noVBand="1"/>
      </w:tblPr>
      <w:tblGrid>
        <w:gridCol w:w="7792"/>
        <w:gridCol w:w="7796"/>
      </w:tblGrid>
      <w:tr w:rsidR="00C92E6C" w:rsidRPr="00AF4E99" w14:paraId="187EA36B" w14:textId="77777777" w:rsidTr="003F5A3F">
        <w:trPr>
          <w:trHeight w:val="499"/>
        </w:trPr>
        <w:tc>
          <w:tcPr>
            <w:tcW w:w="15588" w:type="dxa"/>
            <w:gridSpan w:val="2"/>
            <w:tcBorders>
              <w:top w:val="single" w:sz="4" w:space="0" w:color="C00000"/>
              <w:left w:val="single" w:sz="4" w:space="0" w:color="C00000"/>
              <w:bottom w:val="single" w:sz="4" w:space="0" w:color="C00000"/>
              <w:right w:val="single" w:sz="4" w:space="0" w:color="C00000"/>
            </w:tcBorders>
            <w:shd w:val="clear" w:color="auto" w:fill="C00000"/>
            <w:vAlign w:val="center"/>
          </w:tcPr>
          <w:p w14:paraId="2E3092DB" w14:textId="77777777" w:rsidR="00C92E6C" w:rsidRPr="00AF4E99" w:rsidRDefault="00C92E6C" w:rsidP="003F5A3F">
            <w:pPr>
              <w:spacing w:after="0" w:line="240" w:lineRule="auto"/>
              <w:jc w:val="center"/>
              <w:rPr>
                <w:rFonts w:ascii="Book Antiqua" w:hAnsi="Book Antiqua"/>
                <w:b/>
                <w:sz w:val="24"/>
                <w:szCs w:val="24"/>
              </w:rPr>
            </w:pPr>
            <w:r w:rsidRPr="00AF4E99">
              <w:rPr>
                <w:rFonts w:ascii="Book Antiqua" w:hAnsi="Book Antiqua"/>
                <w:b/>
                <w:sz w:val="24"/>
                <w:szCs w:val="24"/>
              </w:rPr>
              <w:t>GÜÇLÜ YÖNLER</w:t>
            </w:r>
          </w:p>
        </w:tc>
      </w:tr>
      <w:tr w:rsidR="00C92E6C" w:rsidRPr="00AF4E99" w14:paraId="1A8A8A42" w14:textId="77777777" w:rsidTr="003F5A3F">
        <w:trPr>
          <w:trHeight w:val="989"/>
        </w:trPr>
        <w:tc>
          <w:tcPr>
            <w:tcW w:w="7792"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tcPr>
          <w:p w14:paraId="4D4FFAC4" w14:textId="611EBBFD" w:rsidR="00C92E6C" w:rsidRPr="00E0345E" w:rsidRDefault="00BD631C" w:rsidP="007232A7">
            <w:pPr>
              <w:pStyle w:val="ListeParagraf"/>
              <w:numPr>
                <w:ilvl w:val="0"/>
                <w:numId w:val="2"/>
              </w:numPr>
              <w:spacing w:after="0" w:line="240" w:lineRule="auto"/>
              <w:ind w:left="583" w:hanging="291"/>
              <w:jc w:val="both"/>
              <w:rPr>
                <w:rFonts w:ascii="Book Antiqua" w:hAnsi="Book Antiqua"/>
                <w:sz w:val="24"/>
                <w:szCs w:val="24"/>
              </w:rPr>
            </w:pPr>
            <w:r>
              <w:rPr>
                <w:rFonts w:ascii="Book Antiqua" w:hAnsi="Book Antiqua"/>
                <w:sz w:val="24"/>
                <w:szCs w:val="24"/>
              </w:rPr>
              <w:t>Diğer kurumlarla yürütülen yerel p</w:t>
            </w:r>
            <w:r w:rsidR="008D458C">
              <w:rPr>
                <w:rFonts w:ascii="Book Antiqua" w:hAnsi="Book Antiqua"/>
                <w:sz w:val="24"/>
                <w:szCs w:val="24"/>
              </w:rPr>
              <w:t>rojeler</w:t>
            </w:r>
          </w:p>
          <w:p w14:paraId="10540234" w14:textId="41E16702" w:rsidR="00C92E6C" w:rsidRPr="00E0345E" w:rsidRDefault="00BD631C" w:rsidP="007232A7">
            <w:pPr>
              <w:pStyle w:val="ListeParagraf"/>
              <w:numPr>
                <w:ilvl w:val="0"/>
                <w:numId w:val="2"/>
              </w:numPr>
              <w:spacing w:after="0" w:line="240" w:lineRule="auto"/>
              <w:ind w:left="583" w:hanging="291"/>
              <w:jc w:val="both"/>
              <w:rPr>
                <w:rFonts w:ascii="Book Antiqua" w:hAnsi="Book Antiqua"/>
                <w:sz w:val="24"/>
                <w:szCs w:val="24"/>
              </w:rPr>
            </w:pPr>
            <w:r>
              <w:rPr>
                <w:rFonts w:ascii="Book Antiqua" w:hAnsi="Book Antiqua"/>
                <w:sz w:val="24"/>
                <w:szCs w:val="24"/>
              </w:rPr>
              <w:t>Oturmuş bir kurum kültürüne sahip olma</w:t>
            </w:r>
          </w:p>
          <w:p w14:paraId="01E545EF" w14:textId="2A22470A"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Sosyal medya</w:t>
            </w:r>
            <w:r w:rsidR="008D458C">
              <w:rPr>
                <w:rFonts w:ascii="Book Antiqua" w:hAnsi="Book Antiqua"/>
                <w:sz w:val="24"/>
                <w:szCs w:val="24"/>
              </w:rPr>
              <w:t>nın etkili</w:t>
            </w:r>
            <w:r w:rsidRPr="00E0345E">
              <w:rPr>
                <w:rFonts w:ascii="Book Antiqua" w:hAnsi="Book Antiqua"/>
                <w:sz w:val="24"/>
                <w:szCs w:val="24"/>
              </w:rPr>
              <w:t xml:space="preserve"> kullanımı</w:t>
            </w:r>
          </w:p>
          <w:p w14:paraId="53B88869" w14:textId="77777777"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Yeniliklere açıklık ve eğitim olanaklarına ulaşılabilirlik</w:t>
            </w:r>
          </w:p>
          <w:p w14:paraId="695612E4" w14:textId="77777777"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Kurum sitesinin etkin, aktif ve güncel kullanımı</w:t>
            </w:r>
          </w:p>
          <w:p w14:paraId="261F9124" w14:textId="77777777"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Eğitim öğretim kurumlarına yapılan ziyaretler</w:t>
            </w:r>
          </w:p>
          <w:p w14:paraId="10987688" w14:textId="2D342527" w:rsidR="00C92E6C" w:rsidRPr="00E0345E" w:rsidRDefault="00045DF4" w:rsidP="007232A7">
            <w:pPr>
              <w:pStyle w:val="ListeParagraf"/>
              <w:numPr>
                <w:ilvl w:val="0"/>
                <w:numId w:val="2"/>
              </w:numPr>
              <w:spacing w:after="0" w:line="240" w:lineRule="auto"/>
              <w:ind w:left="583" w:hanging="291"/>
              <w:jc w:val="both"/>
              <w:rPr>
                <w:rFonts w:ascii="Book Antiqua" w:hAnsi="Book Antiqua"/>
                <w:sz w:val="24"/>
                <w:szCs w:val="24"/>
              </w:rPr>
            </w:pPr>
            <w:r>
              <w:rPr>
                <w:rFonts w:ascii="Book Antiqua" w:hAnsi="Book Antiqua"/>
                <w:sz w:val="24"/>
                <w:szCs w:val="24"/>
              </w:rPr>
              <w:t>Tam gün eğitimin varlığı</w:t>
            </w:r>
          </w:p>
          <w:p w14:paraId="4407F3A2" w14:textId="6415D848"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Üniversite</w:t>
            </w:r>
            <w:r w:rsidR="00BD631C">
              <w:rPr>
                <w:rFonts w:ascii="Book Antiqua" w:hAnsi="Book Antiqua"/>
                <w:sz w:val="24"/>
                <w:szCs w:val="24"/>
              </w:rPr>
              <w:t>ler</w:t>
            </w:r>
            <w:r w:rsidRPr="00E0345E">
              <w:rPr>
                <w:rFonts w:ascii="Book Antiqua" w:hAnsi="Book Antiqua"/>
                <w:sz w:val="24"/>
                <w:szCs w:val="24"/>
              </w:rPr>
              <w:t xml:space="preserve"> ile işbirliği </w:t>
            </w:r>
            <w:r w:rsidR="00BD631C">
              <w:rPr>
                <w:rFonts w:ascii="Book Antiqua" w:hAnsi="Book Antiqua"/>
                <w:sz w:val="24"/>
                <w:szCs w:val="24"/>
              </w:rPr>
              <w:t>yapabilme kabiliyeti</w:t>
            </w:r>
          </w:p>
          <w:p w14:paraId="001A587C" w14:textId="77777777"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Resmi yazışmalara hızlı cevap verilmesi</w:t>
            </w:r>
          </w:p>
          <w:p w14:paraId="7CD79483" w14:textId="67009F66" w:rsidR="00C92E6C" w:rsidRPr="00E0345E" w:rsidRDefault="00045DF4" w:rsidP="007232A7">
            <w:pPr>
              <w:pStyle w:val="ListeParagraf"/>
              <w:numPr>
                <w:ilvl w:val="0"/>
                <w:numId w:val="2"/>
              </w:numPr>
              <w:spacing w:after="0" w:line="240" w:lineRule="auto"/>
              <w:ind w:left="583" w:hanging="291"/>
              <w:jc w:val="both"/>
              <w:rPr>
                <w:rFonts w:ascii="Book Antiqua" w:hAnsi="Book Antiqua"/>
                <w:sz w:val="24"/>
                <w:szCs w:val="24"/>
              </w:rPr>
            </w:pPr>
            <w:r>
              <w:rPr>
                <w:rFonts w:ascii="Book Antiqua" w:hAnsi="Book Antiqua"/>
                <w:sz w:val="24"/>
                <w:szCs w:val="24"/>
              </w:rPr>
              <w:t>Kurumlar arası işbirliklerinin gerçekleştirilmesi</w:t>
            </w:r>
          </w:p>
          <w:p w14:paraId="68224687" w14:textId="76358F7B"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Planlı çalışma sistemi</w:t>
            </w:r>
            <w:r w:rsidR="00045DF4">
              <w:rPr>
                <w:rFonts w:ascii="Book Antiqua" w:hAnsi="Book Antiqua"/>
                <w:sz w:val="24"/>
                <w:szCs w:val="24"/>
              </w:rPr>
              <w:t>nin olması</w:t>
            </w:r>
          </w:p>
          <w:p w14:paraId="2C45CCCE" w14:textId="278EC141"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Sosyal, kültürel ve sportif faaliyetler</w:t>
            </w:r>
            <w:r w:rsidR="00045DF4">
              <w:rPr>
                <w:rFonts w:ascii="Book Antiqua" w:hAnsi="Book Antiqua"/>
                <w:sz w:val="24"/>
                <w:szCs w:val="24"/>
              </w:rPr>
              <w:t>in gerçekleştirilmesi</w:t>
            </w:r>
          </w:p>
          <w:p w14:paraId="0CCED1D5" w14:textId="2A989DFA"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Sorunlara çözüm odaklı hızlı bir yaklaşım</w:t>
            </w:r>
            <w:r w:rsidR="00045DF4">
              <w:rPr>
                <w:rFonts w:ascii="Book Antiqua" w:hAnsi="Book Antiqua"/>
                <w:sz w:val="24"/>
                <w:szCs w:val="24"/>
              </w:rPr>
              <w:t>ın sergilenmesi</w:t>
            </w:r>
          </w:p>
          <w:p w14:paraId="46DC89DC" w14:textId="30FBC8C1"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Bilim fuarları</w:t>
            </w:r>
            <w:r w:rsidR="00045DF4">
              <w:rPr>
                <w:rFonts w:ascii="Book Antiqua" w:hAnsi="Book Antiqua"/>
                <w:sz w:val="24"/>
                <w:szCs w:val="24"/>
              </w:rPr>
              <w:t>nın yapılması</w:t>
            </w:r>
          </w:p>
          <w:p w14:paraId="15A1A35A" w14:textId="46516509"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Değerler eğitimi</w:t>
            </w:r>
            <w:r w:rsidR="00045DF4">
              <w:rPr>
                <w:rFonts w:ascii="Book Antiqua" w:hAnsi="Book Antiqua"/>
                <w:sz w:val="24"/>
                <w:szCs w:val="24"/>
              </w:rPr>
              <w:t>nin önemsenmesi</w:t>
            </w:r>
          </w:p>
          <w:p w14:paraId="750472C8" w14:textId="3B9DEAB4"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Ulusal ajans projeleri</w:t>
            </w:r>
            <w:r w:rsidR="00045DF4">
              <w:rPr>
                <w:rFonts w:ascii="Book Antiqua" w:hAnsi="Book Antiqua"/>
                <w:sz w:val="24"/>
                <w:szCs w:val="24"/>
              </w:rPr>
              <w:t>nin gerçekleştirilmesi</w:t>
            </w:r>
          </w:p>
          <w:p w14:paraId="46B4609C" w14:textId="3441CC77"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Rehberlik hizmetleri</w:t>
            </w:r>
            <w:r w:rsidR="00045DF4">
              <w:rPr>
                <w:rFonts w:ascii="Book Antiqua" w:hAnsi="Book Antiqua"/>
                <w:sz w:val="24"/>
                <w:szCs w:val="24"/>
              </w:rPr>
              <w:t>nin gerçekleştirilmesi</w:t>
            </w:r>
          </w:p>
          <w:p w14:paraId="10EB278D" w14:textId="5B4DB93C"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Hizmet içi eğitim faaliyetleri</w:t>
            </w:r>
            <w:r w:rsidR="00045DF4">
              <w:rPr>
                <w:rFonts w:ascii="Book Antiqua" w:hAnsi="Book Antiqua"/>
                <w:sz w:val="24"/>
                <w:szCs w:val="24"/>
              </w:rPr>
              <w:t>nin yapılması</w:t>
            </w:r>
          </w:p>
          <w:p w14:paraId="28590EC3" w14:textId="4FC821FD"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T</w:t>
            </w:r>
            <w:r w:rsidR="00937EEC" w:rsidRPr="00E0345E">
              <w:rPr>
                <w:rFonts w:ascii="Book Antiqua" w:hAnsi="Book Antiqua"/>
                <w:sz w:val="24"/>
                <w:szCs w:val="24"/>
              </w:rPr>
              <w:t>ÜBİTAK</w:t>
            </w:r>
            <w:r w:rsidRPr="00E0345E">
              <w:rPr>
                <w:rFonts w:ascii="Book Antiqua" w:hAnsi="Book Antiqua"/>
                <w:sz w:val="24"/>
                <w:szCs w:val="24"/>
              </w:rPr>
              <w:t xml:space="preserve"> projeleri</w:t>
            </w:r>
            <w:r w:rsidR="00045DF4">
              <w:rPr>
                <w:rFonts w:ascii="Book Antiqua" w:hAnsi="Book Antiqua"/>
                <w:sz w:val="24"/>
                <w:szCs w:val="24"/>
              </w:rPr>
              <w:t>nin desteklenmesi</w:t>
            </w:r>
          </w:p>
          <w:p w14:paraId="267EAA2B" w14:textId="77777777" w:rsidR="00D60BB1"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Projelerin desteklenmesi</w:t>
            </w:r>
          </w:p>
          <w:p w14:paraId="57AD833C" w14:textId="77777777" w:rsidR="00D60BB1" w:rsidRDefault="00BD631C" w:rsidP="007232A7">
            <w:pPr>
              <w:pStyle w:val="ListeParagraf"/>
              <w:numPr>
                <w:ilvl w:val="0"/>
                <w:numId w:val="2"/>
              </w:numPr>
              <w:spacing w:after="0" w:line="240" w:lineRule="auto"/>
              <w:ind w:left="583" w:hanging="291"/>
              <w:jc w:val="both"/>
              <w:rPr>
                <w:rFonts w:ascii="Book Antiqua" w:hAnsi="Book Antiqua"/>
                <w:sz w:val="24"/>
                <w:szCs w:val="24"/>
              </w:rPr>
            </w:pPr>
            <w:r w:rsidRPr="00D60BB1">
              <w:rPr>
                <w:rFonts w:ascii="Book Antiqua" w:hAnsi="Book Antiqua"/>
                <w:sz w:val="24"/>
                <w:szCs w:val="24"/>
              </w:rPr>
              <w:t>Öğrenci odaklı, yapıcı, destekleyici eğitim</w:t>
            </w:r>
            <w:r w:rsidR="00D60BB1" w:rsidRPr="00D60BB1">
              <w:rPr>
                <w:rFonts w:ascii="Book Antiqua" w:hAnsi="Book Antiqua"/>
                <w:sz w:val="24"/>
                <w:szCs w:val="24"/>
              </w:rPr>
              <w:t>Sportif ve kültürel etkinliklere katılım oranı</w:t>
            </w:r>
          </w:p>
          <w:p w14:paraId="6D1F8DC4" w14:textId="77777777" w:rsidR="00D60BB1" w:rsidRDefault="00D60BB1" w:rsidP="007232A7">
            <w:pPr>
              <w:pStyle w:val="ListeParagraf"/>
              <w:numPr>
                <w:ilvl w:val="0"/>
                <w:numId w:val="2"/>
              </w:numPr>
              <w:spacing w:after="0" w:line="240" w:lineRule="auto"/>
              <w:ind w:left="583" w:hanging="291"/>
              <w:jc w:val="both"/>
              <w:rPr>
                <w:rFonts w:ascii="Book Antiqua" w:hAnsi="Book Antiqua"/>
                <w:sz w:val="24"/>
                <w:szCs w:val="24"/>
              </w:rPr>
            </w:pPr>
            <w:r w:rsidRPr="00D60BB1">
              <w:rPr>
                <w:rFonts w:ascii="Book Antiqua" w:hAnsi="Book Antiqua"/>
                <w:sz w:val="24"/>
                <w:szCs w:val="24"/>
              </w:rPr>
              <w:t>Akran iletişiminin güçlü olması,</w:t>
            </w:r>
          </w:p>
          <w:p w14:paraId="272A666F" w14:textId="77777777" w:rsidR="00D60BB1" w:rsidRDefault="00D60BB1" w:rsidP="007232A7">
            <w:pPr>
              <w:pStyle w:val="ListeParagraf"/>
              <w:numPr>
                <w:ilvl w:val="0"/>
                <w:numId w:val="2"/>
              </w:numPr>
              <w:spacing w:after="0" w:line="240" w:lineRule="auto"/>
              <w:ind w:left="583" w:hanging="291"/>
              <w:jc w:val="both"/>
              <w:rPr>
                <w:rFonts w:ascii="Book Antiqua" w:hAnsi="Book Antiqua"/>
                <w:sz w:val="24"/>
                <w:szCs w:val="24"/>
              </w:rPr>
            </w:pPr>
            <w:r w:rsidRPr="00D60BB1">
              <w:rPr>
                <w:rFonts w:ascii="Book Antiqua" w:hAnsi="Book Antiqua"/>
                <w:sz w:val="24"/>
                <w:szCs w:val="24"/>
              </w:rPr>
              <w:t>Okul çalışanlarının kurum kültürüne bağlılıkları</w:t>
            </w:r>
          </w:p>
          <w:p w14:paraId="231C4628" w14:textId="77777777" w:rsidR="00D60BB1" w:rsidRDefault="00D60BB1" w:rsidP="007232A7">
            <w:pPr>
              <w:pStyle w:val="ListeParagraf"/>
              <w:numPr>
                <w:ilvl w:val="0"/>
                <w:numId w:val="2"/>
              </w:numPr>
              <w:spacing w:after="0" w:line="240" w:lineRule="auto"/>
              <w:ind w:left="583" w:hanging="291"/>
              <w:jc w:val="both"/>
              <w:rPr>
                <w:rFonts w:ascii="Book Antiqua" w:hAnsi="Book Antiqua"/>
                <w:sz w:val="24"/>
                <w:szCs w:val="24"/>
              </w:rPr>
            </w:pPr>
            <w:r w:rsidRPr="00D60BB1">
              <w:rPr>
                <w:rFonts w:ascii="Book Antiqua" w:hAnsi="Book Antiqua"/>
                <w:sz w:val="24"/>
                <w:szCs w:val="24"/>
              </w:rPr>
              <w:t>Öğretmenlerin okulun sosyal ve kültürel faaliyetlerinde gönüllü çalışmaları</w:t>
            </w:r>
          </w:p>
          <w:p w14:paraId="40F0F9D9" w14:textId="77777777" w:rsidR="00D60BB1" w:rsidRDefault="00D60BB1" w:rsidP="007232A7">
            <w:pPr>
              <w:pStyle w:val="ListeParagraf"/>
              <w:numPr>
                <w:ilvl w:val="0"/>
                <w:numId w:val="2"/>
              </w:numPr>
              <w:spacing w:after="0" w:line="240" w:lineRule="auto"/>
              <w:ind w:left="583" w:hanging="291"/>
              <w:jc w:val="both"/>
              <w:rPr>
                <w:rFonts w:ascii="Book Antiqua" w:hAnsi="Book Antiqua"/>
                <w:sz w:val="24"/>
                <w:szCs w:val="24"/>
              </w:rPr>
            </w:pPr>
            <w:r w:rsidRPr="00D60BB1">
              <w:rPr>
                <w:rFonts w:ascii="Book Antiqua" w:hAnsi="Book Antiqua"/>
                <w:sz w:val="24"/>
                <w:szCs w:val="24"/>
              </w:rPr>
              <w:t>Öğretmenlerin bilimsel ve teknolojik yeniliklere açık olması</w:t>
            </w:r>
          </w:p>
          <w:p w14:paraId="6422FBEC" w14:textId="77ADD132" w:rsidR="00D60BB1" w:rsidRPr="00D60BB1" w:rsidRDefault="00D60BB1" w:rsidP="007232A7">
            <w:pPr>
              <w:pStyle w:val="ListeParagraf"/>
              <w:numPr>
                <w:ilvl w:val="0"/>
                <w:numId w:val="2"/>
              </w:numPr>
              <w:spacing w:after="0" w:line="240" w:lineRule="auto"/>
              <w:ind w:left="583" w:hanging="291"/>
              <w:jc w:val="both"/>
              <w:rPr>
                <w:rFonts w:ascii="Book Antiqua" w:hAnsi="Book Antiqua"/>
                <w:sz w:val="24"/>
                <w:szCs w:val="24"/>
              </w:rPr>
            </w:pPr>
            <w:r w:rsidRPr="00D60BB1">
              <w:rPr>
                <w:rFonts w:ascii="Book Antiqua" w:hAnsi="Book Antiqua"/>
                <w:sz w:val="24"/>
                <w:szCs w:val="24"/>
              </w:rPr>
              <w:t>Tüm çalışanların alınan kararlarda katılım sağlamaları</w:t>
            </w:r>
          </w:p>
          <w:p w14:paraId="2D278119" w14:textId="77777777"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t>Veli okul işbirliğinin gelişmiş olması</w:t>
            </w:r>
          </w:p>
          <w:p w14:paraId="5F90794B" w14:textId="77777777"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lastRenderedPageBreak/>
              <w:t>Velilerin alınan kararlarda katılımcı olması</w:t>
            </w:r>
          </w:p>
          <w:p w14:paraId="448A0A96" w14:textId="77777777"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t>Velilerin öğrencileri ile yakından ilgilenmeleri</w:t>
            </w:r>
          </w:p>
          <w:p w14:paraId="7EC4FC3F" w14:textId="77777777"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t>Okulda yapılacak sosyal ve sportif faaliyetleri desteklemeleri</w:t>
            </w:r>
          </w:p>
          <w:p w14:paraId="660E0255" w14:textId="77777777"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t>Okul binasının kuruma ait olması</w:t>
            </w:r>
          </w:p>
          <w:p w14:paraId="427C640D" w14:textId="77777777"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t>Binanın fiziki kapasitesinin yeterli olması</w:t>
            </w:r>
          </w:p>
          <w:p w14:paraId="39171326" w14:textId="77777777"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t>Okul bahçesinin öğrenciler için yeterli olması</w:t>
            </w:r>
          </w:p>
          <w:p w14:paraId="45467D22" w14:textId="77777777"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t>Şehir merkezinden uzak olması nedeniyle gürültü ve şehirsel etmenlerden (trafik,güvenlik sorunları vb.) etkilenmemesi</w:t>
            </w:r>
          </w:p>
          <w:p w14:paraId="3C3B6382" w14:textId="77777777"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t>Okul kütüphanesinin öğrenci ve öğretmenler için yeterli donanım ve fiziki kapasitesiye sahip olması</w:t>
            </w:r>
          </w:p>
          <w:p w14:paraId="4D654A1E" w14:textId="77777777"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t>Ders labaratuvarının ders materyalleri açısından yeterli olması</w:t>
            </w:r>
          </w:p>
          <w:p w14:paraId="41D93D36" w14:textId="77777777"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t>Öğrenciler için dinlenme alanlarının bulunması</w:t>
            </w:r>
          </w:p>
          <w:p w14:paraId="63220B00" w14:textId="0E926501" w:rsidR="00BD631C" w:rsidRPr="00D60BB1" w:rsidRDefault="00BD631C" w:rsidP="00D60BB1">
            <w:pPr>
              <w:pStyle w:val="ListeParagraf"/>
              <w:spacing w:after="0" w:line="240" w:lineRule="auto"/>
              <w:jc w:val="both"/>
              <w:rPr>
                <w:rFonts w:ascii="Book Antiqua" w:hAnsi="Book Antiqua"/>
                <w:sz w:val="24"/>
                <w:szCs w:val="24"/>
              </w:rPr>
            </w:pPr>
          </w:p>
        </w:tc>
        <w:tc>
          <w:tcPr>
            <w:tcW w:w="7796" w:type="dxa"/>
            <w:tcBorders>
              <w:top w:val="single" w:sz="4" w:space="0" w:color="C00000"/>
              <w:left w:val="single" w:sz="4" w:space="0" w:color="C00000"/>
              <w:bottom w:val="single" w:sz="4" w:space="0" w:color="C00000"/>
              <w:right w:val="single" w:sz="4" w:space="0" w:color="C00000"/>
            </w:tcBorders>
            <w:shd w:val="clear" w:color="auto" w:fill="F2F2F2" w:themeFill="background1" w:themeFillShade="F2"/>
          </w:tcPr>
          <w:p w14:paraId="2C0CEDBF" w14:textId="77777777"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lastRenderedPageBreak/>
              <w:t>Okullardaki eksik öğretmen sayısının giderilmesi</w:t>
            </w:r>
          </w:p>
          <w:p w14:paraId="07097DB3" w14:textId="1E3306DD"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 xml:space="preserve">Fiziki yapılara </w:t>
            </w:r>
            <w:r w:rsidR="00045DF4">
              <w:rPr>
                <w:rFonts w:ascii="Book Antiqua" w:hAnsi="Book Antiqua"/>
                <w:sz w:val="24"/>
                <w:szCs w:val="24"/>
              </w:rPr>
              <w:t xml:space="preserve">yatırımların </w:t>
            </w:r>
            <w:r w:rsidRPr="00E0345E">
              <w:rPr>
                <w:rFonts w:ascii="Book Antiqua" w:hAnsi="Book Antiqua"/>
                <w:sz w:val="24"/>
                <w:szCs w:val="24"/>
              </w:rPr>
              <w:t>gerçekleştiril</w:t>
            </w:r>
            <w:r w:rsidR="00045DF4">
              <w:rPr>
                <w:rFonts w:ascii="Book Antiqua" w:hAnsi="Book Antiqua"/>
                <w:sz w:val="24"/>
                <w:szCs w:val="24"/>
              </w:rPr>
              <w:t>mesi</w:t>
            </w:r>
          </w:p>
          <w:p w14:paraId="1227F02E" w14:textId="351729B5"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 xml:space="preserve">Yeterli donanım </w:t>
            </w:r>
            <w:r w:rsidR="00045DF4">
              <w:rPr>
                <w:rFonts w:ascii="Book Antiqua" w:hAnsi="Book Antiqua"/>
                <w:sz w:val="24"/>
                <w:szCs w:val="24"/>
              </w:rPr>
              <w:t>sağlanması</w:t>
            </w:r>
          </w:p>
          <w:p w14:paraId="2135D860" w14:textId="269B1365"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Okul ve çevresinin temizliği</w:t>
            </w:r>
            <w:r w:rsidR="00045DF4">
              <w:rPr>
                <w:rFonts w:ascii="Book Antiqua" w:hAnsi="Book Antiqua"/>
                <w:sz w:val="24"/>
                <w:szCs w:val="24"/>
              </w:rPr>
              <w:t>ne önem verilmesi</w:t>
            </w:r>
          </w:p>
          <w:p w14:paraId="29BA8F2D" w14:textId="2643CBA1"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Eğitim materyalleri</w:t>
            </w:r>
            <w:r w:rsidR="00045DF4">
              <w:rPr>
                <w:rFonts w:ascii="Book Antiqua" w:hAnsi="Book Antiqua"/>
                <w:sz w:val="24"/>
                <w:szCs w:val="24"/>
              </w:rPr>
              <w:t>nin temin edilmesi</w:t>
            </w:r>
          </w:p>
          <w:p w14:paraId="08935057" w14:textId="727514BD" w:rsidR="00C92E6C" w:rsidRPr="00901240"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Teknolojik altyapı</w:t>
            </w:r>
            <w:r w:rsidR="00045DF4">
              <w:rPr>
                <w:rFonts w:ascii="Book Antiqua" w:hAnsi="Book Antiqua"/>
                <w:sz w:val="24"/>
                <w:szCs w:val="24"/>
              </w:rPr>
              <w:t>nın iyileştirilmesi</w:t>
            </w:r>
          </w:p>
          <w:p w14:paraId="7211FD3B" w14:textId="77777777"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Okulların daha güvenli ve sosyal olarak yapılandırılması</w:t>
            </w:r>
          </w:p>
          <w:p w14:paraId="372CB64C" w14:textId="4A8C0841"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Özlük faaliyetleri</w:t>
            </w:r>
            <w:r w:rsidR="00045DF4">
              <w:rPr>
                <w:rFonts w:ascii="Book Antiqua" w:hAnsi="Book Antiqua"/>
                <w:sz w:val="24"/>
                <w:szCs w:val="24"/>
              </w:rPr>
              <w:t>nin gerçekleştirilmesi</w:t>
            </w:r>
          </w:p>
          <w:p w14:paraId="495A50CF" w14:textId="792582AC"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Okulların bahçe düzenleme faaliyetleri</w:t>
            </w:r>
            <w:r w:rsidR="00045DF4">
              <w:rPr>
                <w:rFonts w:ascii="Book Antiqua" w:hAnsi="Book Antiqua"/>
                <w:sz w:val="24"/>
                <w:szCs w:val="24"/>
              </w:rPr>
              <w:t>nin yapılması</w:t>
            </w:r>
          </w:p>
          <w:p w14:paraId="28DAEED1" w14:textId="2F12F141"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Personel ilişkileri</w:t>
            </w:r>
            <w:r w:rsidR="00045DF4">
              <w:rPr>
                <w:rFonts w:ascii="Book Antiqua" w:hAnsi="Book Antiqua"/>
                <w:sz w:val="24"/>
                <w:szCs w:val="24"/>
              </w:rPr>
              <w:t>nin iyi olması</w:t>
            </w:r>
          </w:p>
          <w:p w14:paraId="720884B1" w14:textId="04BE0C54"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Öğrenci başarısını artırmaya yönelik bilimsel faaliyetler</w:t>
            </w:r>
            <w:r w:rsidR="00045DF4">
              <w:rPr>
                <w:rFonts w:ascii="Book Antiqua" w:hAnsi="Book Antiqua"/>
                <w:sz w:val="24"/>
                <w:szCs w:val="24"/>
              </w:rPr>
              <w:t>in gerçekleştirilmesi</w:t>
            </w:r>
          </w:p>
          <w:p w14:paraId="208CC657" w14:textId="526BD895"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Kitap okuma faaliyetleri</w:t>
            </w:r>
            <w:r w:rsidR="00045DF4">
              <w:rPr>
                <w:rFonts w:ascii="Book Antiqua" w:hAnsi="Book Antiqua"/>
                <w:sz w:val="24"/>
                <w:szCs w:val="24"/>
              </w:rPr>
              <w:t>nin yapılması</w:t>
            </w:r>
          </w:p>
          <w:p w14:paraId="53A1B57F" w14:textId="0E60BC86"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Başarı odaklı çalışma</w:t>
            </w:r>
            <w:r w:rsidR="00045DF4">
              <w:rPr>
                <w:rFonts w:ascii="Book Antiqua" w:hAnsi="Book Antiqua"/>
                <w:sz w:val="24"/>
                <w:szCs w:val="24"/>
              </w:rPr>
              <w:t xml:space="preserve"> sisteminin oluşturulması</w:t>
            </w:r>
          </w:p>
          <w:p w14:paraId="719B5E21" w14:textId="061FD03D"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Yenilikçi yaklaşımlar</w:t>
            </w:r>
            <w:r w:rsidR="00045DF4">
              <w:rPr>
                <w:rFonts w:ascii="Book Antiqua" w:hAnsi="Book Antiqua"/>
                <w:sz w:val="24"/>
                <w:szCs w:val="24"/>
              </w:rPr>
              <w:t>ın benimsenmesi</w:t>
            </w:r>
          </w:p>
          <w:p w14:paraId="1D18244B" w14:textId="6BF874F3" w:rsidR="00C92E6C" w:rsidRPr="00E0345E" w:rsidRDefault="00C51AE2" w:rsidP="007232A7">
            <w:pPr>
              <w:pStyle w:val="ListeParagraf"/>
              <w:numPr>
                <w:ilvl w:val="0"/>
                <w:numId w:val="2"/>
              </w:numPr>
              <w:spacing w:after="0" w:line="240" w:lineRule="auto"/>
              <w:ind w:left="583" w:hanging="291"/>
              <w:jc w:val="both"/>
              <w:rPr>
                <w:rFonts w:ascii="Book Antiqua" w:hAnsi="Book Antiqua"/>
                <w:sz w:val="24"/>
                <w:szCs w:val="24"/>
              </w:rPr>
            </w:pPr>
            <w:r>
              <w:rPr>
                <w:rFonts w:ascii="Book Antiqua" w:hAnsi="Book Antiqua"/>
                <w:sz w:val="24"/>
                <w:szCs w:val="24"/>
              </w:rPr>
              <w:t>Destekleme ve yetiştirme kurslarının</w:t>
            </w:r>
            <w:r w:rsidR="00045DF4">
              <w:rPr>
                <w:rFonts w:ascii="Book Antiqua" w:hAnsi="Book Antiqua"/>
                <w:sz w:val="24"/>
                <w:szCs w:val="24"/>
              </w:rPr>
              <w:t xml:space="preserve"> </w:t>
            </w:r>
            <w:r>
              <w:rPr>
                <w:rFonts w:ascii="Book Antiqua" w:hAnsi="Book Antiqua"/>
                <w:sz w:val="24"/>
                <w:szCs w:val="24"/>
              </w:rPr>
              <w:t>açılması</w:t>
            </w:r>
          </w:p>
          <w:p w14:paraId="4235161B" w14:textId="77777777" w:rsidR="00C92E6C" w:rsidRPr="00E0345E" w:rsidRDefault="00C92E6C"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Bağımlılıkla mücadele eğitimleri ve bilgilendirme çalışmaları</w:t>
            </w:r>
          </w:p>
          <w:p w14:paraId="356CDD10" w14:textId="77777777" w:rsidR="00C92E6C" w:rsidRDefault="00E0345E" w:rsidP="007232A7">
            <w:pPr>
              <w:pStyle w:val="ListeParagraf"/>
              <w:numPr>
                <w:ilvl w:val="0"/>
                <w:numId w:val="2"/>
              </w:numPr>
              <w:spacing w:after="0" w:line="240" w:lineRule="auto"/>
              <w:ind w:left="583" w:hanging="291"/>
              <w:jc w:val="both"/>
              <w:rPr>
                <w:rFonts w:ascii="Book Antiqua" w:hAnsi="Book Antiqua"/>
                <w:sz w:val="24"/>
                <w:szCs w:val="24"/>
              </w:rPr>
            </w:pPr>
            <w:r w:rsidRPr="00E0345E">
              <w:rPr>
                <w:rFonts w:ascii="Book Antiqua" w:hAnsi="Book Antiqua"/>
                <w:sz w:val="24"/>
                <w:szCs w:val="24"/>
              </w:rPr>
              <w:t xml:space="preserve">Okullara </w:t>
            </w:r>
            <w:r w:rsidR="00045DF4">
              <w:rPr>
                <w:rFonts w:ascii="Book Antiqua" w:hAnsi="Book Antiqua"/>
                <w:sz w:val="24"/>
                <w:szCs w:val="24"/>
              </w:rPr>
              <w:t>destek verilmesi</w:t>
            </w:r>
          </w:p>
          <w:p w14:paraId="2C322779" w14:textId="77777777"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t>Okul çalışanları, tüm paydaşları ile sağlıklı bir iletişim sürdürmektedir.</w:t>
            </w:r>
          </w:p>
          <w:p w14:paraId="1B211D35" w14:textId="77777777"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t>Çalışanlar kurum dışında da farklı etkinliklerle bir araya gelmektedir.</w:t>
            </w:r>
          </w:p>
          <w:p w14:paraId="606A4255" w14:textId="77777777"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t>İdareciler; çalışanların, öğrencilerin ve velilerin görüşme isteklerine her zaman olumlu cevap verir.</w:t>
            </w:r>
          </w:p>
          <w:p w14:paraId="111EC731" w14:textId="77777777"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t>Çalışanlar arasında yatay ve dikey iletişim sağlıklı bir şekilde sürmektedir.</w:t>
            </w:r>
            <w:r>
              <w:t xml:space="preserve"> </w:t>
            </w:r>
          </w:p>
          <w:p w14:paraId="3E27E441" w14:textId="64CC5D8B"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t>Kantinin öğrencilerin ihtiyaçlarını karşılayacak kapasitede olması</w:t>
            </w:r>
          </w:p>
          <w:p w14:paraId="1B6C69A8" w14:textId="77777777"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lastRenderedPageBreak/>
              <w:t>Okul ihtiyaçları için gerekli olan ödenekler zamanında gönderilmektedir</w:t>
            </w:r>
          </w:p>
          <w:p w14:paraId="291E15EB" w14:textId="77777777"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t>Okul Aile Birliği, okul bütçesine katkı sağlamaktadır.</w:t>
            </w:r>
          </w:p>
          <w:p w14:paraId="023BA195" w14:textId="77777777"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t>Okul idarecileri liderlik vasıflarına sahiptir</w:t>
            </w:r>
          </w:p>
          <w:p w14:paraId="44B27000" w14:textId="77777777"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t>İdareciler kurum kültürünün devamı için her türlü çalışmayı yapmaktadır.</w:t>
            </w:r>
          </w:p>
          <w:p w14:paraId="0C7F838D" w14:textId="77777777"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t>İdareciler arası işbirliği üst seviyededir.</w:t>
            </w:r>
          </w:p>
          <w:p w14:paraId="12E670A6" w14:textId="77777777"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t>Okul idarecileri mesleki ve idari tecrübeye sahiptir.</w:t>
            </w:r>
          </w:p>
          <w:p w14:paraId="2D7C3B2A" w14:textId="77777777" w:rsidR="00D60BB1" w:rsidRP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t>Okul yönetiminde demokratik bir anlayışa sahiptirler.</w:t>
            </w:r>
          </w:p>
          <w:p w14:paraId="21397E8E" w14:textId="11F69034" w:rsidR="00D60BB1" w:rsidRDefault="00D60BB1" w:rsidP="007232A7">
            <w:pPr>
              <w:pStyle w:val="ListeParagraf"/>
              <w:numPr>
                <w:ilvl w:val="0"/>
                <w:numId w:val="2"/>
              </w:numPr>
              <w:spacing w:after="0" w:line="240" w:lineRule="auto"/>
              <w:jc w:val="both"/>
              <w:rPr>
                <w:rFonts w:ascii="Book Antiqua" w:hAnsi="Book Antiqua"/>
                <w:sz w:val="24"/>
                <w:szCs w:val="24"/>
              </w:rPr>
            </w:pPr>
            <w:r w:rsidRPr="00D60BB1">
              <w:rPr>
                <w:rFonts w:ascii="Book Antiqua" w:hAnsi="Book Antiqua"/>
                <w:sz w:val="24"/>
                <w:szCs w:val="24"/>
              </w:rPr>
              <w:t>İş dağılımının sağlıklı bir şekilde yapılması, işlerde aksama yaşanmamasını sağlar.</w:t>
            </w:r>
          </w:p>
          <w:p w14:paraId="47A82DE9" w14:textId="77777777" w:rsidR="00D60BB1" w:rsidRDefault="00D60BB1" w:rsidP="00D60BB1">
            <w:pPr>
              <w:spacing w:after="0" w:line="240" w:lineRule="auto"/>
              <w:jc w:val="both"/>
              <w:rPr>
                <w:rFonts w:ascii="Book Antiqua" w:hAnsi="Book Antiqua"/>
                <w:sz w:val="24"/>
                <w:szCs w:val="24"/>
              </w:rPr>
            </w:pPr>
          </w:p>
          <w:p w14:paraId="19F622BB" w14:textId="77777777" w:rsidR="00D60BB1" w:rsidRDefault="00D60BB1" w:rsidP="00D60BB1">
            <w:pPr>
              <w:spacing w:after="0" w:line="240" w:lineRule="auto"/>
              <w:jc w:val="both"/>
              <w:rPr>
                <w:rFonts w:ascii="Book Antiqua" w:hAnsi="Book Antiqua"/>
                <w:sz w:val="24"/>
                <w:szCs w:val="24"/>
              </w:rPr>
            </w:pPr>
          </w:p>
          <w:p w14:paraId="08C8CDC4" w14:textId="677FAD0A" w:rsidR="00D60BB1" w:rsidRPr="00D60BB1" w:rsidRDefault="00D60BB1" w:rsidP="00D60BB1">
            <w:pPr>
              <w:spacing w:after="0" w:line="240" w:lineRule="auto"/>
              <w:jc w:val="both"/>
              <w:rPr>
                <w:rFonts w:ascii="Book Antiqua" w:hAnsi="Book Antiqua"/>
                <w:sz w:val="24"/>
                <w:szCs w:val="24"/>
              </w:rPr>
            </w:pPr>
          </w:p>
        </w:tc>
      </w:tr>
    </w:tbl>
    <w:p w14:paraId="4FE6C657" w14:textId="77777777" w:rsidR="00C92E6C" w:rsidRDefault="00C92E6C" w:rsidP="00AF4E99">
      <w:pPr>
        <w:spacing w:after="240" w:line="360" w:lineRule="auto"/>
        <w:jc w:val="both"/>
        <w:rPr>
          <w:rFonts w:ascii="Book Antiqua" w:hAnsi="Book Antiqua"/>
          <w:sz w:val="24"/>
          <w:szCs w:val="24"/>
        </w:rPr>
      </w:pPr>
    </w:p>
    <w:p w14:paraId="5C4CC70B" w14:textId="77777777" w:rsidR="003F5A3F" w:rsidRPr="00AF4E99" w:rsidRDefault="003F5A3F" w:rsidP="00AF4E99">
      <w:pPr>
        <w:spacing w:after="240" w:line="360" w:lineRule="auto"/>
        <w:jc w:val="both"/>
        <w:rPr>
          <w:rFonts w:ascii="Book Antiqua" w:hAnsi="Book Antiqua"/>
          <w:sz w:val="24"/>
          <w:szCs w:val="24"/>
        </w:rPr>
      </w:pPr>
    </w:p>
    <w:tbl>
      <w:tblPr>
        <w:tblStyle w:val="TabloKlavuzu"/>
        <w:tblW w:w="0" w:type="auto"/>
        <w:tblLook w:val="04A0" w:firstRow="1" w:lastRow="0" w:firstColumn="1" w:lastColumn="0" w:noHBand="0" w:noVBand="1"/>
      </w:tblPr>
      <w:tblGrid>
        <w:gridCol w:w="6853"/>
        <w:gridCol w:w="8841"/>
      </w:tblGrid>
      <w:tr w:rsidR="00C92E6C" w:rsidRPr="00AF4E99" w14:paraId="21C1F226" w14:textId="77777777" w:rsidTr="009623F4">
        <w:trPr>
          <w:trHeight w:val="499"/>
        </w:trPr>
        <w:tc>
          <w:tcPr>
            <w:tcW w:w="15588" w:type="dxa"/>
            <w:gridSpan w:val="2"/>
            <w:tcBorders>
              <w:top w:val="single" w:sz="4" w:space="0" w:color="92D050"/>
              <w:left w:val="single" w:sz="4" w:space="0" w:color="92D050"/>
              <w:bottom w:val="single" w:sz="4" w:space="0" w:color="92D050"/>
              <w:right w:val="single" w:sz="4" w:space="0" w:color="92D050"/>
            </w:tcBorders>
            <w:shd w:val="clear" w:color="auto" w:fill="92D050"/>
            <w:vAlign w:val="center"/>
          </w:tcPr>
          <w:p w14:paraId="6353D291" w14:textId="5681A0DD" w:rsidR="00C92E6C" w:rsidRPr="003F5A3F" w:rsidRDefault="003F5A3F" w:rsidP="003F5A3F">
            <w:pPr>
              <w:spacing w:after="0" w:line="240" w:lineRule="auto"/>
              <w:jc w:val="center"/>
              <w:rPr>
                <w:rFonts w:ascii="Book Antiqua" w:hAnsi="Book Antiqua"/>
                <w:b/>
                <w:color w:val="FFFFFF" w:themeColor="background1"/>
                <w:sz w:val="24"/>
                <w:szCs w:val="24"/>
              </w:rPr>
            </w:pPr>
            <w:r w:rsidRPr="003F5A3F">
              <w:rPr>
                <w:rFonts w:ascii="Book Antiqua" w:hAnsi="Book Antiqua"/>
                <w:b/>
                <w:color w:val="FFFFFF" w:themeColor="background1"/>
                <w:sz w:val="24"/>
                <w:szCs w:val="24"/>
              </w:rPr>
              <w:t>ZAYIF YÖNLER</w:t>
            </w:r>
          </w:p>
        </w:tc>
      </w:tr>
      <w:tr w:rsidR="00C92E6C" w:rsidRPr="00AF4E99" w14:paraId="52070F9D" w14:textId="77777777" w:rsidTr="009623F4">
        <w:tc>
          <w:tcPr>
            <w:tcW w:w="7792" w:type="dxa"/>
            <w:tcBorders>
              <w:top w:val="single" w:sz="4" w:space="0" w:color="92D050"/>
              <w:left w:val="single" w:sz="4" w:space="0" w:color="92D050"/>
              <w:bottom w:val="single" w:sz="4" w:space="0" w:color="92D050"/>
              <w:right w:val="single" w:sz="4" w:space="0" w:color="92D050"/>
            </w:tcBorders>
            <w:shd w:val="clear" w:color="auto" w:fill="F2F2F2" w:themeFill="background1" w:themeFillShade="F2"/>
          </w:tcPr>
          <w:p w14:paraId="6BB3C94D" w14:textId="77777777" w:rsidR="00C92E6C" w:rsidRPr="00E0345E" w:rsidRDefault="00C92E6C" w:rsidP="007232A7">
            <w:pPr>
              <w:pStyle w:val="ListeParagraf"/>
              <w:numPr>
                <w:ilvl w:val="0"/>
                <w:numId w:val="3"/>
              </w:numPr>
              <w:spacing w:after="0" w:line="240" w:lineRule="auto"/>
              <w:ind w:left="583" w:hanging="291"/>
              <w:jc w:val="both"/>
              <w:rPr>
                <w:rFonts w:ascii="Book Antiqua" w:hAnsi="Book Antiqua"/>
                <w:sz w:val="24"/>
                <w:szCs w:val="24"/>
              </w:rPr>
            </w:pPr>
            <w:r w:rsidRPr="00E0345E">
              <w:rPr>
                <w:rFonts w:ascii="Book Antiqua" w:hAnsi="Book Antiqua"/>
                <w:sz w:val="24"/>
                <w:szCs w:val="24"/>
              </w:rPr>
              <w:t>Öğretmenlere yönelik sosyal faaliyet eksikliği</w:t>
            </w:r>
          </w:p>
          <w:p w14:paraId="1AED5F55" w14:textId="77777777" w:rsidR="00C92E6C" w:rsidRPr="00E0345E" w:rsidRDefault="00C92E6C" w:rsidP="007232A7">
            <w:pPr>
              <w:pStyle w:val="ListeParagraf"/>
              <w:numPr>
                <w:ilvl w:val="0"/>
                <w:numId w:val="3"/>
              </w:numPr>
              <w:spacing w:after="0" w:line="240" w:lineRule="auto"/>
              <w:ind w:left="583" w:hanging="291"/>
              <w:jc w:val="both"/>
              <w:rPr>
                <w:rFonts w:ascii="Book Antiqua" w:hAnsi="Book Antiqua"/>
                <w:sz w:val="24"/>
                <w:szCs w:val="24"/>
              </w:rPr>
            </w:pPr>
            <w:r w:rsidRPr="00E0345E">
              <w:rPr>
                <w:rFonts w:ascii="Book Antiqua" w:hAnsi="Book Antiqua"/>
                <w:sz w:val="24"/>
                <w:szCs w:val="24"/>
              </w:rPr>
              <w:t>Velilere yönelik eğitimlerin az olması</w:t>
            </w:r>
          </w:p>
          <w:p w14:paraId="0282AD4E" w14:textId="77777777" w:rsidR="00C92E6C" w:rsidRPr="00E0345E" w:rsidRDefault="00C92E6C" w:rsidP="007232A7">
            <w:pPr>
              <w:pStyle w:val="ListeParagraf"/>
              <w:numPr>
                <w:ilvl w:val="0"/>
                <w:numId w:val="3"/>
              </w:numPr>
              <w:spacing w:after="0" w:line="240" w:lineRule="auto"/>
              <w:ind w:left="583" w:hanging="291"/>
              <w:jc w:val="both"/>
              <w:rPr>
                <w:rFonts w:ascii="Book Antiqua" w:hAnsi="Book Antiqua"/>
                <w:sz w:val="24"/>
                <w:szCs w:val="24"/>
              </w:rPr>
            </w:pPr>
            <w:r w:rsidRPr="00E0345E">
              <w:rPr>
                <w:rFonts w:ascii="Book Antiqua" w:hAnsi="Book Antiqua"/>
                <w:sz w:val="24"/>
                <w:szCs w:val="24"/>
              </w:rPr>
              <w:t>Ailelere yönelik eğitimin azlığı</w:t>
            </w:r>
          </w:p>
          <w:p w14:paraId="6A3F4D12" w14:textId="45B9A961" w:rsidR="00C92E6C" w:rsidRPr="00E0345E" w:rsidRDefault="00C92E6C" w:rsidP="007232A7">
            <w:pPr>
              <w:pStyle w:val="ListeParagraf"/>
              <w:numPr>
                <w:ilvl w:val="0"/>
                <w:numId w:val="3"/>
              </w:numPr>
              <w:spacing w:after="0" w:line="240" w:lineRule="auto"/>
              <w:ind w:left="583" w:hanging="291"/>
              <w:jc w:val="both"/>
              <w:rPr>
                <w:rFonts w:ascii="Book Antiqua" w:hAnsi="Book Antiqua"/>
                <w:sz w:val="24"/>
                <w:szCs w:val="24"/>
              </w:rPr>
            </w:pPr>
            <w:r w:rsidRPr="00E0345E">
              <w:rPr>
                <w:rFonts w:ascii="Book Antiqua" w:hAnsi="Book Antiqua"/>
                <w:sz w:val="24"/>
                <w:szCs w:val="24"/>
              </w:rPr>
              <w:t>Hizmet</w:t>
            </w:r>
            <w:r w:rsidR="00BD631C">
              <w:rPr>
                <w:rFonts w:ascii="Book Antiqua" w:hAnsi="Book Antiqua"/>
                <w:sz w:val="24"/>
                <w:szCs w:val="24"/>
              </w:rPr>
              <w:t xml:space="preserve"> </w:t>
            </w:r>
            <w:r w:rsidRPr="00E0345E">
              <w:rPr>
                <w:rFonts w:ascii="Book Antiqua" w:hAnsi="Book Antiqua"/>
                <w:sz w:val="24"/>
                <w:szCs w:val="24"/>
              </w:rPr>
              <w:t>içi eğitimlerin kapsamının az olması</w:t>
            </w:r>
          </w:p>
          <w:p w14:paraId="197C8D2D" w14:textId="77777777" w:rsidR="00C92E6C" w:rsidRPr="00E0345E" w:rsidRDefault="00C92E6C" w:rsidP="007232A7">
            <w:pPr>
              <w:pStyle w:val="ListeParagraf"/>
              <w:numPr>
                <w:ilvl w:val="0"/>
                <w:numId w:val="3"/>
              </w:numPr>
              <w:spacing w:after="0" w:line="240" w:lineRule="auto"/>
              <w:ind w:left="583" w:hanging="291"/>
              <w:jc w:val="both"/>
              <w:rPr>
                <w:rFonts w:ascii="Book Antiqua" w:hAnsi="Book Antiqua"/>
                <w:sz w:val="24"/>
                <w:szCs w:val="24"/>
              </w:rPr>
            </w:pPr>
            <w:r w:rsidRPr="00E0345E">
              <w:rPr>
                <w:rFonts w:ascii="Book Antiqua" w:hAnsi="Book Antiqua"/>
                <w:sz w:val="24"/>
                <w:szCs w:val="24"/>
              </w:rPr>
              <w:t>Görevlendirmelerin eğitim öğretim yılı başladıktan sonra gerçekleştirilmesi</w:t>
            </w:r>
          </w:p>
          <w:p w14:paraId="5A40B576" w14:textId="77777777" w:rsidR="00C92E6C" w:rsidRPr="00E0345E" w:rsidRDefault="00C92E6C" w:rsidP="007232A7">
            <w:pPr>
              <w:pStyle w:val="ListeParagraf"/>
              <w:numPr>
                <w:ilvl w:val="0"/>
                <w:numId w:val="3"/>
              </w:numPr>
              <w:spacing w:after="0" w:line="240" w:lineRule="auto"/>
              <w:ind w:left="583" w:hanging="291"/>
              <w:jc w:val="both"/>
              <w:rPr>
                <w:rFonts w:ascii="Book Antiqua" w:hAnsi="Book Antiqua"/>
                <w:sz w:val="24"/>
                <w:szCs w:val="24"/>
              </w:rPr>
            </w:pPr>
            <w:r w:rsidRPr="00E0345E">
              <w:rPr>
                <w:rFonts w:ascii="Book Antiqua" w:hAnsi="Book Antiqua"/>
                <w:sz w:val="24"/>
                <w:szCs w:val="24"/>
              </w:rPr>
              <w:t>Okullarda teknolojik faaliyetlerin gerçekleştirilmemesi</w:t>
            </w:r>
          </w:p>
          <w:p w14:paraId="2E343004" w14:textId="77777777" w:rsidR="00C92E6C" w:rsidRPr="00E0345E" w:rsidRDefault="00C92E6C" w:rsidP="007232A7">
            <w:pPr>
              <w:pStyle w:val="ListeParagraf"/>
              <w:numPr>
                <w:ilvl w:val="0"/>
                <w:numId w:val="3"/>
              </w:numPr>
              <w:spacing w:after="0" w:line="240" w:lineRule="auto"/>
              <w:ind w:left="583" w:hanging="291"/>
              <w:jc w:val="both"/>
              <w:rPr>
                <w:rFonts w:ascii="Book Antiqua" w:hAnsi="Book Antiqua"/>
                <w:sz w:val="24"/>
                <w:szCs w:val="24"/>
              </w:rPr>
            </w:pPr>
            <w:r w:rsidRPr="00E0345E">
              <w:rPr>
                <w:rFonts w:ascii="Book Antiqua" w:hAnsi="Book Antiqua"/>
                <w:sz w:val="24"/>
                <w:szCs w:val="24"/>
              </w:rPr>
              <w:t>Ders araç gereç eksikliği</w:t>
            </w:r>
          </w:p>
          <w:p w14:paraId="2322E697" w14:textId="77777777" w:rsidR="00C92E6C" w:rsidRPr="00E0345E" w:rsidRDefault="00C92E6C" w:rsidP="007232A7">
            <w:pPr>
              <w:pStyle w:val="ListeParagraf"/>
              <w:numPr>
                <w:ilvl w:val="0"/>
                <w:numId w:val="3"/>
              </w:numPr>
              <w:spacing w:after="0" w:line="240" w:lineRule="auto"/>
              <w:ind w:left="583" w:hanging="291"/>
              <w:jc w:val="both"/>
              <w:rPr>
                <w:rFonts w:ascii="Book Antiqua" w:hAnsi="Book Antiqua"/>
                <w:sz w:val="24"/>
                <w:szCs w:val="24"/>
              </w:rPr>
            </w:pPr>
            <w:r w:rsidRPr="00E0345E">
              <w:rPr>
                <w:rFonts w:ascii="Book Antiqua" w:hAnsi="Book Antiqua"/>
                <w:sz w:val="24"/>
                <w:szCs w:val="24"/>
              </w:rPr>
              <w:t>Ders saatlerinin fazlalığı</w:t>
            </w:r>
          </w:p>
          <w:p w14:paraId="0CF5003B" w14:textId="77777777" w:rsidR="00C92E6C" w:rsidRPr="00E0345E" w:rsidRDefault="00C92E6C" w:rsidP="007232A7">
            <w:pPr>
              <w:pStyle w:val="ListeParagraf"/>
              <w:numPr>
                <w:ilvl w:val="0"/>
                <w:numId w:val="3"/>
              </w:numPr>
              <w:spacing w:after="0" w:line="240" w:lineRule="auto"/>
              <w:ind w:left="583" w:hanging="291"/>
              <w:jc w:val="both"/>
              <w:rPr>
                <w:rFonts w:ascii="Book Antiqua" w:hAnsi="Book Antiqua"/>
                <w:sz w:val="24"/>
                <w:szCs w:val="24"/>
              </w:rPr>
            </w:pPr>
            <w:r w:rsidRPr="00E0345E">
              <w:rPr>
                <w:rFonts w:ascii="Book Antiqua" w:hAnsi="Book Antiqua"/>
                <w:sz w:val="24"/>
                <w:szCs w:val="24"/>
              </w:rPr>
              <w:t>Eğitim-öğretim dışı çalışmanın fazla olması</w:t>
            </w:r>
          </w:p>
          <w:p w14:paraId="2E1694F3" w14:textId="77777777" w:rsidR="00C92E6C" w:rsidRPr="00E0345E" w:rsidRDefault="00C92E6C" w:rsidP="007232A7">
            <w:pPr>
              <w:pStyle w:val="ListeParagraf"/>
              <w:numPr>
                <w:ilvl w:val="0"/>
                <w:numId w:val="3"/>
              </w:numPr>
              <w:spacing w:after="0" w:line="240" w:lineRule="auto"/>
              <w:ind w:left="583" w:hanging="291"/>
              <w:jc w:val="both"/>
              <w:rPr>
                <w:rFonts w:ascii="Book Antiqua" w:hAnsi="Book Antiqua"/>
                <w:sz w:val="24"/>
                <w:szCs w:val="24"/>
              </w:rPr>
            </w:pPr>
            <w:r w:rsidRPr="00E0345E">
              <w:rPr>
                <w:rFonts w:ascii="Book Antiqua" w:hAnsi="Book Antiqua"/>
                <w:sz w:val="24"/>
                <w:szCs w:val="24"/>
              </w:rPr>
              <w:t>Sosyal faaliyetlerin yetersiz olması</w:t>
            </w:r>
          </w:p>
          <w:p w14:paraId="6BC58603" w14:textId="77777777" w:rsidR="00D60BB1" w:rsidRDefault="00D60BB1" w:rsidP="007232A7">
            <w:pPr>
              <w:pStyle w:val="ListeParagraf"/>
              <w:numPr>
                <w:ilvl w:val="0"/>
                <w:numId w:val="3"/>
              </w:numPr>
              <w:spacing w:after="0" w:line="240" w:lineRule="auto"/>
              <w:ind w:left="583" w:hanging="291"/>
              <w:jc w:val="both"/>
              <w:rPr>
                <w:rFonts w:ascii="Book Antiqua" w:hAnsi="Book Antiqua"/>
                <w:sz w:val="24"/>
                <w:szCs w:val="24"/>
              </w:rPr>
            </w:pPr>
            <w:r>
              <w:rPr>
                <w:rFonts w:ascii="Book Antiqua" w:hAnsi="Book Antiqua"/>
                <w:sz w:val="24"/>
                <w:szCs w:val="24"/>
              </w:rPr>
              <w:t>Evrak işlerinin fazla olması</w:t>
            </w:r>
          </w:p>
          <w:p w14:paraId="5664B53D" w14:textId="13B31A7A" w:rsidR="00D60BB1" w:rsidRPr="00D60BB1" w:rsidRDefault="00D60BB1" w:rsidP="007232A7">
            <w:pPr>
              <w:pStyle w:val="ListeParagraf"/>
              <w:numPr>
                <w:ilvl w:val="0"/>
                <w:numId w:val="3"/>
              </w:numPr>
              <w:spacing w:after="0" w:line="240" w:lineRule="auto"/>
              <w:ind w:left="583" w:hanging="291"/>
              <w:jc w:val="both"/>
              <w:rPr>
                <w:rFonts w:ascii="Book Antiqua" w:hAnsi="Book Antiqua"/>
                <w:sz w:val="24"/>
                <w:szCs w:val="24"/>
              </w:rPr>
            </w:pPr>
            <w:r w:rsidRPr="00D60BB1">
              <w:rPr>
                <w:rFonts w:ascii="Book Antiqua" w:hAnsi="Book Antiqua"/>
                <w:sz w:val="24"/>
                <w:szCs w:val="24"/>
              </w:rPr>
              <w:lastRenderedPageBreak/>
              <w:t>Akademik hedefi olan öğrencilerin az olması</w:t>
            </w:r>
          </w:p>
          <w:p w14:paraId="7089CA3C" w14:textId="77777777" w:rsidR="00D60BB1" w:rsidRPr="00D60BB1" w:rsidRDefault="00D60BB1" w:rsidP="007232A7">
            <w:pPr>
              <w:pStyle w:val="ListeParagraf"/>
              <w:numPr>
                <w:ilvl w:val="0"/>
                <w:numId w:val="3"/>
              </w:numPr>
              <w:spacing w:after="0" w:line="240" w:lineRule="auto"/>
              <w:jc w:val="both"/>
              <w:rPr>
                <w:rFonts w:ascii="Book Antiqua" w:hAnsi="Book Antiqua"/>
                <w:sz w:val="24"/>
                <w:szCs w:val="24"/>
              </w:rPr>
            </w:pPr>
            <w:r w:rsidRPr="00D60BB1">
              <w:rPr>
                <w:rFonts w:ascii="Book Antiqua" w:hAnsi="Book Antiqua"/>
                <w:sz w:val="24"/>
                <w:szCs w:val="24"/>
              </w:rPr>
              <w:t>İlçe Merkezi dışından gelen öğrenci sayısının fazla olması.</w:t>
            </w:r>
          </w:p>
          <w:p w14:paraId="71206145" w14:textId="77777777" w:rsidR="00D60BB1" w:rsidRPr="00D60BB1" w:rsidRDefault="00D60BB1" w:rsidP="007232A7">
            <w:pPr>
              <w:pStyle w:val="ListeParagraf"/>
              <w:numPr>
                <w:ilvl w:val="0"/>
                <w:numId w:val="3"/>
              </w:numPr>
              <w:spacing w:after="0" w:line="240" w:lineRule="auto"/>
              <w:jc w:val="both"/>
              <w:rPr>
                <w:rFonts w:ascii="Book Antiqua" w:hAnsi="Book Antiqua"/>
                <w:sz w:val="24"/>
                <w:szCs w:val="24"/>
              </w:rPr>
            </w:pPr>
            <w:r w:rsidRPr="00D60BB1">
              <w:rPr>
                <w:rFonts w:ascii="Book Antiqua" w:hAnsi="Book Antiqua"/>
                <w:sz w:val="24"/>
                <w:szCs w:val="24"/>
              </w:rPr>
              <w:t>Yerleştirme puanına göre gelen öğrencilerin (11.,12. Sınıf) seviyelerinin düşük olması</w:t>
            </w:r>
          </w:p>
          <w:p w14:paraId="02408F7A" w14:textId="77777777" w:rsidR="00D60BB1" w:rsidRPr="00D60BB1" w:rsidRDefault="00D60BB1" w:rsidP="007232A7">
            <w:pPr>
              <w:pStyle w:val="ListeParagraf"/>
              <w:numPr>
                <w:ilvl w:val="0"/>
                <w:numId w:val="3"/>
              </w:numPr>
              <w:spacing w:after="0" w:line="240" w:lineRule="auto"/>
              <w:jc w:val="both"/>
              <w:rPr>
                <w:rFonts w:ascii="Book Antiqua" w:hAnsi="Book Antiqua"/>
                <w:sz w:val="24"/>
                <w:szCs w:val="24"/>
              </w:rPr>
            </w:pPr>
            <w:r w:rsidRPr="00D60BB1">
              <w:rPr>
                <w:rFonts w:ascii="Book Antiqua" w:hAnsi="Book Antiqua"/>
                <w:sz w:val="24"/>
                <w:szCs w:val="24"/>
              </w:rPr>
              <w:t>Öğrencilerin devamsızlık sorunu olması</w:t>
            </w:r>
          </w:p>
          <w:p w14:paraId="01CCF518" w14:textId="77777777" w:rsidR="00D60BB1" w:rsidRPr="00D60BB1" w:rsidRDefault="00D60BB1" w:rsidP="007232A7">
            <w:pPr>
              <w:pStyle w:val="ListeParagraf"/>
              <w:numPr>
                <w:ilvl w:val="0"/>
                <w:numId w:val="3"/>
              </w:numPr>
              <w:spacing w:after="0" w:line="240" w:lineRule="auto"/>
              <w:jc w:val="both"/>
              <w:rPr>
                <w:rFonts w:ascii="Book Antiqua" w:hAnsi="Book Antiqua"/>
                <w:sz w:val="24"/>
                <w:szCs w:val="24"/>
              </w:rPr>
            </w:pPr>
            <w:r w:rsidRPr="00D60BB1">
              <w:rPr>
                <w:rFonts w:ascii="Book Antiqua" w:hAnsi="Book Antiqua"/>
                <w:sz w:val="24"/>
                <w:szCs w:val="24"/>
              </w:rPr>
              <w:t>Teknolojinin olumsuz etkileri</w:t>
            </w:r>
          </w:p>
          <w:p w14:paraId="2EE34EEC" w14:textId="77777777" w:rsidR="00D60BB1" w:rsidRPr="00D60BB1" w:rsidRDefault="00D60BB1" w:rsidP="007232A7">
            <w:pPr>
              <w:pStyle w:val="ListeParagraf"/>
              <w:numPr>
                <w:ilvl w:val="0"/>
                <w:numId w:val="3"/>
              </w:numPr>
              <w:spacing w:after="0" w:line="240" w:lineRule="auto"/>
              <w:jc w:val="both"/>
              <w:rPr>
                <w:rFonts w:ascii="Book Antiqua" w:hAnsi="Book Antiqua"/>
                <w:sz w:val="24"/>
                <w:szCs w:val="24"/>
              </w:rPr>
            </w:pPr>
            <w:r w:rsidRPr="00D60BB1">
              <w:rPr>
                <w:rFonts w:ascii="Book Antiqua" w:hAnsi="Book Antiqua"/>
                <w:sz w:val="24"/>
                <w:szCs w:val="24"/>
              </w:rPr>
              <w:t>Çevre faktörleri</w:t>
            </w:r>
          </w:p>
          <w:p w14:paraId="61577CDC" w14:textId="77777777" w:rsidR="00D60BB1" w:rsidRPr="00D60BB1" w:rsidRDefault="00D60BB1" w:rsidP="007232A7">
            <w:pPr>
              <w:pStyle w:val="ListeParagraf"/>
              <w:numPr>
                <w:ilvl w:val="0"/>
                <w:numId w:val="3"/>
              </w:numPr>
              <w:spacing w:after="0" w:line="240" w:lineRule="auto"/>
              <w:jc w:val="both"/>
              <w:rPr>
                <w:rFonts w:ascii="Book Antiqua" w:hAnsi="Book Antiqua"/>
                <w:sz w:val="24"/>
                <w:szCs w:val="24"/>
              </w:rPr>
            </w:pPr>
            <w:r w:rsidRPr="00D60BB1">
              <w:rPr>
                <w:rFonts w:ascii="Book Antiqua" w:hAnsi="Book Antiqua"/>
                <w:sz w:val="24"/>
                <w:szCs w:val="24"/>
              </w:rPr>
              <w:t>İl merkezinden gelen öğretmenlerin sayısının fazla olması</w:t>
            </w:r>
          </w:p>
          <w:p w14:paraId="745DE0E8" w14:textId="77777777" w:rsidR="00D60BB1" w:rsidRPr="00D60BB1" w:rsidRDefault="00D60BB1" w:rsidP="007232A7">
            <w:pPr>
              <w:pStyle w:val="ListeParagraf"/>
              <w:numPr>
                <w:ilvl w:val="0"/>
                <w:numId w:val="3"/>
              </w:numPr>
              <w:spacing w:after="0" w:line="240" w:lineRule="auto"/>
              <w:jc w:val="both"/>
              <w:rPr>
                <w:rFonts w:ascii="Book Antiqua" w:hAnsi="Book Antiqua"/>
                <w:sz w:val="24"/>
                <w:szCs w:val="24"/>
              </w:rPr>
            </w:pPr>
            <w:r w:rsidRPr="00D60BB1">
              <w:rPr>
                <w:rFonts w:ascii="Book Antiqua" w:hAnsi="Book Antiqua"/>
                <w:sz w:val="24"/>
                <w:szCs w:val="24"/>
              </w:rPr>
              <w:t xml:space="preserve">Norm eksikliği nedeniyle öğretmenlerin ders yükünün fazla olması </w:t>
            </w:r>
          </w:p>
          <w:p w14:paraId="508A0E14" w14:textId="77777777" w:rsidR="00D60BB1" w:rsidRPr="00D60BB1" w:rsidRDefault="00D60BB1" w:rsidP="007232A7">
            <w:pPr>
              <w:pStyle w:val="ListeParagraf"/>
              <w:numPr>
                <w:ilvl w:val="0"/>
                <w:numId w:val="3"/>
              </w:numPr>
              <w:spacing w:after="0" w:line="240" w:lineRule="auto"/>
              <w:jc w:val="both"/>
              <w:rPr>
                <w:rFonts w:ascii="Book Antiqua" w:hAnsi="Book Antiqua"/>
                <w:sz w:val="24"/>
                <w:szCs w:val="24"/>
              </w:rPr>
            </w:pPr>
            <w:r w:rsidRPr="00D60BB1">
              <w:rPr>
                <w:rFonts w:ascii="Book Antiqua" w:hAnsi="Book Antiqua"/>
                <w:sz w:val="24"/>
                <w:szCs w:val="24"/>
              </w:rPr>
              <w:t>Görevlendirilen ücretli öğretmenlerin tecrübesizliği</w:t>
            </w:r>
          </w:p>
          <w:p w14:paraId="5B4B0163" w14:textId="77777777" w:rsidR="00D60BB1" w:rsidRPr="00D60BB1" w:rsidRDefault="00D60BB1" w:rsidP="007232A7">
            <w:pPr>
              <w:pStyle w:val="ListeParagraf"/>
              <w:numPr>
                <w:ilvl w:val="0"/>
                <w:numId w:val="3"/>
              </w:numPr>
              <w:spacing w:after="0" w:line="240" w:lineRule="auto"/>
              <w:jc w:val="both"/>
              <w:rPr>
                <w:rFonts w:ascii="Book Antiqua" w:hAnsi="Book Antiqua"/>
                <w:sz w:val="24"/>
                <w:szCs w:val="24"/>
              </w:rPr>
            </w:pPr>
            <w:r w:rsidRPr="00D60BB1">
              <w:rPr>
                <w:rFonts w:ascii="Book Antiqua" w:hAnsi="Book Antiqua"/>
                <w:sz w:val="24"/>
                <w:szCs w:val="24"/>
              </w:rPr>
              <w:t>Okulda memurun olmaması</w:t>
            </w:r>
          </w:p>
          <w:p w14:paraId="678110EC" w14:textId="77777777" w:rsidR="00D60BB1" w:rsidRPr="00D60BB1" w:rsidRDefault="00D60BB1" w:rsidP="007232A7">
            <w:pPr>
              <w:pStyle w:val="ListeParagraf"/>
              <w:numPr>
                <w:ilvl w:val="0"/>
                <w:numId w:val="3"/>
              </w:numPr>
              <w:spacing w:after="0" w:line="240" w:lineRule="auto"/>
              <w:jc w:val="both"/>
              <w:rPr>
                <w:rFonts w:ascii="Book Antiqua" w:hAnsi="Book Antiqua"/>
                <w:sz w:val="24"/>
                <w:szCs w:val="24"/>
              </w:rPr>
            </w:pPr>
            <w:r w:rsidRPr="00D60BB1">
              <w:rPr>
                <w:rFonts w:ascii="Book Antiqua" w:hAnsi="Book Antiqua"/>
                <w:sz w:val="24"/>
                <w:szCs w:val="24"/>
              </w:rPr>
              <w:t>Hizmetli sayısının yetersiz olması</w:t>
            </w:r>
          </w:p>
          <w:p w14:paraId="07DDE1B3" w14:textId="5D732565" w:rsidR="00D60BB1" w:rsidRPr="00D60BB1" w:rsidRDefault="00D60BB1" w:rsidP="007232A7">
            <w:pPr>
              <w:pStyle w:val="ListeParagraf"/>
              <w:numPr>
                <w:ilvl w:val="0"/>
                <w:numId w:val="3"/>
              </w:numPr>
              <w:spacing w:after="0" w:line="240" w:lineRule="auto"/>
              <w:jc w:val="both"/>
              <w:rPr>
                <w:rFonts w:ascii="Book Antiqua" w:hAnsi="Book Antiqua"/>
                <w:sz w:val="24"/>
                <w:szCs w:val="24"/>
              </w:rPr>
            </w:pPr>
            <w:r w:rsidRPr="00D60BB1">
              <w:rPr>
                <w:rFonts w:ascii="Book Antiqua" w:hAnsi="Book Antiqua"/>
                <w:sz w:val="24"/>
                <w:szCs w:val="24"/>
              </w:rPr>
              <w:t>Destek Personel sayısı yetersiz</w:t>
            </w:r>
          </w:p>
          <w:p w14:paraId="13C8102B" w14:textId="49D13B38" w:rsidR="00D60BB1" w:rsidRPr="00D60BB1" w:rsidRDefault="00D60BB1" w:rsidP="00D60BB1">
            <w:pPr>
              <w:spacing w:after="0" w:line="240" w:lineRule="auto"/>
              <w:jc w:val="both"/>
              <w:rPr>
                <w:rFonts w:ascii="Book Antiqua" w:hAnsi="Book Antiqua"/>
                <w:sz w:val="24"/>
                <w:szCs w:val="24"/>
              </w:rPr>
            </w:pPr>
          </w:p>
        </w:tc>
        <w:tc>
          <w:tcPr>
            <w:tcW w:w="7796" w:type="dxa"/>
            <w:tcBorders>
              <w:top w:val="single" w:sz="4" w:space="0" w:color="92D050"/>
              <w:left w:val="single" w:sz="4" w:space="0" w:color="92D050"/>
              <w:bottom w:val="single" w:sz="4" w:space="0" w:color="92D050"/>
              <w:right w:val="single" w:sz="4" w:space="0" w:color="92D050"/>
            </w:tcBorders>
            <w:shd w:val="clear" w:color="auto" w:fill="F2F2F2" w:themeFill="background1" w:themeFillShade="F2"/>
          </w:tcPr>
          <w:p w14:paraId="0F22B041" w14:textId="77777777" w:rsidR="00C92E6C" w:rsidRPr="00E0345E" w:rsidRDefault="00C92E6C" w:rsidP="007232A7">
            <w:pPr>
              <w:pStyle w:val="ListeParagraf"/>
              <w:numPr>
                <w:ilvl w:val="0"/>
                <w:numId w:val="3"/>
              </w:numPr>
              <w:spacing w:after="0" w:line="240" w:lineRule="auto"/>
              <w:ind w:left="583" w:hanging="291"/>
              <w:jc w:val="both"/>
              <w:rPr>
                <w:rFonts w:ascii="Book Antiqua" w:hAnsi="Book Antiqua"/>
                <w:sz w:val="24"/>
                <w:szCs w:val="24"/>
              </w:rPr>
            </w:pPr>
            <w:r w:rsidRPr="00E0345E">
              <w:rPr>
                <w:rFonts w:ascii="Book Antiqua" w:hAnsi="Book Antiqua"/>
                <w:sz w:val="24"/>
                <w:szCs w:val="24"/>
              </w:rPr>
              <w:lastRenderedPageBreak/>
              <w:t>Okullara verilen maddi desteğin eşit olmaması</w:t>
            </w:r>
          </w:p>
          <w:p w14:paraId="40D05DA5" w14:textId="77777777" w:rsidR="00C92E6C" w:rsidRPr="00E0345E" w:rsidRDefault="00C92E6C" w:rsidP="007232A7">
            <w:pPr>
              <w:pStyle w:val="ListeParagraf"/>
              <w:numPr>
                <w:ilvl w:val="0"/>
                <w:numId w:val="3"/>
              </w:numPr>
              <w:spacing w:after="0" w:line="240" w:lineRule="auto"/>
              <w:ind w:left="583" w:hanging="291"/>
              <w:jc w:val="both"/>
              <w:rPr>
                <w:rFonts w:ascii="Book Antiqua" w:hAnsi="Book Antiqua"/>
                <w:sz w:val="24"/>
                <w:szCs w:val="24"/>
              </w:rPr>
            </w:pPr>
            <w:r w:rsidRPr="00E0345E">
              <w:rPr>
                <w:rFonts w:ascii="Book Antiqua" w:hAnsi="Book Antiqua"/>
                <w:sz w:val="24"/>
                <w:szCs w:val="24"/>
              </w:rPr>
              <w:t>Okullardaki fiziksel ihtiyaçlar</w:t>
            </w:r>
          </w:p>
          <w:p w14:paraId="14A546FB" w14:textId="77777777" w:rsidR="00C92E6C" w:rsidRPr="00E0345E" w:rsidRDefault="00C92E6C" w:rsidP="007232A7">
            <w:pPr>
              <w:pStyle w:val="ListeParagraf"/>
              <w:numPr>
                <w:ilvl w:val="0"/>
                <w:numId w:val="3"/>
              </w:numPr>
              <w:spacing w:after="0" w:line="240" w:lineRule="auto"/>
              <w:ind w:left="583" w:hanging="291"/>
              <w:jc w:val="both"/>
              <w:rPr>
                <w:rFonts w:ascii="Book Antiqua" w:hAnsi="Book Antiqua"/>
                <w:sz w:val="24"/>
                <w:szCs w:val="24"/>
              </w:rPr>
            </w:pPr>
            <w:r w:rsidRPr="00E0345E">
              <w:rPr>
                <w:rFonts w:ascii="Book Antiqua" w:hAnsi="Book Antiqua"/>
                <w:sz w:val="24"/>
                <w:szCs w:val="24"/>
              </w:rPr>
              <w:t>Çalışma alanlarındaki personellerin yazı, iş ve işlemlerde daha kapsamlı bilgiye sahip olması gerekliliği</w:t>
            </w:r>
          </w:p>
          <w:p w14:paraId="23A0BBF7" w14:textId="77777777" w:rsidR="00C92E6C" w:rsidRPr="00E0345E" w:rsidRDefault="00C92E6C" w:rsidP="007232A7">
            <w:pPr>
              <w:pStyle w:val="ListeParagraf"/>
              <w:numPr>
                <w:ilvl w:val="0"/>
                <w:numId w:val="3"/>
              </w:numPr>
              <w:spacing w:after="0" w:line="240" w:lineRule="auto"/>
              <w:ind w:left="583" w:hanging="291"/>
              <w:jc w:val="both"/>
              <w:rPr>
                <w:rFonts w:ascii="Book Antiqua" w:hAnsi="Book Antiqua"/>
                <w:sz w:val="24"/>
                <w:szCs w:val="24"/>
              </w:rPr>
            </w:pPr>
            <w:r w:rsidRPr="00E0345E">
              <w:rPr>
                <w:rFonts w:ascii="Book Antiqua" w:hAnsi="Book Antiqua"/>
                <w:sz w:val="24"/>
                <w:szCs w:val="24"/>
              </w:rPr>
              <w:t>Okullarda hizmetli personel eksikliği</w:t>
            </w:r>
          </w:p>
          <w:p w14:paraId="06FD2081" w14:textId="000C0E39" w:rsidR="00C92E6C" w:rsidRPr="00E0345E" w:rsidRDefault="00C92E6C" w:rsidP="007232A7">
            <w:pPr>
              <w:pStyle w:val="ListeParagraf"/>
              <w:numPr>
                <w:ilvl w:val="0"/>
                <w:numId w:val="3"/>
              </w:numPr>
              <w:spacing w:after="0" w:line="240" w:lineRule="auto"/>
              <w:ind w:left="583" w:hanging="291"/>
              <w:jc w:val="both"/>
              <w:rPr>
                <w:rFonts w:ascii="Book Antiqua" w:hAnsi="Book Antiqua"/>
                <w:sz w:val="24"/>
                <w:szCs w:val="24"/>
              </w:rPr>
            </w:pPr>
            <w:r w:rsidRPr="00E0345E">
              <w:rPr>
                <w:rFonts w:ascii="Book Antiqua" w:hAnsi="Book Antiqua"/>
                <w:sz w:val="24"/>
                <w:szCs w:val="24"/>
              </w:rPr>
              <w:t>Sportif malzeme</w:t>
            </w:r>
            <w:r w:rsidR="008D458C">
              <w:rPr>
                <w:rFonts w:ascii="Book Antiqua" w:hAnsi="Book Antiqua"/>
                <w:sz w:val="24"/>
                <w:szCs w:val="24"/>
              </w:rPr>
              <w:t>lerin</w:t>
            </w:r>
            <w:r w:rsidRPr="00E0345E">
              <w:rPr>
                <w:rFonts w:ascii="Book Antiqua" w:hAnsi="Book Antiqua"/>
                <w:sz w:val="24"/>
                <w:szCs w:val="24"/>
              </w:rPr>
              <w:t xml:space="preserve"> yetersiz olması</w:t>
            </w:r>
          </w:p>
          <w:p w14:paraId="37D4B59A" w14:textId="77777777" w:rsidR="00C92E6C" w:rsidRPr="00E0345E" w:rsidRDefault="00C92E6C" w:rsidP="007232A7">
            <w:pPr>
              <w:pStyle w:val="ListeParagraf"/>
              <w:numPr>
                <w:ilvl w:val="0"/>
                <w:numId w:val="3"/>
              </w:numPr>
              <w:spacing w:after="0" w:line="240" w:lineRule="auto"/>
              <w:ind w:left="583" w:hanging="291"/>
              <w:jc w:val="both"/>
              <w:rPr>
                <w:rFonts w:ascii="Book Antiqua" w:hAnsi="Book Antiqua"/>
                <w:sz w:val="24"/>
                <w:szCs w:val="24"/>
              </w:rPr>
            </w:pPr>
            <w:r w:rsidRPr="00E0345E">
              <w:rPr>
                <w:rFonts w:ascii="Book Antiqua" w:hAnsi="Book Antiqua"/>
                <w:sz w:val="24"/>
                <w:szCs w:val="24"/>
              </w:rPr>
              <w:t>Ücretli öğretmen atamalarının çok geç yapılması</w:t>
            </w:r>
          </w:p>
          <w:p w14:paraId="2002BED1" w14:textId="77777777" w:rsidR="00D60BB1" w:rsidRDefault="00C92E6C" w:rsidP="007232A7">
            <w:pPr>
              <w:pStyle w:val="ListeParagraf"/>
              <w:numPr>
                <w:ilvl w:val="0"/>
                <w:numId w:val="3"/>
              </w:numPr>
              <w:spacing w:after="0" w:line="240" w:lineRule="auto"/>
              <w:ind w:left="583" w:hanging="291"/>
              <w:jc w:val="both"/>
              <w:rPr>
                <w:rFonts w:ascii="Book Antiqua" w:hAnsi="Book Antiqua"/>
                <w:sz w:val="24"/>
                <w:szCs w:val="24"/>
              </w:rPr>
            </w:pPr>
            <w:r w:rsidRPr="00E0345E">
              <w:rPr>
                <w:rFonts w:ascii="Book Antiqua" w:hAnsi="Book Antiqua"/>
                <w:sz w:val="24"/>
                <w:szCs w:val="24"/>
              </w:rPr>
              <w:t>Spor alanlarının az olması</w:t>
            </w:r>
          </w:p>
          <w:p w14:paraId="4AE2295B" w14:textId="77777777" w:rsidR="00D60BB1" w:rsidRDefault="00C92E6C" w:rsidP="007232A7">
            <w:pPr>
              <w:pStyle w:val="ListeParagraf"/>
              <w:numPr>
                <w:ilvl w:val="0"/>
                <w:numId w:val="3"/>
              </w:numPr>
              <w:spacing w:after="0" w:line="240" w:lineRule="auto"/>
              <w:ind w:left="583" w:hanging="291"/>
              <w:jc w:val="both"/>
              <w:rPr>
                <w:rFonts w:ascii="Book Antiqua" w:hAnsi="Book Antiqua"/>
                <w:sz w:val="24"/>
                <w:szCs w:val="24"/>
              </w:rPr>
            </w:pPr>
            <w:r w:rsidRPr="00D60BB1">
              <w:rPr>
                <w:rFonts w:ascii="Book Antiqua" w:hAnsi="Book Antiqua"/>
                <w:sz w:val="24"/>
                <w:szCs w:val="24"/>
              </w:rPr>
              <w:t>Yerel projelerde niteliğin azalması</w:t>
            </w:r>
          </w:p>
          <w:p w14:paraId="007529CA" w14:textId="6159695A" w:rsidR="00D60BB1" w:rsidRDefault="00D60BB1" w:rsidP="007232A7">
            <w:pPr>
              <w:pStyle w:val="ListeParagraf"/>
              <w:numPr>
                <w:ilvl w:val="0"/>
                <w:numId w:val="3"/>
              </w:numPr>
              <w:spacing w:after="0" w:line="240" w:lineRule="auto"/>
              <w:ind w:left="583" w:hanging="291"/>
              <w:jc w:val="both"/>
              <w:rPr>
                <w:rFonts w:ascii="Book Antiqua" w:hAnsi="Book Antiqua"/>
                <w:sz w:val="24"/>
                <w:szCs w:val="24"/>
              </w:rPr>
            </w:pPr>
            <w:r w:rsidRPr="00D60BB1">
              <w:rPr>
                <w:rFonts w:ascii="Book Antiqua" w:hAnsi="Book Antiqua"/>
                <w:sz w:val="24"/>
                <w:szCs w:val="24"/>
              </w:rPr>
              <w:t>Velilerin gelir düzeylerinin orta seviyenin altında olması</w:t>
            </w:r>
          </w:p>
          <w:p w14:paraId="22D7FB96" w14:textId="77777777" w:rsidR="00D60BB1" w:rsidRDefault="00D60BB1" w:rsidP="007232A7">
            <w:pPr>
              <w:pStyle w:val="ListeParagraf"/>
              <w:numPr>
                <w:ilvl w:val="0"/>
                <w:numId w:val="3"/>
              </w:numPr>
              <w:spacing w:after="0" w:line="240" w:lineRule="auto"/>
              <w:ind w:left="583" w:hanging="291"/>
              <w:jc w:val="both"/>
              <w:rPr>
                <w:rFonts w:ascii="Book Antiqua" w:hAnsi="Book Antiqua"/>
                <w:sz w:val="24"/>
                <w:szCs w:val="24"/>
              </w:rPr>
            </w:pPr>
            <w:r w:rsidRPr="00D60BB1">
              <w:rPr>
                <w:rFonts w:ascii="Book Antiqua" w:hAnsi="Book Antiqua"/>
                <w:sz w:val="24"/>
                <w:szCs w:val="24"/>
              </w:rPr>
              <w:t>Velilerin eğitim seviyelerinin düşük olması</w:t>
            </w:r>
          </w:p>
          <w:p w14:paraId="3DEAFD91" w14:textId="52DB7146" w:rsidR="00D60BB1" w:rsidRPr="00D60BB1" w:rsidRDefault="00D60BB1" w:rsidP="007232A7">
            <w:pPr>
              <w:pStyle w:val="ListeParagraf"/>
              <w:numPr>
                <w:ilvl w:val="0"/>
                <w:numId w:val="3"/>
              </w:numPr>
              <w:spacing w:after="0" w:line="240" w:lineRule="auto"/>
              <w:ind w:left="583" w:hanging="291"/>
              <w:jc w:val="both"/>
              <w:rPr>
                <w:rFonts w:ascii="Book Antiqua" w:hAnsi="Book Antiqua"/>
                <w:sz w:val="24"/>
                <w:szCs w:val="24"/>
              </w:rPr>
            </w:pPr>
            <w:r w:rsidRPr="00D60BB1">
              <w:rPr>
                <w:rFonts w:ascii="Book Antiqua" w:hAnsi="Book Antiqua"/>
                <w:sz w:val="24"/>
                <w:szCs w:val="24"/>
              </w:rPr>
              <w:lastRenderedPageBreak/>
              <w:t>Bölgedeki sanayi alanında vardiyalı çalışan velilerimizin çocukları ile yeterli vakit geçirememesi</w:t>
            </w:r>
          </w:p>
          <w:p w14:paraId="7B0E6B74" w14:textId="77777777" w:rsidR="00D60BB1" w:rsidRPr="00D60BB1" w:rsidRDefault="00D60BB1" w:rsidP="007232A7">
            <w:pPr>
              <w:pStyle w:val="ListeParagraf"/>
              <w:numPr>
                <w:ilvl w:val="0"/>
                <w:numId w:val="3"/>
              </w:numPr>
              <w:spacing w:after="0" w:line="240" w:lineRule="auto"/>
              <w:jc w:val="both"/>
              <w:rPr>
                <w:rFonts w:ascii="Book Antiqua" w:hAnsi="Book Antiqua"/>
                <w:sz w:val="24"/>
                <w:szCs w:val="24"/>
              </w:rPr>
            </w:pPr>
            <w:r w:rsidRPr="00D60BB1">
              <w:rPr>
                <w:rFonts w:ascii="Book Antiqua" w:hAnsi="Book Antiqua"/>
                <w:sz w:val="24"/>
                <w:szCs w:val="24"/>
              </w:rPr>
              <w:t>Veli-Okul-Öğrenci üçgeninde velinin yetersizliği</w:t>
            </w:r>
          </w:p>
          <w:p w14:paraId="733D41CA" w14:textId="77777777" w:rsidR="00D60BB1" w:rsidRPr="00D60BB1" w:rsidRDefault="00D60BB1" w:rsidP="007232A7">
            <w:pPr>
              <w:pStyle w:val="ListeParagraf"/>
              <w:numPr>
                <w:ilvl w:val="0"/>
                <w:numId w:val="3"/>
              </w:numPr>
              <w:spacing w:after="0" w:line="240" w:lineRule="auto"/>
              <w:jc w:val="both"/>
              <w:rPr>
                <w:rFonts w:ascii="Book Antiqua" w:hAnsi="Book Antiqua"/>
                <w:sz w:val="24"/>
                <w:szCs w:val="24"/>
              </w:rPr>
            </w:pPr>
            <w:r w:rsidRPr="00D60BB1">
              <w:rPr>
                <w:rFonts w:ascii="Book Antiqua" w:hAnsi="Book Antiqua"/>
                <w:sz w:val="24"/>
                <w:szCs w:val="24"/>
              </w:rPr>
              <w:t>Okul bahçesinin  kapısının otomatik olmaması nedeniyle bahçe güvenliğinin sağlanamaması</w:t>
            </w:r>
          </w:p>
          <w:p w14:paraId="1011DDF1" w14:textId="77777777" w:rsidR="00D60BB1" w:rsidRPr="00D60BB1" w:rsidRDefault="00D60BB1" w:rsidP="007232A7">
            <w:pPr>
              <w:pStyle w:val="ListeParagraf"/>
              <w:numPr>
                <w:ilvl w:val="0"/>
                <w:numId w:val="3"/>
              </w:numPr>
              <w:spacing w:after="0" w:line="240" w:lineRule="auto"/>
              <w:jc w:val="both"/>
              <w:rPr>
                <w:rFonts w:ascii="Book Antiqua" w:hAnsi="Book Antiqua"/>
                <w:sz w:val="24"/>
                <w:szCs w:val="24"/>
              </w:rPr>
            </w:pPr>
            <w:r w:rsidRPr="00D60BB1">
              <w:rPr>
                <w:rFonts w:ascii="Book Antiqua" w:hAnsi="Book Antiqua"/>
                <w:sz w:val="24"/>
                <w:szCs w:val="24"/>
              </w:rPr>
              <w:t>Şehir merkezine uzak olması nedeniyle özellikle kış aylarında ulaşım sorunu yaşanması</w:t>
            </w:r>
          </w:p>
          <w:p w14:paraId="187C2E43" w14:textId="77777777" w:rsidR="00D60BB1" w:rsidRPr="00D60BB1" w:rsidRDefault="00D60BB1" w:rsidP="007232A7">
            <w:pPr>
              <w:pStyle w:val="ListeParagraf"/>
              <w:numPr>
                <w:ilvl w:val="0"/>
                <w:numId w:val="3"/>
              </w:numPr>
              <w:spacing w:after="0" w:line="240" w:lineRule="auto"/>
              <w:jc w:val="both"/>
              <w:rPr>
                <w:rFonts w:ascii="Book Antiqua" w:hAnsi="Book Antiqua"/>
                <w:sz w:val="24"/>
                <w:szCs w:val="24"/>
              </w:rPr>
            </w:pPr>
            <w:r w:rsidRPr="00D60BB1">
              <w:rPr>
                <w:rFonts w:ascii="Book Antiqua" w:hAnsi="Book Antiqua"/>
                <w:sz w:val="24"/>
                <w:szCs w:val="24"/>
              </w:rPr>
              <w:t>Okul yolunun dar ve dik yokuş olması nedeniyle taşıma araçlarının sorun yaşaması</w:t>
            </w:r>
          </w:p>
          <w:p w14:paraId="6F076D4B" w14:textId="77777777" w:rsidR="00D60BB1" w:rsidRPr="00D60BB1" w:rsidRDefault="00D60BB1" w:rsidP="007232A7">
            <w:pPr>
              <w:pStyle w:val="ListeParagraf"/>
              <w:numPr>
                <w:ilvl w:val="0"/>
                <w:numId w:val="3"/>
              </w:numPr>
              <w:spacing w:after="0" w:line="240" w:lineRule="auto"/>
              <w:jc w:val="both"/>
              <w:rPr>
                <w:rFonts w:ascii="Book Antiqua" w:hAnsi="Book Antiqua"/>
                <w:sz w:val="24"/>
                <w:szCs w:val="24"/>
              </w:rPr>
            </w:pPr>
            <w:r w:rsidRPr="00D60BB1">
              <w:rPr>
                <w:rFonts w:ascii="Book Antiqua" w:hAnsi="Book Antiqua"/>
                <w:sz w:val="24"/>
                <w:szCs w:val="24"/>
              </w:rPr>
              <w:t>Okul çevresinde lokanta, kırtasiye vb. olmaması nedeniyle öğrencilerin acil ihtiyaçlarını karşılayamaması.</w:t>
            </w:r>
          </w:p>
          <w:p w14:paraId="0AF8D5DA" w14:textId="77777777" w:rsidR="00D60BB1" w:rsidRPr="00D60BB1" w:rsidRDefault="00D60BB1" w:rsidP="007232A7">
            <w:pPr>
              <w:pStyle w:val="ListeParagraf"/>
              <w:numPr>
                <w:ilvl w:val="0"/>
                <w:numId w:val="3"/>
              </w:numPr>
              <w:spacing w:after="0" w:line="240" w:lineRule="auto"/>
              <w:jc w:val="both"/>
              <w:rPr>
                <w:rFonts w:ascii="Book Antiqua" w:hAnsi="Book Antiqua"/>
                <w:sz w:val="24"/>
                <w:szCs w:val="24"/>
              </w:rPr>
            </w:pPr>
            <w:r w:rsidRPr="00D60BB1">
              <w:rPr>
                <w:rFonts w:ascii="Book Antiqua" w:hAnsi="Book Antiqua"/>
                <w:sz w:val="24"/>
                <w:szCs w:val="24"/>
              </w:rPr>
              <w:t>Okul bahçesinde sportif faaliyetler için gerekli saha donanımının olmaması</w:t>
            </w:r>
          </w:p>
          <w:p w14:paraId="0730CC90" w14:textId="77777777" w:rsidR="00D60BB1" w:rsidRPr="00D60BB1" w:rsidRDefault="00D60BB1" w:rsidP="007232A7">
            <w:pPr>
              <w:pStyle w:val="ListeParagraf"/>
              <w:numPr>
                <w:ilvl w:val="0"/>
                <w:numId w:val="3"/>
              </w:numPr>
              <w:spacing w:after="0" w:line="240" w:lineRule="auto"/>
              <w:jc w:val="both"/>
              <w:rPr>
                <w:rFonts w:ascii="Book Antiqua" w:hAnsi="Book Antiqua"/>
                <w:sz w:val="24"/>
                <w:szCs w:val="24"/>
              </w:rPr>
            </w:pPr>
            <w:r w:rsidRPr="00D60BB1">
              <w:rPr>
                <w:rFonts w:ascii="Book Antiqua" w:hAnsi="Book Antiqua"/>
                <w:sz w:val="24"/>
                <w:szCs w:val="24"/>
              </w:rPr>
              <w:t>Öğrenciler için kamelya ve oturma alanlarının olmaması</w:t>
            </w:r>
          </w:p>
          <w:p w14:paraId="762464E9" w14:textId="77777777" w:rsidR="00D60BB1" w:rsidRPr="00D60BB1" w:rsidRDefault="00D60BB1" w:rsidP="007232A7">
            <w:pPr>
              <w:pStyle w:val="ListeParagraf"/>
              <w:numPr>
                <w:ilvl w:val="0"/>
                <w:numId w:val="3"/>
              </w:numPr>
              <w:spacing w:after="0" w:line="240" w:lineRule="auto"/>
              <w:jc w:val="both"/>
              <w:rPr>
                <w:rFonts w:ascii="Book Antiqua" w:hAnsi="Book Antiqua"/>
                <w:sz w:val="24"/>
                <w:szCs w:val="24"/>
              </w:rPr>
            </w:pPr>
            <w:r w:rsidRPr="00D60BB1">
              <w:rPr>
                <w:rFonts w:ascii="Book Antiqua" w:hAnsi="Book Antiqua"/>
                <w:sz w:val="24"/>
                <w:szCs w:val="24"/>
              </w:rPr>
              <w:t>Hayırsever ve bağışçıların eğitim için yeterli mali destek sağlamaması</w:t>
            </w:r>
          </w:p>
          <w:p w14:paraId="6D402C1D" w14:textId="77777777" w:rsidR="00D60BB1" w:rsidRPr="00D60BB1" w:rsidRDefault="00D60BB1" w:rsidP="007232A7">
            <w:pPr>
              <w:pStyle w:val="ListeParagraf"/>
              <w:numPr>
                <w:ilvl w:val="0"/>
                <w:numId w:val="3"/>
              </w:numPr>
              <w:spacing w:after="0" w:line="240" w:lineRule="auto"/>
              <w:jc w:val="both"/>
              <w:rPr>
                <w:rFonts w:ascii="Book Antiqua" w:hAnsi="Book Antiqua"/>
                <w:sz w:val="24"/>
                <w:szCs w:val="24"/>
              </w:rPr>
            </w:pPr>
            <w:r w:rsidRPr="00D60BB1">
              <w:rPr>
                <w:rFonts w:ascii="Book Antiqua" w:hAnsi="Book Antiqua"/>
                <w:sz w:val="24"/>
                <w:szCs w:val="24"/>
              </w:rPr>
              <w:t>Personel yetersizliği(formatör,memur,VHKİ,güvenlik,hizmetli,teknisyen,bahçıvan,)</w:t>
            </w:r>
          </w:p>
          <w:p w14:paraId="51E93CE9" w14:textId="77777777" w:rsidR="00D60BB1" w:rsidRPr="00D60BB1" w:rsidRDefault="00D60BB1" w:rsidP="007232A7">
            <w:pPr>
              <w:pStyle w:val="ListeParagraf"/>
              <w:numPr>
                <w:ilvl w:val="0"/>
                <w:numId w:val="3"/>
              </w:numPr>
              <w:spacing w:after="0" w:line="240" w:lineRule="auto"/>
              <w:jc w:val="both"/>
              <w:rPr>
                <w:rFonts w:ascii="Book Antiqua" w:hAnsi="Book Antiqua"/>
                <w:sz w:val="24"/>
                <w:szCs w:val="24"/>
              </w:rPr>
            </w:pPr>
            <w:r w:rsidRPr="00D60BB1">
              <w:rPr>
                <w:rFonts w:ascii="Book Antiqua" w:hAnsi="Book Antiqua"/>
                <w:sz w:val="24"/>
                <w:szCs w:val="24"/>
              </w:rPr>
              <w:t>İş yoğunluğunun fazla olması</w:t>
            </w:r>
          </w:p>
          <w:p w14:paraId="384766C8" w14:textId="7BD29187" w:rsidR="00C92E6C" w:rsidRPr="00E0345E" w:rsidRDefault="00D60BB1" w:rsidP="007232A7">
            <w:pPr>
              <w:pStyle w:val="ListeParagraf"/>
              <w:numPr>
                <w:ilvl w:val="0"/>
                <w:numId w:val="3"/>
              </w:numPr>
              <w:spacing w:after="0" w:line="240" w:lineRule="auto"/>
              <w:jc w:val="both"/>
              <w:rPr>
                <w:rFonts w:ascii="Book Antiqua" w:hAnsi="Book Antiqua"/>
                <w:sz w:val="24"/>
                <w:szCs w:val="24"/>
              </w:rPr>
            </w:pPr>
            <w:r w:rsidRPr="00D60BB1">
              <w:rPr>
                <w:rFonts w:ascii="Book Antiqua" w:hAnsi="Book Antiqua"/>
                <w:sz w:val="24"/>
                <w:szCs w:val="24"/>
              </w:rPr>
              <w:t>Planlanmamış toplantı veya farklı işler iletişim sürecini olumsuz etkilemektedir.</w:t>
            </w:r>
          </w:p>
          <w:p w14:paraId="7118732A" w14:textId="77777777" w:rsidR="00C92E6C" w:rsidRPr="00AF4E99" w:rsidRDefault="00C92E6C" w:rsidP="00901240">
            <w:pPr>
              <w:pStyle w:val="ListeParagraf"/>
              <w:spacing w:after="0" w:line="240" w:lineRule="auto"/>
              <w:ind w:left="583"/>
              <w:jc w:val="both"/>
              <w:rPr>
                <w:rFonts w:ascii="Book Antiqua" w:hAnsi="Book Antiqua"/>
                <w:sz w:val="24"/>
                <w:szCs w:val="24"/>
              </w:rPr>
            </w:pPr>
          </w:p>
        </w:tc>
      </w:tr>
    </w:tbl>
    <w:p w14:paraId="09E1C3CE" w14:textId="77777777" w:rsidR="002316A3" w:rsidRDefault="002316A3" w:rsidP="00AF4E99">
      <w:pPr>
        <w:spacing w:after="240" w:line="360" w:lineRule="auto"/>
        <w:jc w:val="both"/>
        <w:rPr>
          <w:rFonts w:ascii="Book Antiqua" w:hAnsi="Book Antiqua"/>
          <w:b/>
          <w:sz w:val="24"/>
          <w:szCs w:val="24"/>
        </w:rPr>
      </w:pPr>
    </w:p>
    <w:p w14:paraId="5316CE4E" w14:textId="77777777" w:rsidR="006303D4" w:rsidRDefault="006303D4" w:rsidP="00AF4E99">
      <w:pPr>
        <w:spacing w:after="240" w:line="360" w:lineRule="auto"/>
        <w:jc w:val="both"/>
        <w:rPr>
          <w:rFonts w:ascii="Book Antiqua" w:hAnsi="Book Antiqua"/>
          <w:b/>
          <w:sz w:val="24"/>
          <w:szCs w:val="24"/>
        </w:rPr>
      </w:pPr>
    </w:p>
    <w:p w14:paraId="7461F311" w14:textId="77777777" w:rsidR="00A165BD" w:rsidRDefault="00A165BD" w:rsidP="00AF4E99">
      <w:pPr>
        <w:spacing w:after="240" w:line="360" w:lineRule="auto"/>
        <w:jc w:val="both"/>
        <w:rPr>
          <w:rFonts w:ascii="Book Antiqua" w:hAnsi="Book Antiqua"/>
          <w:b/>
          <w:sz w:val="24"/>
          <w:szCs w:val="24"/>
        </w:rPr>
      </w:pPr>
    </w:p>
    <w:p w14:paraId="6CB6CF41" w14:textId="77777777" w:rsidR="00A165BD" w:rsidRDefault="00A165BD" w:rsidP="00AF4E99">
      <w:pPr>
        <w:spacing w:after="240" w:line="360" w:lineRule="auto"/>
        <w:jc w:val="both"/>
        <w:rPr>
          <w:rFonts w:ascii="Book Antiqua" w:hAnsi="Book Antiqua"/>
          <w:b/>
          <w:sz w:val="24"/>
          <w:szCs w:val="24"/>
        </w:rPr>
      </w:pPr>
    </w:p>
    <w:p w14:paraId="3D4E8737" w14:textId="77777777" w:rsidR="00901240" w:rsidRPr="00AF4E99" w:rsidRDefault="00901240" w:rsidP="00AF4E99">
      <w:pPr>
        <w:spacing w:after="240" w:line="360" w:lineRule="auto"/>
        <w:jc w:val="both"/>
        <w:rPr>
          <w:rFonts w:ascii="Book Antiqua" w:hAnsi="Book Antiqua"/>
          <w:b/>
          <w:sz w:val="24"/>
          <w:szCs w:val="24"/>
        </w:rPr>
      </w:pPr>
    </w:p>
    <w:tbl>
      <w:tblPr>
        <w:tblStyle w:val="TabloKlavuzu"/>
        <w:tblW w:w="0" w:type="auto"/>
        <w:tblLook w:val="04A0" w:firstRow="1" w:lastRow="0" w:firstColumn="1" w:lastColumn="0" w:noHBand="0" w:noVBand="1"/>
      </w:tblPr>
      <w:tblGrid>
        <w:gridCol w:w="7792"/>
        <w:gridCol w:w="7796"/>
      </w:tblGrid>
      <w:tr w:rsidR="00BC0DD1" w:rsidRPr="00AF4E99" w14:paraId="3365B565" w14:textId="77777777" w:rsidTr="00747A89">
        <w:trPr>
          <w:trHeight w:val="499"/>
        </w:trPr>
        <w:tc>
          <w:tcPr>
            <w:tcW w:w="15588" w:type="dxa"/>
            <w:gridSpan w:val="2"/>
            <w:tcBorders>
              <w:top w:val="single" w:sz="4" w:space="0" w:color="9CC2E5"/>
              <w:left w:val="single" w:sz="4" w:space="0" w:color="9CC2E5"/>
              <w:bottom w:val="single" w:sz="4" w:space="0" w:color="9CC2E5" w:themeColor="accent1" w:themeTint="99"/>
              <w:right w:val="single" w:sz="4" w:space="0" w:color="9CC2E5"/>
            </w:tcBorders>
            <w:shd w:val="clear" w:color="auto" w:fill="2E74B5" w:themeFill="accent1" w:themeFillShade="BF"/>
            <w:vAlign w:val="center"/>
          </w:tcPr>
          <w:p w14:paraId="45323D47" w14:textId="77777777" w:rsidR="00BC0DD1" w:rsidRPr="00AF4E99" w:rsidRDefault="00BC0DD1" w:rsidP="00747A89">
            <w:pPr>
              <w:spacing w:after="0" w:line="240" w:lineRule="auto"/>
              <w:jc w:val="center"/>
              <w:rPr>
                <w:rFonts w:ascii="Book Antiqua" w:hAnsi="Book Antiqua"/>
                <w:b/>
                <w:sz w:val="24"/>
                <w:szCs w:val="24"/>
              </w:rPr>
            </w:pPr>
            <w:r w:rsidRPr="009623F4">
              <w:rPr>
                <w:rFonts w:ascii="Book Antiqua" w:hAnsi="Book Antiqua"/>
                <w:b/>
                <w:color w:val="FFFFFF" w:themeColor="background1"/>
                <w:sz w:val="24"/>
                <w:szCs w:val="24"/>
              </w:rPr>
              <w:lastRenderedPageBreak/>
              <w:t>FIRSATLAR</w:t>
            </w:r>
          </w:p>
        </w:tc>
      </w:tr>
      <w:tr w:rsidR="00BC0DD1" w:rsidRPr="00AF4E99" w14:paraId="33164AFB" w14:textId="77777777" w:rsidTr="00747A89">
        <w:trPr>
          <w:trHeight w:val="3700"/>
        </w:trPr>
        <w:tc>
          <w:tcPr>
            <w:tcW w:w="7792" w:type="dxa"/>
            <w:tcBorders>
              <w:top w:val="single" w:sz="4" w:space="0" w:color="9CC2E5" w:themeColor="accent1" w:themeTint="99"/>
              <w:left w:val="single" w:sz="4" w:space="0" w:color="2E74B5" w:themeColor="accent1" w:themeShade="BF"/>
              <w:bottom w:val="single" w:sz="4" w:space="0" w:color="2E74B5"/>
              <w:right w:val="single" w:sz="4" w:space="0" w:color="2E74B5" w:themeColor="accent1" w:themeShade="BF"/>
            </w:tcBorders>
            <w:shd w:val="clear" w:color="auto" w:fill="F2F2F2" w:themeFill="background1" w:themeFillShade="F2"/>
          </w:tcPr>
          <w:p w14:paraId="5FECAD0B" w14:textId="77777777" w:rsidR="00BC0DD1" w:rsidRPr="00E0345E" w:rsidRDefault="00BC0DD1" w:rsidP="007232A7">
            <w:pPr>
              <w:pStyle w:val="ListeParagraf"/>
              <w:numPr>
                <w:ilvl w:val="0"/>
                <w:numId w:val="4"/>
              </w:numPr>
              <w:spacing w:after="0" w:line="240" w:lineRule="auto"/>
              <w:ind w:left="583" w:hanging="291"/>
              <w:jc w:val="both"/>
              <w:rPr>
                <w:rFonts w:ascii="Book Antiqua" w:hAnsi="Book Antiqua"/>
                <w:sz w:val="24"/>
                <w:szCs w:val="24"/>
              </w:rPr>
            </w:pPr>
            <w:r w:rsidRPr="00E0345E">
              <w:rPr>
                <w:rFonts w:ascii="Book Antiqua" w:hAnsi="Book Antiqua"/>
                <w:sz w:val="24"/>
                <w:szCs w:val="24"/>
              </w:rPr>
              <w:t>Faaliyetlere katılım isteğinin fazla olması</w:t>
            </w:r>
          </w:p>
          <w:p w14:paraId="15B77888" w14:textId="77777777" w:rsidR="00BC0DD1" w:rsidRPr="00E0345E" w:rsidRDefault="00BC0DD1" w:rsidP="007232A7">
            <w:pPr>
              <w:pStyle w:val="ListeParagraf"/>
              <w:numPr>
                <w:ilvl w:val="0"/>
                <w:numId w:val="4"/>
              </w:numPr>
              <w:spacing w:after="0" w:line="240" w:lineRule="auto"/>
              <w:ind w:left="583" w:hanging="291"/>
              <w:jc w:val="both"/>
              <w:rPr>
                <w:rFonts w:ascii="Book Antiqua" w:hAnsi="Book Antiqua"/>
                <w:sz w:val="24"/>
                <w:szCs w:val="24"/>
              </w:rPr>
            </w:pPr>
            <w:r w:rsidRPr="00E0345E">
              <w:rPr>
                <w:rFonts w:ascii="Book Antiqua" w:hAnsi="Book Antiqua"/>
                <w:sz w:val="24"/>
                <w:szCs w:val="24"/>
              </w:rPr>
              <w:t>Etkinliklere verilen önem</w:t>
            </w:r>
          </w:p>
          <w:p w14:paraId="3A97C4B6" w14:textId="77777777" w:rsidR="00BC0DD1" w:rsidRPr="00E0345E" w:rsidRDefault="00BC0DD1" w:rsidP="007232A7">
            <w:pPr>
              <w:pStyle w:val="ListeParagraf"/>
              <w:numPr>
                <w:ilvl w:val="0"/>
                <w:numId w:val="4"/>
              </w:numPr>
              <w:spacing w:after="0" w:line="240" w:lineRule="auto"/>
              <w:ind w:left="583" w:hanging="291"/>
              <w:jc w:val="both"/>
              <w:rPr>
                <w:rFonts w:ascii="Book Antiqua" w:hAnsi="Book Antiqua"/>
                <w:sz w:val="24"/>
                <w:szCs w:val="24"/>
              </w:rPr>
            </w:pPr>
            <w:r w:rsidRPr="00E0345E">
              <w:rPr>
                <w:rFonts w:ascii="Book Antiqua" w:hAnsi="Book Antiqua"/>
                <w:sz w:val="24"/>
                <w:szCs w:val="24"/>
              </w:rPr>
              <w:t>Çevre ile işbirliği</w:t>
            </w:r>
          </w:p>
          <w:p w14:paraId="6B6242A5" w14:textId="77777777" w:rsidR="00BC0DD1" w:rsidRPr="00E0345E" w:rsidRDefault="00BC0DD1" w:rsidP="007232A7">
            <w:pPr>
              <w:pStyle w:val="ListeParagraf"/>
              <w:numPr>
                <w:ilvl w:val="0"/>
                <w:numId w:val="4"/>
              </w:numPr>
              <w:spacing w:after="0" w:line="240" w:lineRule="auto"/>
              <w:ind w:left="583" w:hanging="291"/>
              <w:jc w:val="both"/>
              <w:rPr>
                <w:rFonts w:ascii="Book Antiqua" w:hAnsi="Book Antiqua"/>
                <w:sz w:val="24"/>
                <w:szCs w:val="24"/>
              </w:rPr>
            </w:pPr>
            <w:r w:rsidRPr="00E0345E">
              <w:rPr>
                <w:rFonts w:ascii="Book Antiqua" w:hAnsi="Book Antiqua"/>
                <w:sz w:val="24"/>
                <w:szCs w:val="24"/>
              </w:rPr>
              <w:t>İletişime açıklık</w:t>
            </w:r>
          </w:p>
          <w:p w14:paraId="33A3AD8D" w14:textId="77777777" w:rsidR="00BC0DD1" w:rsidRPr="00E0345E" w:rsidRDefault="00BC0DD1" w:rsidP="007232A7">
            <w:pPr>
              <w:pStyle w:val="ListeParagraf"/>
              <w:numPr>
                <w:ilvl w:val="0"/>
                <w:numId w:val="4"/>
              </w:numPr>
              <w:spacing w:after="0" w:line="240" w:lineRule="auto"/>
              <w:ind w:left="583" w:hanging="291"/>
              <w:jc w:val="both"/>
              <w:rPr>
                <w:rFonts w:ascii="Book Antiqua" w:hAnsi="Book Antiqua"/>
                <w:sz w:val="24"/>
                <w:szCs w:val="24"/>
              </w:rPr>
            </w:pPr>
            <w:r w:rsidRPr="00E0345E">
              <w:rPr>
                <w:rFonts w:ascii="Book Antiqua" w:hAnsi="Book Antiqua"/>
                <w:sz w:val="24"/>
                <w:szCs w:val="24"/>
              </w:rPr>
              <w:t>Kolay ulaşılabilirlik</w:t>
            </w:r>
          </w:p>
          <w:p w14:paraId="33F14F11" w14:textId="77777777" w:rsidR="00BC0DD1" w:rsidRPr="00E0345E" w:rsidRDefault="00BC0DD1" w:rsidP="007232A7">
            <w:pPr>
              <w:pStyle w:val="ListeParagraf"/>
              <w:numPr>
                <w:ilvl w:val="0"/>
                <w:numId w:val="4"/>
              </w:numPr>
              <w:spacing w:after="0" w:line="240" w:lineRule="auto"/>
              <w:ind w:left="583" w:hanging="291"/>
              <w:jc w:val="both"/>
              <w:rPr>
                <w:rFonts w:ascii="Book Antiqua" w:hAnsi="Book Antiqua"/>
                <w:sz w:val="24"/>
                <w:szCs w:val="24"/>
              </w:rPr>
            </w:pPr>
            <w:r w:rsidRPr="00E0345E">
              <w:rPr>
                <w:rFonts w:ascii="Book Antiqua" w:hAnsi="Book Antiqua"/>
                <w:sz w:val="24"/>
                <w:szCs w:val="24"/>
              </w:rPr>
              <w:t>Öğrencilerin ilgi ve ihtiyaçlarının ön plana alınması</w:t>
            </w:r>
          </w:p>
          <w:p w14:paraId="479564B8" w14:textId="77777777" w:rsidR="00BC0DD1" w:rsidRDefault="00BC0DD1" w:rsidP="007232A7">
            <w:pPr>
              <w:pStyle w:val="ListeParagraf"/>
              <w:numPr>
                <w:ilvl w:val="0"/>
                <w:numId w:val="4"/>
              </w:numPr>
              <w:spacing w:after="0" w:line="240" w:lineRule="auto"/>
              <w:ind w:left="583" w:hanging="291"/>
              <w:jc w:val="both"/>
              <w:rPr>
                <w:rFonts w:ascii="Book Antiqua" w:hAnsi="Book Antiqua"/>
                <w:sz w:val="24"/>
                <w:szCs w:val="24"/>
              </w:rPr>
            </w:pPr>
            <w:r w:rsidRPr="00E0345E">
              <w:rPr>
                <w:rFonts w:ascii="Book Antiqua" w:hAnsi="Book Antiqua"/>
                <w:sz w:val="24"/>
                <w:szCs w:val="24"/>
              </w:rPr>
              <w:t>Yeniliklere açık olunması</w:t>
            </w:r>
          </w:p>
          <w:p w14:paraId="7749E8E7" w14:textId="77777777" w:rsidR="00D60BB1" w:rsidRPr="00D60BB1" w:rsidRDefault="00D60BB1" w:rsidP="007232A7">
            <w:pPr>
              <w:pStyle w:val="ListeParagraf"/>
              <w:numPr>
                <w:ilvl w:val="0"/>
                <w:numId w:val="4"/>
              </w:numPr>
              <w:spacing w:after="0" w:line="240" w:lineRule="auto"/>
              <w:jc w:val="both"/>
              <w:rPr>
                <w:rFonts w:ascii="Book Antiqua" w:hAnsi="Book Antiqua"/>
                <w:sz w:val="24"/>
                <w:szCs w:val="24"/>
              </w:rPr>
            </w:pPr>
            <w:r w:rsidRPr="00D60BB1">
              <w:rPr>
                <w:rFonts w:ascii="Book Antiqua" w:hAnsi="Book Antiqua"/>
                <w:sz w:val="24"/>
                <w:szCs w:val="24"/>
              </w:rPr>
              <w:t>İlçedeki resmi ve özel kurum kuruluşlar arası işbirliğinin güçlü olması</w:t>
            </w:r>
          </w:p>
          <w:p w14:paraId="6978EE5C" w14:textId="77777777" w:rsidR="00D60BB1" w:rsidRPr="00D60BB1" w:rsidRDefault="00D60BB1" w:rsidP="007232A7">
            <w:pPr>
              <w:pStyle w:val="ListeParagraf"/>
              <w:numPr>
                <w:ilvl w:val="0"/>
                <w:numId w:val="4"/>
              </w:numPr>
              <w:spacing w:after="0" w:line="240" w:lineRule="auto"/>
              <w:jc w:val="both"/>
              <w:rPr>
                <w:rFonts w:ascii="Book Antiqua" w:hAnsi="Book Antiqua"/>
                <w:sz w:val="24"/>
                <w:szCs w:val="24"/>
              </w:rPr>
            </w:pPr>
            <w:r w:rsidRPr="00D60BB1">
              <w:rPr>
                <w:rFonts w:ascii="Book Antiqua" w:hAnsi="Book Antiqua"/>
                <w:sz w:val="24"/>
                <w:szCs w:val="24"/>
              </w:rPr>
              <w:t>Eğitim alanında bilinçli atılımlar</w:t>
            </w:r>
          </w:p>
          <w:p w14:paraId="5F5D36C8" w14:textId="77777777" w:rsidR="00D60BB1" w:rsidRPr="00D60BB1" w:rsidRDefault="00D60BB1" w:rsidP="007232A7">
            <w:pPr>
              <w:pStyle w:val="ListeParagraf"/>
              <w:numPr>
                <w:ilvl w:val="0"/>
                <w:numId w:val="4"/>
              </w:numPr>
              <w:spacing w:after="0" w:line="240" w:lineRule="auto"/>
              <w:jc w:val="both"/>
              <w:rPr>
                <w:rFonts w:ascii="Book Antiqua" w:hAnsi="Book Antiqua"/>
                <w:sz w:val="24"/>
                <w:szCs w:val="24"/>
              </w:rPr>
            </w:pPr>
            <w:r w:rsidRPr="00D60BB1">
              <w:rPr>
                <w:rFonts w:ascii="Book Antiqua" w:hAnsi="Book Antiqua"/>
                <w:sz w:val="24"/>
                <w:szCs w:val="24"/>
              </w:rPr>
              <w:t>İhtiyaçlara uygun projeler</w:t>
            </w:r>
          </w:p>
          <w:p w14:paraId="160B7E0F" w14:textId="77777777" w:rsidR="00D60BB1" w:rsidRPr="00D60BB1" w:rsidRDefault="00D60BB1" w:rsidP="007232A7">
            <w:pPr>
              <w:pStyle w:val="ListeParagraf"/>
              <w:numPr>
                <w:ilvl w:val="0"/>
                <w:numId w:val="4"/>
              </w:numPr>
              <w:spacing w:after="0" w:line="240" w:lineRule="auto"/>
              <w:jc w:val="both"/>
              <w:rPr>
                <w:rFonts w:ascii="Book Antiqua" w:hAnsi="Book Antiqua"/>
                <w:sz w:val="24"/>
                <w:szCs w:val="24"/>
              </w:rPr>
            </w:pPr>
            <w:r w:rsidRPr="00D60BB1">
              <w:rPr>
                <w:rFonts w:ascii="Book Antiqua" w:hAnsi="Book Antiqua"/>
                <w:sz w:val="24"/>
                <w:szCs w:val="24"/>
              </w:rPr>
              <w:t>İlçenin yatırıma açık bir bölge olması</w:t>
            </w:r>
          </w:p>
          <w:p w14:paraId="51EFD266" w14:textId="77777777" w:rsidR="00D60BB1" w:rsidRPr="00D60BB1" w:rsidRDefault="00D60BB1" w:rsidP="007232A7">
            <w:pPr>
              <w:pStyle w:val="ListeParagraf"/>
              <w:numPr>
                <w:ilvl w:val="0"/>
                <w:numId w:val="4"/>
              </w:numPr>
              <w:spacing w:after="0" w:line="240" w:lineRule="auto"/>
              <w:jc w:val="both"/>
              <w:rPr>
                <w:rFonts w:ascii="Book Antiqua" w:hAnsi="Book Antiqua"/>
                <w:sz w:val="24"/>
                <w:szCs w:val="24"/>
              </w:rPr>
            </w:pPr>
            <w:r w:rsidRPr="00D60BB1">
              <w:rPr>
                <w:rFonts w:ascii="Book Antiqua" w:hAnsi="Book Antiqua"/>
                <w:sz w:val="24"/>
                <w:szCs w:val="24"/>
              </w:rPr>
              <w:t>Kardeş okul projesi</w:t>
            </w:r>
          </w:p>
          <w:p w14:paraId="786781CC" w14:textId="77777777" w:rsidR="00D60BB1" w:rsidRPr="00D60BB1" w:rsidRDefault="00D60BB1" w:rsidP="007232A7">
            <w:pPr>
              <w:pStyle w:val="ListeParagraf"/>
              <w:numPr>
                <w:ilvl w:val="0"/>
                <w:numId w:val="4"/>
              </w:numPr>
              <w:spacing w:after="0" w:line="240" w:lineRule="auto"/>
              <w:jc w:val="both"/>
              <w:rPr>
                <w:rFonts w:ascii="Book Antiqua" w:hAnsi="Book Antiqua"/>
                <w:sz w:val="24"/>
                <w:szCs w:val="24"/>
              </w:rPr>
            </w:pPr>
            <w:r w:rsidRPr="00D60BB1">
              <w:rPr>
                <w:rFonts w:ascii="Book Antiqua" w:hAnsi="Book Antiqua"/>
                <w:sz w:val="24"/>
                <w:szCs w:val="24"/>
              </w:rPr>
              <w:t>Hayırseverler</w:t>
            </w:r>
          </w:p>
          <w:p w14:paraId="35EB5AC8" w14:textId="77777777" w:rsidR="00D60BB1" w:rsidRPr="00D60BB1" w:rsidRDefault="00D60BB1" w:rsidP="007232A7">
            <w:pPr>
              <w:pStyle w:val="ListeParagraf"/>
              <w:numPr>
                <w:ilvl w:val="0"/>
                <w:numId w:val="4"/>
              </w:numPr>
              <w:spacing w:after="0" w:line="240" w:lineRule="auto"/>
              <w:jc w:val="both"/>
              <w:rPr>
                <w:rFonts w:ascii="Book Antiqua" w:hAnsi="Book Antiqua"/>
                <w:sz w:val="24"/>
                <w:szCs w:val="24"/>
              </w:rPr>
            </w:pPr>
            <w:r w:rsidRPr="00D60BB1">
              <w:rPr>
                <w:rFonts w:ascii="Book Antiqua" w:hAnsi="Book Antiqua"/>
                <w:sz w:val="24"/>
                <w:szCs w:val="24"/>
              </w:rPr>
              <w:t>İlçenin yerleşkesinin şehirler arası anayol üzerinde olması nedeniyle hareketli bir nüfusa sahip olması</w:t>
            </w:r>
          </w:p>
          <w:p w14:paraId="2106853F" w14:textId="77777777" w:rsidR="00D60BB1" w:rsidRPr="00D60BB1" w:rsidRDefault="00D60BB1" w:rsidP="007232A7">
            <w:pPr>
              <w:pStyle w:val="ListeParagraf"/>
              <w:numPr>
                <w:ilvl w:val="0"/>
                <w:numId w:val="4"/>
              </w:numPr>
              <w:spacing w:after="0" w:line="240" w:lineRule="auto"/>
              <w:jc w:val="both"/>
              <w:rPr>
                <w:rFonts w:ascii="Book Antiqua" w:hAnsi="Book Antiqua"/>
                <w:sz w:val="24"/>
                <w:szCs w:val="24"/>
              </w:rPr>
            </w:pPr>
            <w:r w:rsidRPr="00D60BB1">
              <w:rPr>
                <w:rFonts w:ascii="Book Antiqua" w:hAnsi="Book Antiqua"/>
                <w:sz w:val="24"/>
                <w:szCs w:val="24"/>
              </w:rPr>
              <w:t>Genç nüfusun fazla olması</w:t>
            </w:r>
          </w:p>
          <w:p w14:paraId="12328C85" w14:textId="77777777" w:rsidR="00D60BB1" w:rsidRPr="00D60BB1" w:rsidRDefault="00D60BB1" w:rsidP="007232A7">
            <w:pPr>
              <w:pStyle w:val="ListeParagraf"/>
              <w:numPr>
                <w:ilvl w:val="0"/>
                <w:numId w:val="4"/>
              </w:numPr>
              <w:spacing w:after="0" w:line="240" w:lineRule="auto"/>
              <w:jc w:val="both"/>
              <w:rPr>
                <w:rFonts w:ascii="Book Antiqua" w:hAnsi="Book Antiqua"/>
                <w:sz w:val="24"/>
                <w:szCs w:val="24"/>
              </w:rPr>
            </w:pPr>
            <w:r w:rsidRPr="00D60BB1">
              <w:rPr>
                <w:rFonts w:ascii="Book Antiqua" w:hAnsi="Book Antiqua"/>
                <w:sz w:val="24"/>
                <w:szCs w:val="24"/>
              </w:rPr>
              <w:t xml:space="preserve">İlin tarihi dokusunun zenginliği </w:t>
            </w:r>
          </w:p>
          <w:p w14:paraId="4D145B40" w14:textId="38457A7F" w:rsidR="00D60BB1" w:rsidRDefault="00D60BB1" w:rsidP="007232A7">
            <w:pPr>
              <w:pStyle w:val="ListeParagraf"/>
              <w:numPr>
                <w:ilvl w:val="0"/>
                <w:numId w:val="4"/>
              </w:numPr>
              <w:spacing w:after="0" w:line="240" w:lineRule="auto"/>
              <w:jc w:val="both"/>
              <w:rPr>
                <w:rFonts w:ascii="Book Antiqua" w:hAnsi="Book Antiqua"/>
                <w:sz w:val="24"/>
                <w:szCs w:val="24"/>
              </w:rPr>
            </w:pPr>
            <w:r w:rsidRPr="00D60BB1">
              <w:rPr>
                <w:rFonts w:ascii="Book Antiqua" w:hAnsi="Book Antiqua"/>
                <w:sz w:val="24"/>
                <w:szCs w:val="24"/>
              </w:rPr>
              <w:t>Manevi ve kültürel zenginlik</w:t>
            </w:r>
          </w:p>
          <w:p w14:paraId="4B72FE91" w14:textId="77777777" w:rsidR="00D60BB1" w:rsidRPr="00E0345E" w:rsidRDefault="00D60BB1" w:rsidP="00D60BB1">
            <w:pPr>
              <w:pStyle w:val="ListeParagraf"/>
              <w:spacing w:after="0" w:line="240" w:lineRule="auto"/>
              <w:ind w:left="583"/>
              <w:jc w:val="both"/>
              <w:rPr>
                <w:rFonts w:ascii="Book Antiqua" w:hAnsi="Book Antiqua"/>
                <w:sz w:val="24"/>
                <w:szCs w:val="24"/>
              </w:rPr>
            </w:pPr>
          </w:p>
        </w:tc>
        <w:tc>
          <w:tcPr>
            <w:tcW w:w="7796" w:type="dxa"/>
            <w:tcBorders>
              <w:top w:val="single" w:sz="4" w:space="0" w:color="9CC2E5" w:themeColor="accent1" w:themeTint="99"/>
              <w:left w:val="single" w:sz="4" w:space="0" w:color="2E74B5" w:themeColor="accent1" w:themeShade="BF"/>
              <w:bottom w:val="single" w:sz="4" w:space="0" w:color="2E74B5"/>
              <w:right w:val="single" w:sz="4" w:space="0" w:color="2E74B5"/>
            </w:tcBorders>
            <w:shd w:val="clear" w:color="auto" w:fill="F2F2F2" w:themeFill="background1" w:themeFillShade="F2"/>
          </w:tcPr>
          <w:p w14:paraId="159CCDC8" w14:textId="77777777" w:rsidR="00BC0DD1" w:rsidRPr="00E0345E" w:rsidRDefault="00BC0DD1" w:rsidP="007232A7">
            <w:pPr>
              <w:pStyle w:val="ListeParagraf"/>
              <w:numPr>
                <w:ilvl w:val="0"/>
                <w:numId w:val="4"/>
              </w:numPr>
              <w:spacing w:after="0" w:line="240" w:lineRule="auto"/>
              <w:ind w:left="583" w:hanging="291"/>
              <w:jc w:val="both"/>
              <w:rPr>
                <w:rFonts w:ascii="Book Antiqua" w:hAnsi="Book Antiqua"/>
                <w:sz w:val="24"/>
                <w:szCs w:val="24"/>
              </w:rPr>
            </w:pPr>
            <w:r w:rsidRPr="00E0345E">
              <w:rPr>
                <w:rFonts w:ascii="Book Antiqua" w:hAnsi="Book Antiqua"/>
                <w:sz w:val="24"/>
                <w:szCs w:val="24"/>
              </w:rPr>
              <w:t>Okul profillerinin güçlü olması</w:t>
            </w:r>
          </w:p>
          <w:p w14:paraId="7D094119" w14:textId="77777777" w:rsidR="00BC0DD1" w:rsidRPr="00E0345E" w:rsidRDefault="00BC0DD1" w:rsidP="007232A7">
            <w:pPr>
              <w:pStyle w:val="ListeParagraf"/>
              <w:numPr>
                <w:ilvl w:val="0"/>
                <w:numId w:val="4"/>
              </w:numPr>
              <w:spacing w:after="0" w:line="240" w:lineRule="auto"/>
              <w:ind w:left="583" w:hanging="291"/>
              <w:jc w:val="both"/>
              <w:rPr>
                <w:rFonts w:ascii="Book Antiqua" w:hAnsi="Book Antiqua"/>
                <w:sz w:val="24"/>
                <w:szCs w:val="24"/>
              </w:rPr>
            </w:pPr>
            <w:r w:rsidRPr="00E0345E">
              <w:rPr>
                <w:rFonts w:ascii="Book Antiqua" w:hAnsi="Book Antiqua"/>
                <w:sz w:val="24"/>
                <w:szCs w:val="24"/>
              </w:rPr>
              <w:t>İl merkezinde okullaşma oranının fazla olması</w:t>
            </w:r>
          </w:p>
          <w:p w14:paraId="6CFECBE2" w14:textId="77777777" w:rsidR="00BC0DD1" w:rsidRPr="00E0345E" w:rsidRDefault="00BC0DD1" w:rsidP="007232A7">
            <w:pPr>
              <w:pStyle w:val="ListeParagraf"/>
              <w:numPr>
                <w:ilvl w:val="0"/>
                <w:numId w:val="4"/>
              </w:numPr>
              <w:spacing w:after="0" w:line="240" w:lineRule="auto"/>
              <w:ind w:left="583" w:hanging="291"/>
              <w:jc w:val="both"/>
              <w:rPr>
                <w:rFonts w:ascii="Book Antiqua" w:hAnsi="Book Antiqua"/>
                <w:sz w:val="24"/>
                <w:szCs w:val="24"/>
              </w:rPr>
            </w:pPr>
            <w:r w:rsidRPr="00E0345E">
              <w:rPr>
                <w:rFonts w:ascii="Book Antiqua" w:hAnsi="Book Antiqua"/>
                <w:sz w:val="24"/>
                <w:szCs w:val="24"/>
              </w:rPr>
              <w:t>Gerç</w:t>
            </w:r>
            <w:r>
              <w:rPr>
                <w:rFonts w:ascii="Book Antiqua" w:hAnsi="Book Antiqua"/>
                <w:sz w:val="24"/>
                <w:szCs w:val="24"/>
              </w:rPr>
              <w:t>ekleştirilen faaliyetlere destek</w:t>
            </w:r>
            <w:r w:rsidRPr="00E0345E">
              <w:rPr>
                <w:rFonts w:ascii="Book Antiqua" w:hAnsi="Book Antiqua"/>
                <w:sz w:val="24"/>
                <w:szCs w:val="24"/>
              </w:rPr>
              <w:t xml:space="preserve"> olan kurum ve kuruluşların olması</w:t>
            </w:r>
          </w:p>
          <w:p w14:paraId="05E082DC" w14:textId="77777777" w:rsidR="00BC0DD1" w:rsidRPr="00E0345E" w:rsidRDefault="00BC0DD1" w:rsidP="007232A7">
            <w:pPr>
              <w:pStyle w:val="ListeParagraf"/>
              <w:numPr>
                <w:ilvl w:val="0"/>
                <w:numId w:val="4"/>
              </w:numPr>
              <w:spacing w:after="0" w:line="240" w:lineRule="auto"/>
              <w:ind w:left="583" w:hanging="291"/>
              <w:jc w:val="both"/>
              <w:rPr>
                <w:rFonts w:ascii="Book Antiqua" w:hAnsi="Book Antiqua"/>
                <w:sz w:val="24"/>
                <w:szCs w:val="24"/>
              </w:rPr>
            </w:pPr>
            <w:r w:rsidRPr="00E0345E">
              <w:rPr>
                <w:rFonts w:ascii="Book Antiqua" w:hAnsi="Book Antiqua"/>
                <w:sz w:val="24"/>
                <w:szCs w:val="24"/>
              </w:rPr>
              <w:t>Öğretmen ve öğrenci kalitesinin yüksek olması</w:t>
            </w:r>
          </w:p>
          <w:p w14:paraId="1108D8D0" w14:textId="77777777" w:rsidR="00BC0DD1" w:rsidRPr="00E0345E" w:rsidRDefault="00BC0DD1" w:rsidP="007232A7">
            <w:pPr>
              <w:pStyle w:val="ListeParagraf"/>
              <w:numPr>
                <w:ilvl w:val="0"/>
                <w:numId w:val="4"/>
              </w:numPr>
              <w:spacing w:after="0" w:line="240" w:lineRule="auto"/>
              <w:ind w:left="583" w:hanging="291"/>
              <w:jc w:val="both"/>
              <w:rPr>
                <w:rFonts w:ascii="Book Antiqua" w:hAnsi="Book Antiqua"/>
                <w:sz w:val="24"/>
                <w:szCs w:val="24"/>
              </w:rPr>
            </w:pPr>
            <w:r w:rsidRPr="00E0345E">
              <w:rPr>
                <w:rFonts w:ascii="Book Antiqua" w:hAnsi="Book Antiqua"/>
                <w:sz w:val="24"/>
                <w:szCs w:val="24"/>
              </w:rPr>
              <w:t>Okul-aile-öğrenci işbirliği</w:t>
            </w:r>
          </w:p>
          <w:p w14:paraId="1B726175" w14:textId="77777777" w:rsidR="00BC0DD1" w:rsidRPr="00E0345E" w:rsidRDefault="00BC0DD1" w:rsidP="007232A7">
            <w:pPr>
              <w:pStyle w:val="ListeParagraf"/>
              <w:numPr>
                <w:ilvl w:val="0"/>
                <w:numId w:val="4"/>
              </w:numPr>
              <w:spacing w:after="0" w:line="240" w:lineRule="auto"/>
              <w:ind w:left="583" w:hanging="291"/>
              <w:jc w:val="both"/>
              <w:rPr>
                <w:rFonts w:ascii="Book Antiqua" w:hAnsi="Book Antiqua"/>
                <w:sz w:val="24"/>
                <w:szCs w:val="24"/>
              </w:rPr>
            </w:pPr>
            <w:r w:rsidRPr="00E0345E">
              <w:rPr>
                <w:rFonts w:ascii="Book Antiqua" w:hAnsi="Book Antiqua"/>
                <w:sz w:val="24"/>
                <w:szCs w:val="24"/>
              </w:rPr>
              <w:t>Velilerin eğitime değer vermesi</w:t>
            </w:r>
          </w:p>
          <w:p w14:paraId="0E117A55" w14:textId="77777777" w:rsidR="00BC0DD1" w:rsidRDefault="00BC0DD1" w:rsidP="007232A7">
            <w:pPr>
              <w:pStyle w:val="ListeParagraf"/>
              <w:numPr>
                <w:ilvl w:val="0"/>
                <w:numId w:val="4"/>
              </w:numPr>
              <w:spacing w:after="0" w:line="240" w:lineRule="auto"/>
              <w:ind w:left="583" w:hanging="291"/>
              <w:jc w:val="both"/>
              <w:rPr>
                <w:rFonts w:ascii="Book Antiqua" w:hAnsi="Book Antiqua"/>
                <w:sz w:val="24"/>
                <w:szCs w:val="24"/>
              </w:rPr>
            </w:pPr>
            <w:r w:rsidRPr="00E0345E">
              <w:rPr>
                <w:rFonts w:ascii="Book Antiqua" w:hAnsi="Book Antiqua"/>
                <w:sz w:val="24"/>
                <w:szCs w:val="24"/>
              </w:rPr>
              <w:t>P</w:t>
            </w:r>
            <w:r>
              <w:rPr>
                <w:rFonts w:ascii="Book Antiqua" w:hAnsi="Book Antiqua"/>
                <w:sz w:val="24"/>
                <w:szCs w:val="24"/>
              </w:rPr>
              <w:t>ersonel</w:t>
            </w:r>
            <w:r w:rsidRPr="00E0345E">
              <w:rPr>
                <w:rFonts w:ascii="Book Antiqua" w:hAnsi="Book Antiqua"/>
                <w:sz w:val="24"/>
                <w:szCs w:val="24"/>
              </w:rPr>
              <w:t>in deneyimli olması</w:t>
            </w:r>
          </w:p>
          <w:p w14:paraId="7DE68BFC" w14:textId="77777777" w:rsidR="00D60BB1" w:rsidRPr="00D60BB1" w:rsidRDefault="00D60BB1" w:rsidP="007232A7">
            <w:pPr>
              <w:pStyle w:val="ListeParagraf"/>
              <w:numPr>
                <w:ilvl w:val="0"/>
                <w:numId w:val="4"/>
              </w:numPr>
              <w:spacing w:after="0" w:line="240" w:lineRule="auto"/>
              <w:jc w:val="both"/>
              <w:rPr>
                <w:rFonts w:ascii="Book Antiqua" w:hAnsi="Book Antiqua"/>
                <w:sz w:val="24"/>
                <w:szCs w:val="24"/>
              </w:rPr>
            </w:pPr>
            <w:r w:rsidRPr="00D60BB1">
              <w:rPr>
                <w:rFonts w:ascii="Book Antiqua" w:hAnsi="Book Antiqua"/>
                <w:sz w:val="24"/>
                <w:szCs w:val="24"/>
              </w:rPr>
              <w:t>Okulumuzda  her sınıfta etkileşimli tahta ve internet erişiminin bulunması</w:t>
            </w:r>
          </w:p>
          <w:p w14:paraId="109549B9" w14:textId="77777777" w:rsidR="00D60BB1" w:rsidRPr="00D60BB1" w:rsidRDefault="00D60BB1" w:rsidP="007232A7">
            <w:pPr>
              <w:pStyle w:val="ListeParagraf"/>
              <w:numPr>
                <w:ilvl w:val="0"/>
                <w:numId w:val="4"/>
              </w:numPr>
              <w:spacing w:after="0" w:line="240" w:lineRule="auto"/>
              <w:jc w:val="both"/>
              <w:rPr>
                <w:rFonts w:ascii="Book Antiqua" w:hAnsi="Book Antiqua"/>
                <w:sz w:val="24"/>
                <w:szCs w:val="24"/>
              </w:rPr>
            </w:pPr>
            <w:r w:rsidRPr="00D60BB1">
              <w:rPr>
                <w:rFonts w:ascii="Book Antiqua" w:hAnsi="Book Antiqua"/>
                <w:sz w:val="24"/>
                <w:szCs w:val="24"/>
              </w:rPr>
              <w:t>Bilgisayar laboratuvarının etkin olarak kullanılması</w:t>
            </w:r>
          </w:p>
          <w:p w14:paraId="4A39E565" w14:textId="77777777" w:rsidR="00D60BB1" w:rsidRPr="00D60BB1" w:rsidRDefault="00D60BB1" w:rsidP="007232A7">
            <w:pPr>
              <w:pStyle w:val="ListeParagraf"/>
              <w:numPr>
                <w:ilvl w:val="0"/>
                <w:numId w:val="4"/>
              </w:numPr>
              <w:spacing w:after="0" w:line="240" w:lineRule="auto"/>
              <w:jc w:val="both"/>
              <w:rPr>
                <w:rFonts w:ascii="Book Antiqua" w:hAnsi="Book Antiqua"/>
                <w:sz w:val="24"/>
                <w:szCs w:val="24"/>
              </w:rPr>
            </w:pPr>
            <w:r w:rsidRPr="00D60BB1">
              <w:rPr>
                <w:rFonts w:ascii="Book Antiqua" w:hAnsi="Book Antiqua"/>
                <w:sz w:val="24"/>
                <w:szCs w:val="24"/>
              </w:rPr>
              <w:t>Bilgisayar öğretmeninin olması</w:t>
            </w:r>
          </w:p>
          <w:p w14:paraId="2A222D75" w14:textId="77777777" w:rsidR="00D60BB1" w:rsidRPr="00D60BB1" w:rsidRDefault="00D60BB1" w:rsidP="007232A7">
            <w:pPr>
              <w:pStyle w:val="ListeParagraf"/>
              <w:numPr>
                <w:ilvl w:val="0"/>
                <w:numId w:val="4"/>
              </w:numPr>
              <w:spacing w:after="0" w:line="240" w:lineRule="auto"/>
              <w:jc w:val="both"/>
              <w:rPr>
                <w:rFonts w:ascii="Book Antiqua" w:hAnsi="Book Antiqua"/>
                <w:sz w:val="24"/>
                <w:szCs w:val="24"/>
              </w:rPr>
            </w:pPr>
            <w:r w:rsidRPr="00D60BB1">
              <w:rPr>
                <w:rFonts w:ascii="Book Antiqua" w:hAnsi="Book Antiqua"/>
                <w:sz w:val="24"/>
                <w:szCs w:val="24"/>
              </w:rPr>
              <w:t>Öğretmen ve idare odalarında yeterli bilgisayar, yazıcı, fotokopi makinası vb. donanımların bulunması</w:t>
            </w:r>
          </w:p>
          <w:p w14:paraId="7C36AC34" w14:textId="77777777" w:rsidR="00D60BB1" w:rsidRPr="00D60BB1" w:rsidRDefault="00D60BB1" w:rsidP="007232A7">
            <w:pPr>
              <w:pStyle w:val="ListeParagraf"/>
              <w:numPr>
                <w:ilvl w:val="0"/>
                <w:numId w:val="4"/>
              </w:numPr>
              <w:spacing w:after="0" w:line="240" w:lineRule="auto"/>
              <w:jc w:val="both"/>
              <w:rPr>
                <w:rFonts w:ascii="Book Antiqua" w:hAnsi="Book Antiqua"/>
                <w:sz w:val="24"/>
                <w:szCs w:val="24"/>
              </w:rPr>
            </w:pPr>
            <w:r w:rsidRPr="00D60BB1">
              <w:rPr>
                <w:rFonts w:ascii="Book Antiqua" w:hAnsi="Book Antiqua"/>
                <w:sz w:val="24"/>
                <w:szCs w:val="24"/>
              </w:rPr>
              <w:t>Teknolojinin eğitim üzerindeki etkisi</w:t>
            </w:r>
          </w:p>
          <w:p w14:paraId="58794AC3" w14:textId="77777777" w:rsidR="00D60BB1" w:rsidRPr="00D60BB1" w:rsidRDefault="00D60BB1" w:rsidP="007232A7">
            <w:pPr>
              <w:pStyle w:val="ListeParagraf"/>
              <w:numPr>
                <w:ilvl w:val="0"/>
                <w:numId w:val="4"/>
              </w:numPr>
              <w:spacing w:after="0" w:line="240" w:lineRule="auto"/>
              <w:jc w:val="both"/>
              <w:rPr>
                <w:rFonts w:ascii="Book Antiqua" w:hAnsi="Book Antiqua"/>
                <w:sz w:val="24"/>
                <w:szCs w:val="24"/>
              </w:rPr>
            </w:pPr>
            <w:r w:rsidRPr="00D60BB1">
              <w:rPr>
                <w:rFonts w:ascii="Book Antiqua" w:hAnsi="Book Antiqua"/>
                <w:sz w:val="24"/>
                <w:szCs w:val="24"/>
              </w:rPr>
              <w:t>Kurum çalışanlarının görev yetki ve sorumluluklarının yasal olarak net bir şekilde belirtilmiş olması</w:t>
            </w:r>
          </w:p>
          <w:p w14:paraId="40360F0E" w14:textId="77777777" w:rsidR="00D60BB1" w:rsidRPr="00D60BB1" w:rsidRDefault="00D60BB1" w:rsidP="007232A7">
            <w:pPr>
              <w:pStyle w:val="ListeParagraf"/>
              <w:numPr>
                <w:ilvl w:val="0"/>
                <w:numId w:val="4"/>
              </w:numPr>
              <w:spacing w:after="0" w:line="240" w:lineRule="auto"/>
              <w:jc w:val="both"/>
              <w:rPr>
                <w:rFonts w:ascii="Book Antiqua" w:hAnsi="Book Antiqua"/>
                <w:sz w:val="24"/>
                <w:szCs w:val="24"/>
              </w:rPr>
            </w:pPr>
            <w:r w:rsidRPr="00D60BB1">
              <w:rPr>
                <w:rFonts w:ascii="Book Antiqua" w:hAnsi="Book Antiqua"/>
                <w:sz w:val="24"/>
                <w:szCs w:val="24"/>
              </w:rPr>
              <w:t>Eğitim öğretimle ilgili mevzuatın yeterli olması</w:t>
            </w:r>
          </w:p>
          <w:p w14:paraId="74EC5B5B" w14:textId="77777777" w:rsidR="00D60BB1" w:rsidRPr="00D60BB1" w:rsidRDefault="00D60BB1" w:rsidP="007232A7">
            <w:pPr>
              <w:pStyle w:val="ListeParagraf"/>
              <w:numPr>
                <w:ilvl w:val="0"/>
                <w:numId w:val="4"/>
              </w:numPr>
              <w:spacing w:after="0" w:line="240" w:lineRule="auto"/>
              <w:jc w:val="both"/>
              <w:rPr>
                <w:rFonts w:ascii="Book Antiqua" w:hAnsi="Book Antiqua"/>
                <w:sz w:val="24"/>
                <w:szCs w:val="24"/>
              </w:rPr>
            </w:pPr>
            <w:r w:rsidRPr="00D60BB1">
              <w:rPr>
                <w:rFonts w:ascii="Book Antiqua" w:hAnsi="Book Antiqua"/>
                <w:sz w:val="24"/>
                <w:szCs w:val="24"/>
              </w:rPr>
              <w:t>Eğitim öğretime devamlılığı sağlayacı yasal önlemlerin olması.</w:t>
            </w:r>
          </w:p>
          <w:p w14:paraId="2A79B902" w14:textId="77777777" w:rsidR="00D60BB1" w:rsidRPr="00D60BB1" w:rsidRDefault="00D60BB1" w:rsidP="007232A7">
            <w:pPr>
              <w:pStyle w:val="ListeParagraf"/>
              <w:numPr>
                <w:ilvl w:val="0"/>
                <w:numId w:val="4"/>
              </w:numPr>
              <w:spacing w:after="0" w:line="240" w:lineRule="auto"/>
              <w:jc w:val="both"/>
              <w:rPr>
                <w:rFonts w:ascii="Book Antiqua" w:hAnsi="Book Antiqua"/>
                <w:sz w:val="24"/>
                <w:szCs w:val="24"/>
              </w:rPr>
            </w:pPr>
            <w:r w:rsidRPr="00D60BB1">
              <w:rPr>
                <w:rFonts w:ascii="Book Antiqua" w:hAnsi="Book Antiqua"/>
                <w:sz w:val="24"/>
                <w:szCs w:val="24"/>
              </w:rPr>
              <w:t>Okulumuzun şehir merkezine uzak ve yüksekte olması nedeniyle hava kirliliği ve gürültü kirliliğinden etkilenmemesi.</w:t>
            </w:r>
          </w:p>
          <w:p w14:paraId="1ABB3A73" w14:textId="77777777" w:rsidR="00D60BB1" w:rsidRPr="00D60BB1" w:rsidRDefault="00D60BB1" w:rsidP="007232A7">
            <w:pPr>
              <w:pStyle w:val="ListeParagraf"/>
              <w:numPr>
                <w:ilvl w:val="0"/>
                <w:numId w:val="4"/>
              </w:numPr>
              <w:spacing w:after="0" w:line="240" w:lineRule="auto"/>
              <w:jc w:val="both"/>
              <w:rPr>
                <w:rFonts w:ascii="Book Antiqua" w:hAnsi="Book Antiqua"/>
                <w:sz w:val="24"/>
                <w:szCs w:val="24"/>
              </w:rPr>
            </w:pPr>
            <w:r w:rsidRPr="00D60BB1">
              <w:rPr>
                <w:rFonts w:ascii="Book Antiqua" w:hAnsi="Book Antiqua"/>
                <w:sz w:val="24"/>
                <w:szCs w:val="24"/>
              </w:rPr>
              <w:t>Havasının temiz olması</w:t>
            </w:r>
          </w:p>
          <w:p w14:paraId="1E7BBC07" w14:textId="1BBE1483" w:rsidR="00D60BB1" w:rsidRPr="00E0345E" w:rsidRDefault="00D60BB1" w:rsidP="007232A7">
            <w:pPr>
              <w:pStyle w:val="ListeParagraf"/>
              <w:numPr>
                <w:ilvl w:val="0"/>
                <w:numId w:val="4"/>
              </w:numPr>
              <w:spacing w:after="0" w:line="240" w:lineRule="auto"/>
              <w:jc w:val="both"/>
              <w:rPr>
                <w:rFonts w:ascii="Book Antiqua" w:hAnsi="Book Antiqua"/>
                <w:sz w:val="24"/>
                <w:szCs w:val="24"/>
              </w:rPr>
            </w:pPr>
            <w:r w:rsidRPr="00D60BB1">
              <w:rPr>
                <w:rFonts w:ascii="Book Antiqua" w:hAnsi="Book Antiqua"/>
                <w:sz w:val="24"/>
                <w:szCs w:val="24"/>
              </w:rPr>
              <w:t>Çevre bilincindeki artış</w:t>
            </w:r>
          </w:p>
          <w:p w14:paraId="4F8EC487" w14:textId="77777777" w:rsidR="00BC0DD1" w:rsidRPr="00AF4E99" w:rsidRDefault="00BC0DD1" w:rsidP="00747A89">
            <w:pPr>
              <w:spacing w:after="0" w:line="240" w:lineRule="auto"/>
              <w:jc w:val="both"/>
              <w:rPr>
                <w:rFonts w:ascii="Book Antiqua" w:hAnsi="Book Antiqua"/>
                <w:sz w:val="24"/>
                <w:szCs w:val="24"/>
              </w:rPr>
            </w:pPr>
          </w:p>
        </w:tc>
      </w:tr>
    </w:tbl>
    <w:p w14:paraId="37860A6B" w14:textId="77777777" w:rsidR="0080549B" w:rsidRDefault="0080549B" w:rsidP="00AF4E99">
      <w:pPr>
        <w:spacing w:after="240" w:line="360" w:lineRule="auto"/>
        <w:jc w:val="both"/>
        <w:rPr>
          <w:rFonts w:ascii="Book Antiqua" w:hAnsi="Book Antiqua"/>
          <w:b/>
          <w:sz w:val="24"/>
          <w:szCs w:val="24"/>
        </w:rPr>
      </w:pPr>
    </w:p>
    <w:p w14:paraId="3C39E906" w14:textId="77777777" w:rsidR="00A165BD" w:rsidRDefault="00A165BD" w:rsidP="00AF4E99">
      <w:pPr>
        <w:spacing w:after="240" w:line="360" w:lineRule="auto"/>
        <w:jc w:val="both"/>
        <w:rPr>
          <w:rFonts w:ascii="Book Antiqua" w:hAnsi="Book Antiqua"/>
          <w:b/>
          <w:sz w:val="24"/>
          <w:szCs w:val="24"/>
        </w:rPr>
      </w:pPr>
    </w:p>
    <w:p w14:paraId="14AD6120" w14:textId="77777777" w:rsidR="00A165BD" w:rsidRPr="00AF4E99" w:rsidRDefault="00A165BD" w:rsidP="00AF4E99">
      <w:pPr>
        <w:spacing w:after="240" w:line="360" w:lineRule="auto"/>
        <w:jc w:val="both"/>
        <w:rPr>
          <w:rFonts w:ascii="Book Antiqua" w:hAnsi="Book Antiqua"/>
          <w:b/>
          <w:sz w:val="24"/>
          <w:szCs w:val="24"/>
        </w:rPr>
      </w:pPr>
    </w:p>
    <w:tbl>
      <w:tblPr>
        <w:tblW w:w="15593" w:type="dxa"/>
        <w:tblInd w:w="-5" w:type="dxa"/>
        <w:tblCellMar>
          <w:left w:w="70" w:type="dxa"/>
          <w:right w:w="70" w:type="dxa"/>
        </w:tblCellMar>
        <w:tblLook w:val="04A0" w:firstRow="1" w:lastRow="0" w:firstColumn="1" w:lastColumn="0" w:noHBand="0" w:noVBand="1"/>
      </w:tblPr>
      <w:tblGrid>
        <w:gridCol w:w="7797"/>
        <w:gridCol w:w="7796"/>
      </w:tblGrid>
      <w:tr w:rsidR="00BC0DD1" w:rsidRPr="00AF4E99" w14:paraId="71600CAB" w14:textId="77777777" w:rsidTr="00747A89">
        <w:trPr>
          <w:trHeight w:val="499"/>
        </w:trPr>
        <w:tc>
          <w:tcPr>
            <w:tcW w:w="15593" w:type="dxa"/>
            <w:gridSpan w:val="2"/>
            <w:tcBorders>
              <w:top w:val="single" w:sz="4" w:space="0" w:color="8496B0"/>
              <w:left w:val="single" w:sz="4" w:space="0" w:color="8496B0"/>
              <w:bottom w:val="single" w:sz="4" w:space="0" w:color="8496B0"/>
              <w:right w:val="single" w:sz="4" w:space="0" w:color="8496B0"/>
            </w:tcBorders>
            <w:shd w:val="clear" w:color="auto" w:fill="8496B0"/>
            <w:noWrap/>
            <w:vAlign w:val="center"/>
            <w:hideMark/>
          </w:tcPr>
          <w:p w14:paraId="44C269C2" w14:textId="77777777" w:rsidR="00BC0DD1" w:rsidRPr="009623F4" w:rsidRDefault="00BC0DD1" w:rsidP="00747A89">
            <w:pPr>
              <w:spacing w:after="0" w:line="240" w:lineRule="auto"/>
              <w:jc w:val="center"/>
              <w:rPr>
                <w:rFonts w:ascii="Book Antiqua" w:eastAsia="Times New Roman" w:hAnsi="Book Antiqua" w:cs="Times New Roman"/>
                <w:b/>
                <w:bCs/>
                <w:color w:val="FFFFFF" w:themeColor="background1"/>
                <w:sz w:val="24"/>
                <w:szCs w:val="24"/>
                <w:lang w:eastAsia="tr-TR"/>
              </w:rPr>
            </w:pPr>
            <w:r w:rsidRPr="009623F4">
              <w:rPr>
                <w:rFonts w:ascii="Book Antiqua" w:hAnsi="Book Antiqua"/>
                <w:b/>
                <w:color w:val="FFFFFF" w:themeColor="background1"/>
                <w:sz w:val="24"/>
                <w:szCs w:val="24"/>
              </w:rPr>
              <w:lastRenderedPageBreak/>
              <w:t>TEHDİTLER</w:t>
            </w:r>
          </w:p>
        </w:tc>
      </w:tr>
      <w:tr w:rsidR="00BC0DD1" w:rsidRPr="00AF4E99" w14:paraId="565DD377" w14:textId="77777777" w:rsidTr="00747A89">
        <w:trPr>
          <w:trHeight w:val="3682"/>
        </w:trPr>
        <w:tc>
          <w:tcPr>
            <w:tcW w:w="7797" w:type="dxa"/>
            <w:vMerge w:val="restart"/>
            <w:tcBorders>
              <w:top w:val="single" w:sz="4" w:space="0" w:color="8496B0"/>
              <w:left w:val="single" w:sz="4" w:space="0" w:color="8496B0"/>
              <w:right w:val="single" w:sz="4" w:space="0" w:color="8496B0"/>
            </w:tcBorders>
            <w:shd w:val="clear" w:color="auto" w:fill="F2F2F2" w:themeFill="background1" w:themeFillShade="F2"/>
            <w:noWrap/>
            <w:hideMark/>
          </w:tcPr>
          <w:p w14:paraId="2665DFF3" w14:textId="77777777" w:rsidR="00BC0DD1" w:rsidRPr="00CF1636" w:rsidRDefault="00BC0DD1" w:rsidP="007232A7">
            <w:pPr>
              <w:pStyle w:val="ListeParagraf"/>
              <w:numPr>
                <w:ilvl w:val="0"/>
                <w:numId w:val="5"/>
              </w:numPr>
              <w:spacing w:after="0" w:line="240" w:lineRule="auto"/>
              <w:ind w:left="583" w:hanging="291"/>
              <w:rPr>
                <w:rFonts w:ascii="Book Antiqua" w:hAnsi="Book Antiqua"/>
                <w:sz w:val="24"/>
                <w:szCs w:val="24"/>
              </w:rPr>
            </w:pPr>
            <w:r w:rsidRPr="00CF1636">
              <w:rPr>
                <w:rFonts w:ascii="Book Antiqua" w:hAnsi="Book Antiqua"/>
                <w:sz w:val="24"/>
                <w:szCs w:val="24"/>
              </w:rPr>
              <w:t xml:space="preserve">Bazı branşlarda öğretmen eksikliği </w:t>
            </w:r>
          </w:p>
          <w:p w14:paraId="3FDDB6D1" w14:textId="77777777" w:rsidR="00BC0DD1" w:rsidRPr="00CF1636" w:rsidRDefault="00BC0DD1" w:rsidP="007232A7">
            <w:pPr>
              <w:pStyle w:val="ListeParagraf"/>
              <w:numPr>
                <w:ilvl w:val="0"/>
                <w:numId w:val="5"/>
              </w:numPr>
              <w:spacing w:after="0" w:line="240" w:lineRule="auto"/>
              <w:ind w:left="583" w:hanging="291"/>
              <w:rPr>
                <w:rFonts w:ascii="Book Antiqua" w:hAnsi="Book Antiqua"/>
                <w:sz w:val="24"/>
                <w:szCs w:val="24"/>
              </w:rPr>
            </w:pPr>
            <w:r w:rsidRPr="00CF1636">
              <w:rPr>
                <w:rFonts w:ascii="Book Antiqua" w:hAnsi="Book Antiqua"/>
                <w:sz w:val="24"/>
                <w:szCs w:val="24"/>
              </w:rPr>
              <w:t>Kaynakların yanlış noktalara yönlendirilmesi</w:t>
            </w:r>
          </w:p>
          <w:p w14:paraId="37BB58E7" w14:textId="77777777" w:rsidR="00BC0DD1" w:rsidRPr="00CF1636" w:rsidRDefault="00BC0DD1" w:rsidP="007232A7">
            <w:pPr>
              <w:pStyle w:val="ListeParagraf"/>
              <w:numPr>
                <w:ilvl w:val="0"/>
                <w:numId w:val="5"/>
              </w:numPr>
              <w:spacing w:after="0" w:line="240" w:lineRule="auto"/>
              <w:ind w:left="583" w:hanging="291"/>
              <w:rPr>
                <w:rFonts w:ascii="Book Antiqua" w:hAnsi="Book Antiqua"/>
                <w:sz w:val="24"/>
                <w:szCs w:val="24"/>
              </w:rPr>
            </w:pPr>
            <w:r w:rsidRPr="00CF1636">
              <w:rPr>
                <w:rFonts w:ascii="Book Antiqua" w:hAnsi="Book Antiqua"/>
                <w:sz w:val="24"/>
                <w:szCs w:val="24"/>
              </w:rPr>
              <w:t>Çalışma sürelerinin fazlalığı</w:t>
            </w:r>
          </w:p>
          <w:p w14:paraId="2FA3B30A" w14:textId="77777777" w:rsidR="00BC0DD1" w:rsidRDefault="00BC0DD1" w:rsidP="007232A7">
            <w:pPr>
              <w:pStyle w:val="ListeParagraf"/>
              <w:numPr>
                <w:ilvl w:val="0"/>
                <w:numId w:val="5"/>
              </w:numPr>
              <w:spacing w:after="0" w:line="240" w:lineRule="auto"/>
              <w:ind w:left="583" w:hanging="291"/>
              <w:rPr>
                <w:rFonts w:ascii="Book Antiqua" w:hAnsi="Book Antiqua"/>
                <w:sz w:val="24"/>
                <w:szCs w:val="24"/>
              </w:rPr>
            </w:pPr>
            <w:r w:rsidRPr="00CF1636">
              <w:rPr>
                <w:rFonts w:ascii="Book Antiqua" w:hAnsi="Book Antiqua"/>
                <w:sz w:val="24"/>
                <w:szCs w:val="24"/>
              </w:rPr>
              <w:t>Kültürel farklılıklara uygun olmayan yaklaşımların eğitim öğretime uygulanması</w:t>
            </w:r>
          </w:p>
          <w:p w14:paraId="482D2B34" w14:textId="77777777" w:rsidR="00D60BB1" w:rsidRPr="00D60BB1" w:rsidRDefault="00D60BB1" w:rsidP="007232A7">
            <w:pPr>
              <w:pStyle w:val="ListeParagraf"/>
              <w:numPr>
                <w:ilvl w:val="0"/>
                <w:numId w:val="5"/>
              </w:numPr>
              <w:spacing w:after="0" w:line="240" w:lineRule="auto"/>
              <w:rPr>
                <w:rFonts w:ascii="Book Antiqua" w:hAnsi="Book Antiqua"/>
                <w:sz w:val="24"/>
                <w:szCs w:val="24"/>
              </w:rPr>
            </w:pPr>
            <w:r w:rsidRPr="00D60BB1">
              <w:rPr>
                <w:rFonts w:ascii="Book Antiqua" w:hAnsi="Book Antiqua"/>
                <w:sz w:val="24"/>
                <w:szCs w:val="24"/>
              </w:rPr>
              <w:t>Politik gelişmelerin toplumda bıraktığı olumsuz izler</w:t>
            </w:r>
          </w:p>
          <w:p w14:paraId="07DF53FE" w14:textId="77777777" w:rsidR="00D60BB1" w:rsidRPr="00D60BB1" w:rsidRDefault="00D60BB1" w:rsidP="007232A7">
            <w:pPr>
              <w:pStyle w:val="ListeParagraf"/>
              <w:numPr>
                <w:ilvl w:val="0"/>
                <w:numId w:val="5"/>
              </w:numPr>
              <w:spacing w:after="0" w:line="240" w:lineRule="auto"/>
              <w:rPr>
                <w:rFonts w:ascii="Book Antiqua" w:hAnsi="Book Antiqua"/>
                <w:sz w:val="24"/>
                <w:szCs w:val="24"/>
              </w:rPr>
            </w:pPr>
            <w:r w:rsidRPr="00D60BB1">
              <w:rPr>
                <w:rFonts w:ascii="Book Antiqua" w:hAnsi="Book Antiqua"/>
                <w:sz w:val="24"/>
                <w:szCs w:val="24"/>
              </w:rPr>
              <w:t>Eğitim sisteminde sürekli yenilenen programlar</w:t>
            </w:r>
          </w:p>
          <w:p w14:paraId="1DA5F28B" w14:textId="77777777" w:rsidR="00D60BB1" w:rsidRPr="00D60BB1" w:rsidRDefault="00D60BB1" w:rsidP="007232A7">
            <w:pPr>
              <w:pStyle w:val="ListeParagraf"/>
              <w:numPr>
                <w:ilvl w:val="0"/>
                <w:numId w:val="5"/>
              </w:numPr>
              <w:spacing w:after="0" w:line="240" w:lineRule="auto"/>
              <w:rPr>
                <w:rFonts w:ascii="Book Antiqua" w:hAnsi="Book Antiqua"/>
                <w:sz w:val="24"/>
                <w:szCs w:val="24"/>
              </w:rPr>
            </w:pPr>
            <w:r w:rsidRPr="00D60BB1">
              <w:rPr>
                <w:rFonts w:ascii="Book Antiqua" w:hAnsi="Book Antiqua"/>
                <w:sz w:val="24"/>
                <w:szCs w:val="24"/>
              </w:rPr>
              <w:t xml:space="preserve">Sınav sistemindeki değişiklikler </w:t>
            </w:r>
          </w:p>
          <w:p w14:paraId="02568BFA" w14:textId="77777777" w:rsidR="00D60BB1" w:rsidRPr="00D60BB1" w:rsidRDefault="00D60BB1" w:rsidP="007232A7">
            <w:pPr>
              <w:pStyle w:val="ListeParagraf"/>
              <w:numPr>
                <w:ilvl w:val="0"/>
                <w:numId w:val="5"/>
              </w:numPr>
              <w:spacing w:after="0" w:line="240" w:lineRule="auto"/>
              <w:rPr>
                <w:rFonts w:ascii="Book Antiqua" w:hAnsi="Book Antiqua"/>
                <w:sz w:val="24"/>
                <w:szCs w:val="24"/>
              </w:rPr>
            </w:pPr>
            <w:r w:rsidRPr="00D60BB1">
              <w:rPr>
                <w:rFonts w:ascii="Book Antiqua" w:hAnsi="Book Antiqua"/>
                <w:sz w:val="24"/>
                <w:szCs w:val="24"/>
              </w:rPr>
              <w:t>Yerel yönetimlerin eğitim politikaları</w:t>
            </w:r>
          </w:p>
          <w:p w14:paraId="4D44A241" w14:textId="77777777" w:rsidR="00D60BB1" w:rsidRPr="00D60BB1" w:rsidRDefault="00D60BB1" w:rsidP="007232A7">
            <w:pPr>
              <w:pStyle w:val="ListeParagraf"/>
              <w:numPr>
                <w:ilvl w:val="0"/>
                <w:numId w:val="5"/>
              </w:numPr>
              <w:spacing w:after="0" w:line="240" w:lineRule="auto"/>
              <w:rPr>
                <w:rFonts w:ascii="Book Antiqua" w:hAnsi="Book Antiqua"/>
                <w:sz w:val="24"/>
                <w:szCs w:val="24"/>
              </w:rPr>
            </w:pPr>
            <w:r w:rsidRPr="00D60BB1">
              <w:rPr>
                <w:rFonts w:ascii="Book Antiqua" w:hAnsi="Book Antiqua"/>
                <w:sz w:val="24"/>
                <w:szCs w:val="24"/>
              </w:rPr>
              <w:t>İş alanlarının fazla ve çeşitli olmaması nedeniyle halkın gelir seviyesinin iyi olmaması</w:t>
            </w:r>
          </w:p>
          <w:p w14:paraId="5D116670" w14:textId="77777777" w:rsidR="00D60BB1" w:rsidRPr="00D60BB1" w:rsidRDefault="00D60BB1" w:rsidP="007232A7">
            <w:pPr>
              <w:pStyle w:val="ListeParagraf"/>
              <w:numPr>
                <w:ilvl w:val="0"/>
                <w:numId w:val="5"/>
              </w:numPr>
              <w:spacing w:after="0" w:line="240" w:lineRule="auto"/>
              <w:rPr>
                <w:rFonts w:ascii="Book Antiqua" w:hAnsi="Book Antiqua"/>
                <w:sz w:val="24"/>
                <w:szCs w:val="24"/>
              </w:rPr>
            </w:pPr>
            <w:r w:rsidRPr="00D60BB1">
              <w:rPr>
                <w:rFonts w:ascii="Book Antiqua" w:hAnsi="Book Antiqua"/>
                <w:sz w:val="24"/>
                <w:szCs w:val="24"/>
              </w:rPr>
              <w:t>Öğrencilerin yaz ayları ve tatillerde çalışmak zorunda kalması</w:t>
            </w:r>
          </w:p>
          <w:p w14:paraId="7F93CAD3" w14:textId="77777777" w:rsidR="00D60BB1" w:rsidRPr="00D60BB1" w:rsidRDefault="00D60BB1" w:rsidP="007232A7">
            <w:pPr>
              <w:pStyle w:val="ListeParagraf"/>
              <w:numPr>
                <w:ilvl w:val="0"/>
                <w:numId w:val="5"/>
              </w:numPr>
              <w:spacing w:after="0" w:line="240" w:lineRule="auto"/>
              <w:rPr>
                <w:rFonts w:ascii="Book Antiqua" w:hAnsi="Book Antiqua"/>
                <w:sz w:val="24"/>
                <w:szCs w:val="24"/>
              </w:rPr>
            </w:pPr>
            <w:r w:rsidRPr="00D60BB1">
              <w:rPr>
                <w:rFonts w:ascii="Book Antiqua" w:hAnsi="Book Antiqua"/>
                <w:sz w:val="24"/>
                <w:szCs w:val="24"/>
              </w:rPr>
              <w:t xml:space="preserve">Fiyat artışlarının olumsuz etkileri </w:t>
            </w:r>
          </w:p>
          <w:p w14:paraId="63D8EF52" w14:textId="77777777" w:rsidR="00D60BB1" w:rsidRPr="00D60BB1" w:rsidRDefault="00D60BB1" w:rsidP="007232A7">
            <w:pPr>
              <w:pStyle w:val="ListeParagraf"/>
              <w:numPr>
                <w:ilvl w:val="0"/>
                <w:numId w:val="5"/>
              </w:numPr>
              <w:spacing w:after="0" w:line="240" w:lineRule="auto"/>
              <w:rPr>
                <w:rFonts w:ascii="Book Antiqua" w:hAnsi="Book Antiqua"/>
                <w:sz w:val="24"/>
                <w:szCs w:val="24"/>
              </w:rPr>
            </w:pPr>
            <w:r w:rsidRPr="00D60BB1">
              <w:rPr>
                <w:rFonts w:ascii="Book Antiqua" w:hAnsi="Book Antiqua"/>
                <w:sz w:val="24"/>
                <w:szCs w:val="24"/>
              </w:rPr>
              <w:t>Teknolojinin hızlı gelişmesiyle birlikte yeni üretilen cihaz ve makinelerin maliyeti</w:t>
            </w:r>
          </w:p>
          <w:p w14:paraId="14620192" w14:textId="77777777" w:rsidR="00D60BB1" w:rsidRPr="00D60BB1" w:rsidRDefault="00D60BB1" w:rsidP="007232A7">
            <w:pPr>
              <w:pStyle w:val="ListeParagraf"/>
              <w:numPr>
                <w:ilvl w:val="0"/>
                <w:numId w:val="5"/>
              </w:numPr>
              <w:spacing w:after="0" w:line="240" w:lineRule="auto"/>
              <w:rPr>
                <w:rFonts w:ascii="Book Antiqua" w:hAnsi="Book Antiqua"/>
                <w:sz w:val="24"/>
                <w:szCs w:val="24"/>
              </w:rPr>
            </w:pPr>
            <w:r w:rsidRPr="00D60BB1">
              <w:rPr>
                <w:rFonts w:ascii="Book Antiqua" w:hAnsi="Book Antiqua"/>
                <w:sz w:val="24"/>
                <w:szCs w:val="24"/>
              </w:rPr>
              <w:t>Çalışma alanlarının yetersizliği nedeniyle göç vermesi</w:t>
            </w:r>
          </w:p>
          <w:p w14:paraId="294E5BC1" w14:textId="77777777" w:rsidR="00D60BB1" w:rsidRPr="00CF1636" w:rsidRDefault="00D60BB1" w:rsidP="00D60BB1">
            <w:pPr>
              <w:pStyle w:val="ListeParagraf"/>
              <w:spacing w:after="0" w:line="240" w:lineRule="auto"/>
              <w:ind w:left="583"/>
              <w:rPr>
                <w:rFonts w:ascii="Book Antiqua" w:hAnsi="Book Antiqua"/>
                <w:sz w:val="24"/>
                <w:szCs w:val="24"/>
              </w:rPr>
            </w:pPr>
          </w:p>
        </w:tc>
        <w:tc>
          <w:tcPr>
            <w:tcW w:w="7796" w:type="dxa"/>
            <w:vMerge w:val="restart"/>
            <w:tcBorders>
              <w:top w:val="single" w:sz="4" w:space="0" w:color="8496B0"/>
              <w:left w:val="single" w:sz="4" w:space="0" w:color="8496B0"/>
              <w:right w:val="single" w:sz="4" w:space="0" w:color="8496B0"/>
            </w:tcBorders>
            <w:shd w:val="clear" w:color="auto" w:fill="F2F2F2" w:themeFill="background1" w:themeFillShade="F2"/>
            <w:noWrap/>
            <w:hideMark/>
          </w:tcPr>
          <w:p w14:paraId="3E22B9AE" w14:textId="020DC5DA" w:rsidR="00BC0DD1" w:rsidRPr="00CF1636" w:rsidRDefault="00901240" w:rsidP="007232A7">
            <w:pPr>
              <w:pStyle w:val="ListeParagraf"/>
              <w:numPr>
                <w:ilvl w:val="0"/>
                <w:numId w:val="5"/>
              </w:numPr>
              <w:spacing w:after="0" w:line="240" w:lineRule="auto"/>
              <w:ind w:left="583" w:hanging="291"/>
              <w:rPr>
                <w:rFonts w:ascii="Book Antiqua" w:hAnsi="Book Antiqua"/>
                <w:sz w:val="24"/>
                <w:szCs w:val="24"/>
              </w:rPr>
            </w:pPr>
            <w:r>
              <w:rPr>
                <w:rFonts w:ascii="Book Antiqua" w:hAnsi="Book Antiqua"/>
                <w:sz w:val="24"/>
                <w:szCs w:val="24"/>
              </w:rPr>
              <w:t xml:space="preserve">Okula </w:t>
            </w:r>
            <w:r w:rsidR="00BC0DD1" w:rsidRPr="00CF1636">
              <w:rPr>
                <w:rFonts w:ascii="Book Antiqua" w:hAnsi="Book Antiqua"/>
                <w:sz w:val="24"/>
                <w:szCs w:val="24"/>
              </w:rPr>
              <w:t>ulaşımın zor olması</w:t>
            </w:r>
          </w:p>
          <w:p w14:paraId="553A1563" w14:textId="77777777" w:rsidR="00BC0DD1" w:rsidRPr="00CF1636" w:rsidRDefault="00BC0DD1" w:rsidP="007232A7">
            <w:pPr>
              <w:pStyle w:val="ListeParagraf"/>
              <w:numPr>
                <w:ilvl w:val="0"/>
                <w:numId w:val="5"/>
              </w:numPr>
              <w:spacing w:after="0" w:line="240" w:lineRule="auto"/>
              <w:ind w:left="583" w:hanging="291"/>
              <w:rPr>
                <w:rFonts w:ascii="Book Antiqua" w:hAnsi="Book Antiqua"/>
                <w:sz w:val="24"/>
                <w:szCs w:val="24"/>
              </w:rPr>
            </w:pPr>
            <w:r w:rsidRPr="00CF1636">
              <w:rPr>
                <w:rFonts w:ascii="Book Antiqua" w:hAnsi="Book Antiqua"/>
                <w:sz w:val="24"/>
                <w:szCs w:val="24"/>
              </w:rPr>
              <w:t>Hizmet binalarının yapısal eksikliği</w:t>
            </w:r>
          </w:p>
          <w:p w14:paraId="07D3FA90" w14:textId="77777777" w:rsidR="00BC0DD1" w:rsidRPr="00CF1636" w:rsidRDefault="00BC0DD1" w:rsidP="007232A7">
            <w:pPr>
              <w:pStyle w:val="ListeParagraf"/>
              <w:numPr>
                <w:ilvl w:val="0"/>
                <w:numId w:val="5"/>
              </w:numPr>
              <w:spacing w:after="0" w:line="240" w:lineRule="auto"/>
              <w:ind w:left="583" w:hanging="291"/>
              <w:rPr>
                <w:rFonts w:ascii="Book Antiqua" w:hAnsi="Book Antiqua"/>
                <w:sz w:val="24"/>
                <w:szCs w:val="24"/>
              </w:rPr>
            </w:pPr>
            <w:r w:rsidRPr="00CF1636">
              <w:rPr>
                <w:rFonts w:ascii="Book Antiqua" w:hAnsi="Book Antiqua"/>
                <w:sz w:val="24"/>
                <w:szCs w:val="24"/>
              </w:rPr>
              <w:t>Planlama konusunda yeterince iyi olunmaması</w:t>
            </w:r>
          </w:p>
          <w:p w14:paraId="6A401B96" w14:textId="77777777" w:rsidR="00BC0DD1" w:rsidRPr="00CF1636" w:rsidRDefault="00BC0DD1" w:rsidP="007232A7">
            <w:pPr>
              <w:pStyle w:val="ListeParagraf"/>
              <w:numPr>
                <w:ilvl w:val="0"/>
                <w:numId w:val="5"/>
              </w:numPr>
              <w:spacing w:after="0" w:line="240" w:lineRule="auto"/>
              <w:ind w:left="583" w:hanging="291"/>
              <w:rPr>
                <w:rFonts w:ascii="Book Antiqua" w:hAnsi="Book Antiqua"/>
                <w:sz w:val="24"/>
                <w:szCs w:val="24"/>
              </w:rPr>
            </w:pPr>
            <w:r w:rsidRPr="00CF1636">
              <w:rPr>
                <w:rFonts w:ascii="Book Antiqua" w:hAnsi="Book Antiqua"/>
                <w:sz w:val="24"/>
                <w:szCs w:val="24"/>
              </w:rPr>
              <w:t>Medyanın öğrenci ve toplum üzerindeki olumsuz etkileri</w:t>
            </w:r>
          </w:p>
          <w:p w14:paraId="386F28F4" w14:textId="77777777" w:rsidR="00BC0DD1" w:rsidRPr="00CF1636" w:rsidRDefault="00BC0DD1" w:rsidP="007232A7">
            <w:pPr>
              <w:pStyle w:val="ListeParagraf"/>
              <w:numPr>
                <w:ilvl w:val="0"/>
                <w:numId w:val="5"/>
              </w:numPr>
              <w:spacing w:after="0" w:line="240" w:lineRule="auto"/>
              <w:ind w:left="583" w:hanging="291"/>
              <w:rPr>
                <w:rFonts w:ascii="Book Antiqua" w:hAnsi="Book Antiqua"/>
                <w:sz w:val="24"/>
                <w:szCs w:val="24"/>
              </w:rPr>
            </w:pPr>
            <w:r w:rsidRPr="00CF1636">
              <w:rPr>
                <w:rFonts w:ascii="Book Antiqua" w:hAnsi="Book Antiqua"/>
                <w:sz w:val="24"/>
                <w:szCs w:val="24"/>
              </w:rPr>
              <w:t>Eğitim ödeneklerinin azlığı</w:t>
            </w:r>
          </w:p>
          <w:p w14:paraId="1B82DBDB" w14:textId="77777777" w:rsidR="00BC0DD1" w:rsidRPr="00CF1636" w:rsidRDefault="00BC0DD1" w:rsidP="007232A7">
            <w:pPr>
              <w:pStyle w:val="ListeParagraf"/>
              <w:numPr>
                <w:ilvl w:val="0"/>
                <w:numId w:val="5"/>
              </w:numPr>
              <w:spacing w:after="0" w:line="240" w:lineRule="auto"/>
              <w:ind w:left="583" w:hanging="291"/>
              <w:rPr>
                <w:rFonts w:ascii="Book Antiqua" w:hAnsi="Book Antiqua"/>
                <w:sz w:val="24"/>
                <w:szCs w:val="24"/>
              </w:rPr>
            </w:pPr>
            <w:r w:rsidRPr="00CF1636">
              <w:rPr>
                <w:rFonts w:ascii="Book Antiqua" w:hAnsi="Book Antiqua"/>
                <w:sz w:val="24"/>
                <w:szCs w:val="24"/>
              </w:rPr>
              <w:t>Ücretli öğretmen uygulaması</w:t>
            </w:r>
          </w:p>
          <w:p w14:paraId="0B9C04EC" w14:textId="77777777" w:rsidR="00BC0DD1" w:rsidRDefault="00BC0DD1" w:rsidP="007232A7">
            <w:pPr>
              <w:pStyle w:val="ListeParagraf"/>
              <w:numPr>
                <w:ilvl w:val="0"/>
                <w:numId w:val="5"/>
              </w:numPr>
              <w:spacing w:after="0" w:line="240" w:lineRule="auto"/>
              <w:ind w:left="583" w:hanging="291"/>
              <w:rPr>
                <w:rFonts w:ascii="Book Antiqua" w:hAnsi="Book Antiqua"/>
                <w:sz w:val="24"/>
                <w:szCs w:val="24"/>
              </w:rPr>
            </w:pPr>
            <w:r w:rsidRPr="00CF1636">
              <w:rPr>
                <w:rFonts w:ascii="Book Antiqua" w:hAnsi="Book Antiqua"/>
                <w:sz w:val="24"/>
                <w:szCs w:val="24"/>
              </w:rPr>
              <w:t>Sınıf mevcutlarının fazla olması</w:t>
            </w:r>
          </w:p>
          <w:p w14:paraId="05C56FAB" w14:textId="77777777" w:rsidR="00D60BB1" w:rsidRPr="00D60BB1" w:rsidRDefault="00D60BB1" w:rsidP="007232A7">
            <w:pPr>
              <w:pStyle w:val="ListeParagraf"/>
              <w:numPr>
                <w:ilvl w:val="0"/>
                <w:numId w:val="5"/>
              </w:numPr>
              <w:spacing w:after="0" w:line="240" w:lineRule="auto"/>
              <w:rPr>
                <w:rFonts w:ascii="Book Antiqua" w:hAnsi="Book Antiqua"/>
                <w:sz w:val="24"/>
                <w:szCs w:val="24"/>
              </w:rPr>
            </w:pPr>
            <w:r w:rsidRPr="00D60BB1">
              <w:rPr>
                <w:rFonts w:ascii="Book Antiqua" w:hAnsi="Book Antiqua"/>
                <w:sz w:val="24"/>
                <w:szCs w:val="24"/>
              </w:rPr>
              <w:t>Çalışmak zorunda olan genç nüfusun eğitim öğretime gerekli önemi vermemesi.</w:t>
            </w:r>
          </w:p>
          <w:p w14:paraId="0259972A" w14:textId="77777777" w:rsidR="00D60BB1" w:rsidRPr="00D60BB1" w:rsidRDefault="00D60BB1" w:rsidP="007232A7">
            <w:pPr>
              <w:pStyle w:val="ListeParagraf"/>
              <w:numPr>
                <w:ilvl w:val="0"/>
                <w:numId w:val="5"/>
              </w:numPr>
              <w:spacing w:after="0" w:line="240" w:lineRule="auto"/>
              <w:rPr>
                <w:rFonts w:ascii="Book Antiqua" w:hAnsi="Book Antiqua"/>
                <w:sz w:val="24"/>
                <w:szCs w:val="24"/>
              </w:rPr>
            </w:pPr>
            <w:r w:rsidRPr="00D60BB1">
              <w:rPr>
                <w:rFonts w:ascii="Book Antiqua" w:hAnsi="Book Antiqua"/>
                <w:sz w:val="24"/>
                <w:szCs w:val="24"/>
              </w:rPr>
              <w:t>Öğrencilerin teknolojik bağımlılıkları</w:t>
            </w:r>
          </w:p>
          <w:p w14:paraId="4208E7E5" w14:textId="77777777" w:rsidR="00D60BB1" w:rsidRPr="00D60BB1" w:rsidRDefault="00D60BB1" w:rsidP="007232A7">
            <w:pPr>
              <w:pStyle w:val="ListeParagraf"/>
              <w:numPr>
                <w:ilvl w:val="0"/>
                <w:numId w:val="5"/>
              </w:numPr>
              <w:spacing w:after="0" w:line="240" w:lineRule="auto"/>
              <w:rPr>
                <w:rFonts w:ascii="Book Antiqua" w:hAnsi="Book Antiqua"/>
                <w:sz w:val="24"/>
                <w:szCs w:val="24"/>
              </w:rPr>
            </w:pPr>
            <w:r w:rsidRPr="00D60BB1">
              <w:rPr>
                <w:rFonts w:ascii="Book Antiqua" w:hAnsi="Book Antiqua"/>
                <w:sz w:val="24"/>
                <w:szCs w:val="24"/>
              </w:rPr>
              <w:t>Televizyon dizileri ve bilgisayar oyunlarına ayrılan zamanın fazla olması.</w:t>
            </w:r>
          </w:p>
          <w:p w14:paraId="6AB51A87" w14:textId="77777777" w:rsidR="00D60BB1" w:rsidRPr="00D60BB1" w:rsidRDefault="00D60BB1" w:rsidP="007232A7">
            <w:pPr>
              <w:pStyle w:val="ListeParagraf"/>
              <w:numPr>
                <w:ilvl w:val="0"/>
                <w:numId w:val="5"/>
              </w:numPr>
              <w:spacing w:after="0" w:line="240" w:lineRule="auto"/>
              <w:rPr>
                <w:rFonts w:ascii="Book Antiqua" w:hAnsi="Book Antiqua"/>
                <w:sz w:val="24"/>
                <w:szCs w:val="24"/>
              </w:rPr>
            </w:pPr>
            <w:r w:rsidRPr="00D60BB1">
              <w:rPr>
                <w:rFonts w:ascii="Book Antiqua" w:hAnsi="Book Antiqua"/>
                <w:sz w:val="24"/>
                <w:szCs w:val="24"/>
              </w:rPr>
              <w:t>Elektrik ve internet kesintisi esnasında tüm işleyişin sekteye uğraması</w:t>
            </w:r>
          </w:p>
          <w:p w14:paraId="40C791D2" w14:textId="77777777" w:rsidR="00D60BB1" w:rsidRPr="00D60BB1" w:rsidRDefault="00D60BB1" w:rsidP="007232A7">
            <w:pPr>
              <w:pStyle w:val="ListeParagraf"/>
              <w:numPr>
                <w:ilvl w:val="0"/>
                <w:numId w:val="5"/>
              </w:numPr>
              <w:spacing w:after="0" w:line="240" w:lineRule="auto"/>
              <w:rPr>
                <w:rFonts w:ascii="Book Antiqua" w:hAnsi="Book Antiqua"/>
                <w:sz w:val="24"/>
                <w:szCs w:val="24"/>
              </w:rPr>
            </w:pPr>
            <w:r w:rsidRPr="00D60BB1">
              <w:rPr>
                <w:rFonts w:ascii="Book Antiqua" w:hAnsi="Book Antiqua"/>
                <w:sz w:val="24"/>
                <w:szCs w:val="24"/>
              </w:rPr>
              <w:t>Değişen eğitim politikaları</w:t>
            </w:r>
          </w:p>
          <w:p w14:paraId="43320AE4" w14:textId="77777777" w:rsidR="00D60BB1" w:rsidRPr="00D60BB1" w:rsidRDefault="00D60BB1" w:rsidP="007232A7">
            <w:pPr>
              <w:pStyle w:val="ListeParagraf"/>
              <w:numPr>
                <w:ilvl w:val="0"/>
                <w:numId w:val="5"/>
              </w:numPr>
              <w:spacing w:after="0" w:line="240" w:lineRule="auto"/>
              <w:rPr>
                <w:rFonts w:ascii="Book Antiqua" w:hAnsi="Book Antiqua"/>
                <w:sz w:val="24"/>
                <w:szCs w:val="24"/>
              </w:rPr>
            </w:pPr>
            <w:r w:rsidRPr="00D60BB1">
              <w:rPr>
                <w:rFonts w:ascii="Book Antiqua" w:hAnsi="Book Antiqua"/>
                <w:sz w:val="24"/>
                <w:szCs w:val="24"/>
              </w:rPr>
              <w:t>Mevzuatı ve yasal haklarını bilmeyen çalışanlar</w:t>
            </w:r>
          </w:p>
          <w:p w14:paraId="0639116A" w14:textId="71D8B25A" w:rsidR="00D60BB1" w:rsidRPr="00CF1636" w:rsidRDefault="00D60BB1" w:rsidP="007232A7">
            <w:pPr>
              <w:pStyle w:val="ListeParagraf"/>
              <w:numPr>
                <w:ilvl w:val="0"/>
                <w:numId w:val="5"/>
              </w:numPr>
              <w:spacing w:after="0" w:line="240" w:lineRule="auto"/>
              <w:rPr>
                <w:rFonts w:ascii="Book Antiqua" w:hAnsi="Book Antiqua"/>
                <w:sz w:val="24"/>
                <w:szCs w:val="24"/>
              </w:rPr>
            </w:pPr>
            <w:r w:rsidRPr="00D60BB1">
              <w:rPr>
                <w:rFonts w:ascii="Book Antiqua" w:hAnsi="Book Antiqua"/>
                <w:sz w:val="24"/>
                <w:szCs w:val="24"/>
              </w:rPr>
              <w:t>Okul yerleşkesi nedeniyle olumsuz hava şartlarından daha fazla etkilenmektedir.</w:t>
            </w:r>
          </w:p>
        </w:tc>
      </w:tr>
      <w:tr w:rsidR="00BC0DD1" w:rsidRPr="00AF4E99" w14:paraId="219FD722" w14:textId="77777777" w:rsidTr="00747A89">
        <w:trPr>
          <w:trHeight w:val="450"/>
        </w:trPr>
        <w:tc>
          <w:tcPr>
            <w:tcW w:w="7797" w:type="dxa"/>
            <w:vMerge/>
            <w:tcBorders>
              <w:left w:val="single" w:sz="4" w:space="0" w:color="8496B0"/>
              <w:bottom w:val="single" w:sz="4" w:space="0" w:color="8496B0"/>
              <w:right w:val="single" w:sz="4" w:space="0" w:color="8496B0"/>
            </w:tcBorders>
            <w:shd w:val="clear" w:color="auto" w:fill="F2F2F2" w:themeFill="background1" w:themeFillShade="F2"/>
            <w:vAlign w:val="bottom"/>
            <w:hideMark/>
          </w:tcPr>
          <w:p w14:paraId="688672C4" w14:textId="77777777" w:rsidR="00BC0DD1" w:rsidRPr="00AF4E99" w:rsidRDefault="00BC0DD1" w:rsidP="00747A89">
            <w:pPr>
              <w:spacing w:after="0" w:line="360" w:lineRule="auto"/>
              <w:jc w:val="both"/>
              <w:rPr>
                <w:rFonts w:ascii="Book Antiqua" w:eastAsia="Times New Roman" w:hAnsi="Book Antiqua" w:cs="Times New Roman"/>
                <w:color w:val="000000"/>
                <w:sz w:val="24"/>
                <w:szCs w:val="24"/>
                <w:lang w:eastAsia="tr-TR"/>
              </w:rPr>
            </w:pPr>
          </w:p>
        </w:tc>
        <w:tc>
          <w:tcPr>
            <w:tcW w:w="7796" w:type="dxa"/>
            <w:vMerge/>
            <w:tcBorders>
              <w:left w:val="single" w:sz="4" w:space="0" w:color="8496B0"/>
              <w:bottom w:val="single" w:sz="4" w:space="0" w:color="8496B0"/>
              <w:right w:val="single" w:sz="4" w:space="0" w:color="8496B0"/>
            </w:tcBorders>
            <w:shd w:val="clear" w:color="auto" w:fill="F2F2F2" w:themeFill="background1" w:themeFillShade="F2"/>
            <w:noWrap/>
            <w:vAlign w:val="bottom"/>
            <w:hideMark/>
          </w:tcPr>
          <w:p w14:paraId="08EDB0AF" w14:textId="77777777" w:rsidR="00BC0DD1" w:rsidRPr="00AF4E99" w:rsidRDefault="00BC0DD1" w:rsidP="00747A89">
            <w:pPr>
              <w:spacing w:after="0" w:line="360" w:lineRule="auto"/>
              <w:jc w:val="both"/>
              <w:rPr>
                <w:rFonts w:ascii="Book Antiqua" w:eastAsia="Times New Roman" w:hAnsi="Book Antiqua" w:cs="Times New Roman"/>
                <w:color w:val="000000"/>
                <w:sz w:val="24"/>
                <w:szCs w:val="24"/>
                <w:lang w:eastAsia="tr-TR"/>
              </w:rPr>
            </w:pPr>
          </w:p>
        </w:tc>
      </w:tr>
    </w:tbl>
    <w:p w14:paraId="7B5DEDAB" w14:textId="77777777" w:rsidR="0080549B" w:rsidRDefault="0080549B" w:rsidP="0070626C"/>
    <w:p w14:paraId="6444F236" w14:textId="117F3D04" w:rsidR="00C92E6C" w:rsidRPr="00643EFF" w:rsidRDefault="00C92E6C" w:rsidP="00414A29">
      <w:pPr>
        <w:pStyle w:val="Balk2"/>
      </w:pPr>
      <w:bookmarkStart w:id="38" w:name="_Toc163051565"/>
      <w:r w:rsidRPr="00643EFF">
        <w:t>2.10. Tespitler ve İhtiyaçların Belirlenmesi</w:t>
      </w:r>
      <w:bookmarkEnd w:id="38"/>
    </w:p>
    <w:p w14:paraId="1EA4580C" w14:textId="3199D67F" w:rsidR="000F6572" w:rsidRDefault="00C92E6C" w:rsidP="00AF4E99">
      <w:pPr>
        <w:spacing w:after="240" w:line="360" w:lineRule="auto"/>
        <w:jc w:val="both"/>
        <w:rPr>
          <w:rFonts w:ascii="Book Antiqua" w:hAnsi="Book Antiqua"/>
          <w:sz w:val="24"/>
          <w:szCs w:val="24"/>
        </w:rPr>
      </w:pPr>
      <w:r w:rsidRPr="00AF4E99">
        <w:rPr>
          <w:rFonts w:ascii="Book Antiqua" w:hAnsi="Book Antiqua"/>
          <w:sz w:val="24"/>
          <w:szCs w:val="24"/>
        </w:rPr>
        <w:t>Stratejik planın oluşturulması sürecinde gerçekleştirilen, iç ve dış paydaşların GZFT analiz sonuçlarından elde edilen bilgiler doğrultusunda eğitim ve öğretim sisteminin sorun ve gelişim alanları tespit edilmiştir. GZFT analizi sonuçları doğrultusunda TOWS analizi gerçekleştirilmiştir. TOWS analizinin yapılış amacı güçlü yönlerin daha da güçlendirilmesi, zayıf yönlerin üstesinden gelinmesi, fırsatlardan yararlanılması ve tehditlerin yönetilmesidir. Böylece paydaşların görüşleri dikkate alınarak güçlü ve zayıf yönler ile fırsat ve tehdit oluşturan durumlar saptanmış ve eğitim öğretim alanındaki sorun ve gelişim alanları belirlenmiştir.</w:t>
      </w:r>
    </w:p>
    <w:p w14:paraId="213F2B9F" w14:textId="77777777" w:rsidR="00D60BB1" w:rsidRDefault="00D60BB1" w:rsidP="00AF4E99">
      <w:pPr>
        <w:spacing w:after="240" w:line="360" w:lineRule="auto"/>
        <w:jc w:val="both"/>
        <w:rPr>
          <w:rFonts w:ascii="Book Antiqua" w:hAnsi="Book Antiqua"/>
          <w:sz w:val="24"/>
          <w:szCs w:val="24"/>
        </w:rPr>
      </w:pPr>
    </w:p>
    <w:p w14:paraId="0F792F3B" w14:textId="77777777" w:rsidR="00D60BB1" w:rsidRPr="00FC2425" w:rsidRDefault="00D60BB1" w:rsidP="00AF4E99">
      <w:pPr>
        <w:spacing w:after="240" w:line="360" w:lineRule="auto"/>
        <w:jc w:val="both"/>
        <w:rPr>
          <w:rFonts w:ascii="Book Antiqua" w:hAnsi="Book Antiqua"/>
          <w:color w:val="000000" w:themeColor="text1"/>
          <w:sz w:val="24"/>
          <w:szCs w:val="24"/>
        </w:rPr>
      </w:pPr>
    </w:p>
    <w:p w14:paraId="3F1D68B7" w14:textId="0F59938E" w:rsidR="00C92E6C" w:rsidRPr="004C3F50" w:rsidRDefault="004C3F50" w:rsidP="004C3F50">
      <w:pPr>
        <w:spacing w:after="120" w:line="240" w:lineRule="auto"/>
        <w:jc w:val="both"/>
        <w:rPr>
          <w:rFonts w:ascii="Book Antiqua" w:hAnsi="Book Antiqua"/>
          <w:sz w:val="24"/>
          <w:szCs w:val="24"/>
        </w:rPr>
      </w:pPr>
      <w:bookmarkStart w:id="39" w:name="_Toc160009868"/>
      <w:r w:rsidRPr="004C3F50">
        <w:rPr>
          <w:rFonts w:ascii="Book Antiqua" w:hAnsi="Book Antiqua"/>
          <w:b/>
          <w:sz w:val="24"/>
          <w:szCs w:val="24"/>
        </w:rPr>
        <w:t xml:space="preserve">Tablo </w:t>
      </w:r>
      <w:r w:rsidRPr="004C3F50">
        <w:rPr>
          <w:rFonts w:ascii="Book Antiqua" w:hAnsi="Book Antiqua"/>
          <w:b/>
          <w:sz w:val="24"/>
          <w:szCs w:val="24"/>
        </w:rPr>
        <w:fldChar w:fldCharType="begin"/>
      </w:r>
      <w:r w:rsidRPr="004C3F50">
        <w:rPr>
          <w:rFonts w:ascii="Book Antiqua" w:hAnsi="Book Antiqua"/>
          <w:b/>
          <w:sz w:val="24"/>
          <w:szCs w:val="24"/>
        </w:rPr>
        <w:instrText xml:space="preserve"> SEQ Tablo \* ARABIC </w:instrText>
      </w:r>
      <w:r w:rsidRPr="004C3F50">
        <w:rPr>
          <w:rFonts w:ascii="Book Antiqua" w:hAnsi="Book Antiqua"/>
          <w:b/>
          <w:sz w:val="24"/>
          <w:szCs w:val="24"/>
        </w:rPr>
        <w:fldChar w:fldCharType="separate"/>
      </w:r>
      <w:r w:rsidR="003F2396">
        <w:rPr>
          <w:rFonts w:ascii="Book Antiqua" w:hAnsi="Book Antiqua"/>
          <w:b/>
          <w:sz w:val="24"/>
          <w:szCs w:val="24"/>
        </w:rPr>
        <w:t>8</w:t>
      </w:r>
      <w:r w:rsidRPr="004C3F50">
        <w:rPr>
          <w:rFonts w:ascii="Book Antiqua" w:hAnsi="Book Antiqua"/>
          <w:b/>
          <w:sz w:val="24"/>
          <w:szCs w:val="24"/>
        </w:rPr>
        <w:fldChar w:fldCharType="end"/>
      </w:r>
      <w:r w:rsidRPr="004C3F50">
        <w:rPr>
          <w:rFonts w:ascii="Book Antiqua" w:hAnsi="Book Antiqua"/>
          <w:b/>
          <w:sz w:val="24"/>
          <w:szCs w:val="24"/>
        </w:rPr>
        <w:t>.</w:t>
      </w:r>
      <w:r w:rsidRPr="004C3F50">
        <w:rPr>
          <w:rFonts w:ascii="Book Antiqua" w:hAnsi="Book Antiqua"/>
          <w:sz w:val="24"/>
          <w:szCs w:val="24"/>
        </w:rPr>
        <w:t xml:space="preserve"> Tespitler ve İhtiyaçlar</w:t>
      </w:r>
      <w:bookmarkEnd w:id="39"/>
    </w:p>
    <w:tbl>
      <w:tblPr>
        <w:tblStyle w:val="TabloKlavuzu"/>
        <w:tblW w:w="15408" w:type="dxa"/>
        <w:tblBorders>
          <w:left w:val="none" w:sz="0" w:space="0" w:color="auto"/>
          <w:right w:val="none" w:sz="0" w:space="0" w:color="auto"/>
          <w:insideV w:val="none" w:sz="0" w:space="0" w:color="auto"/>
        </w:tblBorders>
        <w:tblLook w:val="04A0" w:firstRow="1" w:lastRow="0" w:firstColumn="1" w:lastColumn="0" w:noHBand="0" w:noVBand="1"/>
      </w:tblPr>
      <w:tblGrid>
        <w:gridCol w:w="2552"/>
        <w:gridCol w:w="6898"/>
        <w:gridCol w:w="5958"/>
      </w:tblGrid>
      <w:tr w:rsidR="00EB4CBD" w:rsidRPr="001436C9" w14:paraId="5A2B2C26" w14:textId="77777777" w:rsidTr="003A260F">
        <w:tc>
          <w:tcPr>
            <w:tcW w:w="2552" w:type="dxa"/>
            <w:tcBorders>
              <w:top w:val="nil"/>
              <w:bottom w:val="single" w:sz="4" w:space="0" w:color="FFFFFF" w:themeColor="background1"/>
            </w:tcBorders>
            <w:shd w:val="clear" w:color="auto" w:fill="5B9BD5" w:themeFill="accent1"/>
            <w:vAlign w:val="center"/>
          </w:tcPr>
          <w:p w14:paraId="75C51D8C" w14:textId="77777777" w:rsidR="00EB4CBD" w:rsidRPr="003A260F" w:rsidRDefault="00EB4CBD" w:rsidP="00403DBC">
            <w:pPr>
              <w:spacing w:after="0" w:line="240" w:lineRule="auto"/>
              <w:jc w:val="center"/>
              <w:rPr>
                <w:rFonts w:ascii="Book Antiqua" w:hAnsi="Book Antiqua"/>
                <w:b/>
                <w:color w:val="FFFFFF" w:themeColor="background1"/>
                <w:sz w:val="24"/>
                <w:szCs w:val="24"/>
              </w:rPr>
            </w:pPr>
            <w:r w:rsidRPr="003A260F">
              <w:rPr>
                <w:rFonts w:ascii="Book Antiqua" w:hAnsi="Book Antiqua"/>
                <w:b/>
                <w:color w:val="FFFFFF" w:themeColor="background1"/>
                <w:sz w:val="24"/>
                <w:szCs w:val="24"/>
              </w:rPr>
              <w:t>Durum Analizi Bölümleri</w:t>
            </w:r>
          </w:p>
        </w:tc>
        <w:tc>
          <w:tcPr>
            <w:tcW w:w="6898" w:type="dxa"/>
            <w:tcBorders>
              <w:top w:val="nil"/>
              <w:bottom w:val="nil"/>
            </w:tcBorders>
            <w:shd w:val="clear" w:color="auto" w:fill="5B9BD5" w:themeFill="accent1"/>
            <w:vAlign w:val="center"/>
          </w:tcPr>
          <w:p w14:paraId="260B821E" w14:textId="77777777" w:rsidR="00EB4CBD" w:rsidRPr="003A260F" w:rsidRDefault="00EB4CBD" w:rsidP="00403DBC">
            <w:pPr>
              <w:spacing w:after="0" w:line="240" w:lineRule="auto"/>
              <w:jc w:val="center"/>
              <w:rPr>
                <w:rFonts w:ascii="Book Antiqua" w:hAnsi="Book Antiqua"/>
                <w:b/>
                <w:color w:val="FFFFFF" w:themeColor="background1"/>
                <w:sz w:val="24"/>
                <w:szCs w:val="24"/>
              </w:rPr>
            </w:pPr>
            <w:r w:rsidRPr="003A260F">
              <w:rPr>
                <w:rFonts w:ascii="Book Antiqua" w:hAnsi="Book Antiqua"/>
                <w:b/>
                <w:color w:val="FFFFFF" w:themeColor="background1"/>
                <w:sz w:val="24"/>
                <w:szCs w:val="24"/>
              </w:rPr>
              <w:t>Tespitler/Sorun Alanları</w:t>
            </w:r>
          </w:p>
        </w:tc>
        <w:tc>
          <w:tcPr>
            <w:tcW w:w="5958" w:type="dxa"/>
            <w:tcBorders>
              <w:top w:val="nil"/>
              <w:bottom w:val="nil"/>
            </w:tcBorders>
            <w:shd w:val="clear" w:color="auto" w:fill="5B9BD5" w:themeFill="accent1"/>
            <w:vAlign w:val="center"/>
          </w:tcPr>
          <w:p w14:paraId="228B6EED" w14:textId="77777777" w:rsidR="00EB4CBD" w:rsidRPr="003A260F" w:rsidRDefault="00EB4CBD" w:rsidP="00403DBC">
            <w:pPr>
              <w:spacing w:after="0" w:line="240" w:lineRule="auto"/>
              <w:jc w:val="center"/>
              <w:rPr>
                <w:rFonts w:ascii="Book Antiqua" w:hAnsi="Book Antiqua"/>
                <w:b/>
                <w:color w:val="FFFFFF" w:themeColor="background1"/>
                <w:sz w:val="24"/>
                <w:szCs w:val="24"/>
              </w:rPr>
            </w:pPr>
            <w:r w:rsidRPr="003A260F">
              <w:rPr>
                <w:rFonts w:ascii="Book Antiqua" w:hAnsi="Book Antiqua"/>
                <w:b/>
                <w:color w:val="FFFFFF" w:themeColor="background1"/>
                <w:sz w:val="24"/>
                <w:szCs w:val="24"/>
              </w:rPr>
              <w:t>İhtiyaçlar/Gelişim Alanları</w:t>
            </w:r>
          </w:p>
        </w:tc>
      </w:tr>
      <w:tr w:rsidR="00EB4CBD" w:rsidRPr="001436C9" w14:paraId="4F0F78AC" w14:textId="77777777" w:rsidTr="003A260F">
        <w:tc>
          <w:tcPr>
            <w:tcW w:w="2552" w:type="dxa"/>
            <w:tcBorders>
              <w:top w:val="single" w:sz="4" w:space="0" w:color="FFFFFF" w:themeColor="background1"/>
              <w:bottom w:val="single" w:sz="4" w:space="0" w:color="FFFFFF" w:themeColor="background1"/>
            </w:tcBorders>
            <w:shd w:val="clear" w:color="auto" w:fill="5B9BD5" w:themeFill="accent1"/>
            <w:vAlign w:val="center"/>
          </w:tcPr>
          <w:p w14:paraId="45499488" w14:textId="79581C3E" w:rsidR="00EB4CBD" w:rsidRPr="003A260F" w:rsidRDefault="00DA11B1" w:rsidP="003A260F">
            <w:pPr>
              <w:pStyle w:val="Balk5"/>
              <w:spacing w:before="95"/>
              <w:jc w:val="center"/>
              <w:outlineLvl w:val="4"/>
              <w:rPr>
                <w:rFonts w:ascii="Book Antiqua" w:hAnsi="Book Antiqua"/>
                <w:b/>
                <w:color w:val="FFFFFF" w:themeColor="background1"/>
                <w:szCs w:val="24"/>
              </w:rPr>
            </w:pPr>
            <w:r w:rsidRPr="003A260F">
              <w:rPr>
                <w:rFonts w:ascii="Book Antiqua" w:hAnsi="Book Antiqua"/>
                <w:b/>
                <w:color w:val="FFFFFF" w:themeColor="background1"/>
                <w:szCs w:val="24"/>
              </w:rPr>
              <w:t>2019 – 2023</w:t>
            </w:r>
          </w:p>
          <w:p w14:paraId="32D4005F" w14:textId="77777777" w:rsidR="00EB4CBD" w:rsidRPr="003A260F" w:rsidRDefault="00EB4CBD" w:rsidP="003A260F">
            <w:pPr>
              <w:spacing w:after="162"/>
              <w:jc w:val="center"/>
              <w:rPr>
                <w:rFonts w:ascii="Book Antiqua" w:hAnsi="Book Antiqua"/>
                <w:color w:val="FFFFFF" w:themeColor="background1"/>
                <w:sz w:val="24"/>
                <w:szCs w:val="24"/>
              </w:rPr>
            </w:pPr>
            <w:r w:rsidRPr="003A260F">
              <w:rPr>
                <w:rFonts w:ascii="Book Antiqua" w:hAnsi="Book Antiqua"/>
                <w:b/>
                <w:color w:val="FFFFFF" w:themeColor="background1"/>
                <w:sz w:val="24"/>
                <w:szCs w:val="24"/>
              </w:rPr>
              <w:t>Stratejik Planının Değerlendirilmesi</w:t>
            </w:r>
          </w:p>
        </w:tc>
        <w:tc>
          <w:tcPr>
            <w:tcW w:w="6898" w:type="dxa"/>
            <w:tcBorders>
              <w:top w:val="nil"/>
              <w:bottom w:val="single" w:sz="4" w:space="0" w:color="FFFFFF"/>
            </w:tcBorders>
            <w:shd w:val="clear" w:color="auto" w:fill="DEEAF6" w:themeFill="accent1" w:themeFillTint="33"/>
          </w:tcPr>
          <w:p w14:paraId="7447084E" w14:textId="1B5E1C44" w:rsidR="00EB4CBD" w:rsidRPr="00EB4CBD" w:rsidRDefault="00965593" w:rsidP="007232A7">
            <w:pPr>
              <w:pStyle w:val="ListeParagraf"/>
              <w:numPr>
                <w:ilvl w:val="0"/>
                <w:numId w:val="6"/>
              </w:numPr>
              <w:spacing w:after="162"/>
              <w:jc w:val="both"/>
              <w:rPr>
                <w:rFonts w:ascii="Book Antiqua" w:hAnsi="Book Antiqua"/>
                <w:sz w:val="24"/>
                <w:szCs w:val="24"/>
              </w:rPr>
            </w:pPr>
            <w:r>
              <w:rPr>
                <w:rFonts w:ascii="Book Antiqua" w:hAnsi="Book Antiqua"/>
                <w:sz w:val="24"/>
                <w:szCs w:val="24"/>
              </w:rPr>
              <w:t>Pandemi ve deprem sebebiyle gerçekleştirilemeyen kurumsal kapasiteyi geliştirme çalışmalarının arttırılması</w:t>
            </w:r>
          </w:p>
        </w:tc>
        <w:tc>
          <w:tcPr>
            <w:tcW w:w="5958" w:type="dxa"/>
            <w:tcBorders>
              <w:top w:val="nil"/>
              <w:bottom w:val="single" w:sz="4" w:space="0" w:color="FFFFFF"/>
            </w:tcBorders>
            <w:shd w:val="clear" w:color="auto" w:fill="DEEAF6" w:themeFill="accent1" w:themeFillTint="33"/>
          </w:tcPr>
          <w:p w14:paraId="64168594" w14:textId="6A4BCD73" w:rsidR="00B321F5" w:rsidRPr="00B321F5" w:rsidRDefault="00B321F5" w:rsidP="007232A7">
            <w:pPr>
              <w:pStyle w:val="ListeParagraf"/>
              <w:numPr>
                <w:ilvl w:val="0"/>
                <w:numId w:val="8"/>
              </w:numPr>
              <w:rPr>
                <w:rFonts w:ascii="Book Antiqua" w:hAnsi="Book Antiqua"/>
                <w:sz w:val="24"/>
                <w:szCs w:val="24"/>
              </w:rPr>
            </w:pPr>
            <w:r w:rsidRPr="00B321F5">
              <w:rPr>
                <w:rFonts w:ascii="Book Antiqua" w:hAnsi="Book Antiqua"/>
                <w:sz w:val="24"/>
                <w:szCs w:val="24"/>
              </w:rPr>
              <w:t>Okulun tanıtım çalışmalarının arttırılması</w:t>
            </w:r>
          </w:p>
        </w:tc>
      </w:tr>
      <w:tr w:rsidR="00EB4CBD" w:rsidRPr="001436C9" w14:paraId="564A142B" w14:textId="77777777" w:rsidTr="003A260F">
        <w:tc>
          <w:tcPr>
            <w:tcW w:w="2552" w:type="dxa"/>
            <w:tcBorders>
              <w:top w:val="single" w:sz="4" w:space="0" w:color="FFFFFF" w:themeColor="background1"/>
              <w:bottom w:val="single" w:sz="4" w:space="0" w:color="FFFFFF" w:themeColor="background1"/>
            </w:tcBorders>
            <w:shd w:val="clear" w:color="auto" w:fill="5B9BD5" w:themeFill="accent1"/>
            <w:vAlign w:val="center"/>
          </w:tcPr>
          <w:p w14:paraId="1F954CA2" w14:textId="75C66129" w:rsidR="00EB4CBD" w:rsidRPr="003A260F" w:rsidRDefault="00A024AC" w:rsidP="003A260F">
            <w:pPr>
              <w:spacing w:after="162"/>
              <w:jc w:val="center"/>
              <w:rPr>
                <w:rFonts w:ascii="Book Antiqua" w:hAnsi="Book Antiqua"/>
                <w:b/>
                <w:color w:val="FFFFFF" w:themeColor="background1"/>
                <w:sz w:val="24"/>
                <w:szCs w:val="24"/>
              </w:rPr>
            </w:pPr>
            <w:r>
              <w:rPr>
                <w:rFonts w:ascii="Book Antiqua" w:hAnsi="Book Antiqua"/>
                <w:b/>
                <w:color w:val="FFFFFF" w:themeColor="background1"/>
                <w:sz w:val="24"/>
                <w:szCs w:val="24"/>
              </w:rPr>
              <w:t>Paydaş Analizi</w:t>
            </w:r>
          </w:p>
        </w:tc>
        <w:tc>
          <w:tcPr>
            <w:tcW w:w="6898" w:type="dxa"/>
            <w:tcBorders>
              <w:top w:val="single" w:sz="4" w:space="0" w:color="FFFFFF"/>
              <w:bottom w:val="single" w:sz="4" w:space="0" w:color="FFFFFF"/>
            </w:tcBorders>
            <w:shd w:val="clear" w:color="auto" w:fill="DEEAF6" w:themeFill="accent1" w:themeFillTint="33"/>
          </w:tcPr>
          <w:p w14:paraId="424C036F" w14:textId="77777777" w:rsidR="00E36847" w:rsidRPr="00E36847" w:rsidRDefault="00E36847" w:rsidP="00E36847">
            <w:pPr>
              <w:pStyle w:val="ListeParagraf"/>
              <w:numPr>
                <w:ilvl w:val="0"/>
                <w:numId w:val="7"/>
              </w:numPr>
              <w:spacing w:after="162"/>
              <w:jc w:val="both"/>
              <w:rPr>
                <w:rFonts w:ascii="Book Antiqua" w:hAnsi="Book Antiqua"/>
                <w:sz w:val="24"/>
                <w:szCs w:val="24"/>
              </w:rPr>
            </w:pPr>
            <w:r w:rsidRPr="00E36847">
              <w:rPr>
                <w:rFonts w:ascii="Book Antiqua" w:eastAsia="Times New Roman" w:hAnsi="Book Antiqua" w:cs="Times New Roman"/>
                <w:noProof w:val="0"/>
                <w:color w:val="000000"/>
                <w:sz w:val="24"/>
                <w:szCs w:val="24"/>
                <w:lang w:eastAsia="tr-TR"/>
              </w:rPr>
              <w:t>Öğrencilerin okula devamlılıkların sağlanması</w:t>
            </w:r>
          </w:p>
          <w:p w14:paraId="42B79942" w14:textId="77777777" w:rsidR="00965593" w:rsidRPr="00965593" w:rsidRDefault="00C8384C" w:rsidP="00965593">
            <w:pPr>
              <w:pStyle w:val="ListeParagraf"/>
              <w:numPr>
                <w:ilvl w:val="0"/>
                <w:numId w:val="7"/>
              </w:numPr>
              <w:spacing w:after="162"/>
              <w:jc w:val="both"/>
              <w:rPr>
                <w:rFonts w:ascii="Book Antiqua" w:hAnsi="Book Antiqua"/>
                <w:sz w:val="24"/>
                <w:szCs w:val="24"/>
              </w:rPr>
            </w:pPr>
            <w:r w:rsidRPr="00C8384C">
              <w:rPr>
                <w:rFonts w:ascii="Book Antiqua" w:eastAsia="Times New Roman" w:hAnsi="Book Antiqua" w:cs="Times New Roman"/>
                <w:noProof w:val="0"/>
                <w:color w:val="000000"/>
                <w:sz w:val="24"/>
                <w:szCs w:val="24"/>
                <w:lang w:eastAsia="tr-TR"/>
              </w:rPr>
              <w:t>Okul bahçesi dış kapılarının otomatik kapı yapılması</w:t>
            </w:r>
          </w:p>
          <w:p w14:paraId="3DA996C7" w14:textId="187F6327" w:rsidR="00C8384C" w:rsidRPr="00965593" w:rsidRDefault="00C8384C" w:rsidP="00965593">
            <w:pPr>
              <w:pStyle w:val="ListeParagraf"/>
              <w:numPr>
                <w:ilvl w:val="0"/>
                <w:numId w:val="7"/>
              </w:numPr>
              <w:spacing w:after="162"/>
              <w:jc w:val="both"/>
              <w:rPr>
                <w:rFonts w:ascii="Book Antiqua" w:hAnsi="Book Antiqua"/>
                <w:sz w:val="24"/>
                <w:szCs w:val="24"/>
              </w:rPr>
            </w:pPr>
            <w:r w:rsidRPr="00965593">
              <w:rPr>
                <w:rFonts w:ascii="Book Antiqua" w:hAnsi="Book Antiqua"/>
                <w:sz w:val="24"/>
                <w:szCs w:val="24"/>
              </w:rPr>
              <w:t>Okul bahçesinin düzenlenmesi</w:t>
            </w:r>
          </w:p>
        </w:tc>
        <w:tc>
          <w:tcPr>
            <w:tcW w:w="5958" w:type="dxa"/>
            <w:tcBorders>
              <w:top w:val="single" w:sz="4" w:space="0" w:color="FFFFFF"/>
              <w:bottom w:val="single" w:sz="4" w:space="0" w:color="FFFFFF"/>
            </w:tcBorders>
            <w:shd w:val="clear" w:color="auto" w:fill="DEEAF6" w:themeFill="accent1" w:themeFillTint="33"/>
          </w:tcPr>
          <w:p w14:paraId="2E0A256A" w14:textId="360E4845" w:rsidR="00240A52" w:rsidRPr="00965593" w:rsidRDefault="00965593" w:rsidP="00965593">
            <w:pPr>
              <w:pStyle w:val="ListeParagraf"/>
              <w:numPr>
                <w:ilvl w:val="0"/>
                <w:numId w:val="7"/>
              </w:numPr>
              <w:rPr>
                <w:rFonts w:ascii="Book Antiqua" w:hAnsi="Book Antiqua"/>
                <w:sz w:val="24"/>
                <w:szCs w:val="24"/>
              </w:rPr>
            </w:pPr>
            <w:r w:rsidRPr="00965593">
              <w:rPr>
                <w:rFonts w:ascii="Book Antiqua" w:hAnsi="Book Antiqua"/>
                <w:sz w:val="24"/>
                <w:szCs w:val="24"/>
              </w:rPr>
              <w:t>9. sınıfa başlayan öğrencilerin, eğitim öğretim yılı başında oryantasyon sürecinin sağlıklı bir şekilde tamamlanması</w:t>
            </w:r>
          </w:p>
        </w:tc>
      </w:tr>
      <w:tr w:rsidR="00EB4CBD" w:rsidRPr="001436C9" w14:paraId="5136E23E" w14:textId="77777777" w:rsidTr="003A260F">
        <w:tc>
          <w:tcPr>
            <w:tcW w:w="2552" w:type="dxa"/>
            <w:tcBorders>
              <w:top w:val="single" w:sz="4" w:space="0" w:color="FFFFFF" w:themeColor="background1"/>
              <w:bottom w:val="single" w:sz="4" w:space="0" w:color="FFFFFF"/>
            </w:tcBorders>
            <w:shd w:val="clear" w:color="auto" w:fill="5B9BD5" w:themeFill="accent1"/>
            <w:vAlign w:val="center"/>
          </w:tcPr>
          <w:p w14:paraId="72F4AC74" w14:textId="0920C535" w:rsidR="00EB4CBD" w:rsidRPr="003A260F" w:rsidRDefault="00A024AC" w:rsidP="003A260F">
            <w:pPr>
              <w:spacing w:after="162"/>
              <w:jc w:val="center"/>
              <w:rPr>
                <w:rFonts w:ascii="Book Antiqua" w:hAnsi="Book Antiqua"/>
                <w:b/>
                <w:color w:val="FFFFFF" w:themeColor="background1"/>
                <w:sz w:val="24"/>
                <w:szCs w:val="24"/>
              </w:rPr>
            </w:pPr>
            <w:r>
              <w:rPr>
                <w:rFonts w:ascii="Book Antiqua" w:hAnsi="Book Antiqua"/>
                <w:b/>
                <w:color w:val="FFFFFF" w:themeColor="background1"/>
                <w:sz w:val="24"/>
                <w:szCs w:val="24"/>
              </w:rPr>
              <w:t>Kurum İçi Analiz</w:t>
            </w:r>
          </w:p>
        </w:tc>
        <w:tc>
          <w:tcPr>
            <w:tcW w:w="6898" w:type="dxa"/>
            <w:tcBorders>
              <w:top w:val="single" w:sz="4" w:space="0" w:color="FFFFFF"/>
              <w:bottom w:val="single" w:sz="4" w:space="0" w:color="FFFFFF"/>
            </w:tcBorders>
            <w:shd w:val="clear" w:color="auto" w:fill="DEEAF6" w:themeFill="accent1" w:themeFillTint="33"/>
          </w:tcPr>
          <w:p w14:paraId="2F88E17E" w14:textId="2FD8B05C" w:rsidR="00C8384C" w:rsidRPr="00C8384C" w:rsidRDefault="00C8384C" w:rsidP="007232A7">
            <w:pPr>
              <w:pStyle w:val="ListeParagraf"/>
              <w:numPr>
                <w:ilvl w:val="0"/>
                <w:numId w:val="18"/>
              </w:numPr>
              <w:spacing w:after="162"/>
              <w:jc w:val="both"/>
              <w:rPr>
                <w:rFonts w:ascii="Book Antiqua" w:hAnsi="Book Antiqua"/>
                <w:sz w:val="24"/>
                <w:szCs w:val="24"/>
              </w:rPr>
            </w:pPr>
            <w:r w:rsidRPr="00C8384C">
              <w:rPr>
                <w:rFonts w:ascii="Book Antiqua" w:hAnsi="Book Antiqua"/>
                <w:sz w:val="24"/>
                <w:szCs w:val="24"/>
              </w:rPr>
              <w:t>Akademik başarısı düşük öğrencilerin Destekleme ve Yetiştirme Kurslarına yönlendirilerek başarısının arttırılması</w:t>
            </w:r>
          </w:p>
        </w:tc>
        <w:tc>
          <w:tcPr>
            <w:tcW w:w="5958" w:type="dxa"/>
            <w:tcBorders>
              <w:top w:val="single" w:sz="4" w:space="0" w:color="FFFFFF"/>
              <w:bottom w:val="single" w:sz="4" w:space="0" w:color="FFFFFF"/>
            </w:tcBorders>
            <w:shd w:val="clear" w:color="auto" w:fill="DEEAF6" w:themeFill="accent1" w:themeFillTint="33"/>
          </w:tcPr>
          <w:p w14:paraId="0CE1E5BB" w14:textId="200D776E" w:rsidR="00B321F5" w:rsidRPr="00EB4CBD" w:rsidRDefault="00B321F5" w:rsidP="007232A7">
            <w:pPr>
              <w:pStyle w:val="ListeParagraf"/>
              <w:numPr>
                <w:ilvl w:val="0"/>
                <w:numId w:val="7"/>
              </w:numPr>
              <w:spacing w:after="162"/>
              <w:jc w:val="both"/>
              <w:rPr>
                <w:rFonts w:ascii="Book Antiqua" w:hAnsi="Book Antiqua"/>
                <w:sz w:val="24"/>
                <w:szCs w:val="24"/>
              </w:rPr>
            </w:pPr>
            <w:r w:rsidRPr="00B321F5">
              <w:rPr>
                <w:rFonts w:ascii="Book Antiqua" w:hAnsi="Book Antiqua"/>
                <w:sz w:val="24"/>
                <w:szCs w:val="24"/>
              </w:rPr>
              <w:t>Akademik başarının beklenen düzeye çıkarılması</w:t>
            </w:r>
          </w:p>
        </w:tc>
      </w:tr>
    </w:tbl>
    <w:p w14:paraId="1F81C8C2" w14:textId="77777777" w:rsidR="00C92E6C" w:rsidRPr="00AF4E99" w:rsidRDefault="00C92E6C" w:rsidP="00AF4E99">
      <w:pPr>
        <w:spacing w:after="240" w:line="360" w:lineRule="auto"/>
        <w:jc w:val="both"/>
        <w:rPr>
          <w:rFonts w:ascii="Book Antiqua" w:hAnsi="Book Antiqua"/>
          <w:sz w:val="24"/>
          <w:szCs w:val="24"/>
        </w:rPr>
      </w:pPr>
    </w:p>
    <w:p w14:paraId="0880D230" w14:textId="77777777" w:rsidR="00C92E6C" w:rsidRPr="00AF4E99" w:rsidRDefault="00C92E6C" w:rsidP="00AF4E99">
      <w:pPr>
        <w:spacing w:after="240" w:line="360" w:lineRule="auto"/>
        <w:jc w:val="both"/>
        <w:rPr>
          <w:rFonts w:ascii="Book Antiqua" w:hAnsi="Book Antiqua"/>
          <w:b/>
          <w:sz w:val="24"/>
          <w:szCs w:val="24"/>
        </w:rPr>
      </w:pPr>
    </w:p>
    <w:p w14:paraId="510C2E9D" w14:textId="77777777" w:rsidR="00C92E6C" w:rsidRPr="00AF4E99" w:rsidRDefault="00C92E6C" w:rsidP="00AF4E99">
      <w:pPr>
        <w:spacing w:after="240" w:line="360" w:lineRule="auto"/>
        <w:jc w:val="both"/>
        <w:rPr>
          <w:rFonts w:ascii="Book Antiqua" w:hAnsi="Book Antiqua"/>
          <w:b/>
          <w:sz w:val="24"/>
          <w:szCs w:val="24"/>
        </w:rPr>
      </w:pPr>
    </w:p>
    <w:p w14:paraId="5B651932" w14:textId="77777777" w:rsidR="00C92E6C" w:rsidRPr="00AF4E99" w:rsidRDefault="00C92E6C" w:rsidP="00AF4E99">
      <w:pPr>
        <w:spacing w:after="240" w:line="360" w:lineRule="auto"/>
        <w:jc w:val="both"/>
        <w:rPr>
          <w:rFonts w:ascii="Book Antiqua" w:hAnsi="Book Antiqua"/>
          <w:b/>
          <w:sz w:val="24"/>
          <w:szCs w:val="24"/>
        </w:rPr>
      </w:pPr>
    </w:p>
    <w:p w14:paraId="7B1C70AB" w14:textId="77777777" w:rsidR="00B57670" w:rsidRDefault="00B57670" w:rsidP="00AF4E99">
      <w:pPr>
        <w:spacing w:after="240" w:line="360" w:lineRule="auto"/>
        <w:jc w:val="center"/>
        <w:rPr>
          <w:rFonts w:ascii="Book Antiqua" w:hAnsi="Book Antiqua"/>
          <w:b/>
          <w:sz w:val="24"/>
          <w:szCs w:val="24"/>
        </w:rPr>
      </w:pPr>
    </w:p>
    <w:p w14:paraId="05BDB55D" w14:textId="602DF8DC" w:rsidR="00C92E6C" w:rsidRPr="001E700E" w:rsidRDefault="00C30932" w:rsidP="001E700E">
      <w:pPr>
        <w:pStyle w:val="Balk1"/>
      </w:pPr>
      <w:bookmarkStart w:id="40" w:name="_Toc534886496"/>
      <w:bookmarkStart w:id="41" w:name="_Toc534896680"/>
      <w:r>
        <w:lastRenderedPageBreak/>
        <w:t xml:space="preserve"> </w:t>
      </w:r>
      <w:bookmarkStart w:id="42" w:name="_Toc163051566"/>
      <w:r w:rsidR="00BA3ADF" w:rsidRPr="001E700E">
        <w:t>3</w:t>
      </w:r>
      <w:r w:rsidR="00C92E6C" w:rsidRPr="001E700E">
        <w:t xml:space="preserve">. </w:t>
      </w:r>
      <w:bookmarkStart w:id="43" w:name="_Toc534886497"/>
      <w:bookmarkEnd w:id="40"/>
      <w:r w:rsidR="00C92E6C" w:rsidRPr="001E700E">
        <w:t>GELECEĞE BAKIŞ</w:t>
      </w:r>
      <w:bookmarkEnd w:id="41"/>
      <w:bookmarkEnd w:id="42"/>
      <w:bookmarkEnd w:id="43"/>
    </w:p>
    <w:p w14:paraId="59E36442" w14:textId="77777777" w:rsidR="00C92E6C" w:rsidRPr="00AF4E99" w:rsidRDefault="00C92E6C" w:rsidP="00AF4E99">
      <w:pPr>
        <w:spacing w:after="240" w:line="360" w:lineRule="auto"/>
        <w:jc w:val="both"/>
        <w:rPr>
          <w:rFonts w:ascii="Book Antiqua" w:hAnsi="Book Antiqua"/>
          <w:b/>
          <w:sz w:val="24"/>
          <w:szCs w:val="24"/>
        </w:rPr>
      </w:pPr>
    </w:p>
    <w:p w14:paraId="038A3004" w14:textId="734D67A7" w:rsidR="00C92E6C" w:rsidRPr="009F538C" w:rsidRDefault="00BA3ADF" w:rsidP="009F538C">
      <w:pPr>
        <w:rPr>
          <w:rFonts w:ascii="Book Antiqua" w:hAnsi="Book Antiqua"/>
          <w:b/>
          <w:color w:val="C45911" w:themeColor="accent2" w:themeShade="BF"/>
          <w:sz w:val="28"/>
          <w:szCs w:val="28"/>
        </w:rPr>
      </w:pPr>
      <w:r w:rsidRPr="009F538C">
        <w:rPr>
          <w:rFonts w:ascii="Book Antiqua" w:hAnsi="Book Antiqua"/>
          <w:b/>
          <w:color w:val="C45911" w:themeColor="accent2" w:themeShade="BF"/>
          <w:sz w:val="28"/>
          <w:szCs w:val="28"/>
        </w:rPr>
        <w:t>3</w:t>
      </w:r>
      <w:r w:rsidR="00C92E6C" w:rsidRPr="009F538C">
        <w:rPr>
          <w:rFonts w:ascii="Book Antiqua" w:hAnsi="Book Antiqua"/>
          <w:b/>
          <w:color w:val="C45911" w:themeColor="accent2" w:themeShade="BF"/>
          <w:sz w:val="28"/>
          <w:szCs w:val="28"/>
        </w:rPr>
        <w:t>.1. Misyon, Vizyon ve Temel Değerler</w:t>
      </w:r>
    </w:p>
    <w:p w14:paraId="6760BC7A" w14:textId="1776A35B" w:rsidR="00C92E6C" w:rsidRPr="009F538C" w:rsidRDefault="00BA3ADF" w:rsidP="009F538C">
      <w:pPr>
        <w:rPr>
          <w:rFonts w:ascii="Book Antiqua" w:hAnsi="Book Antiqua"/>
          <w:b/>
          <w:color w:val="C45911" w:themeColor="accent2" w:themeShade="BF"/>
          <w:sz w:val="28"/>
          <w:szCs w:val="28"/>
        </w:rPr>
      </w:pPr>
      <w:r w:rsidRPr="009F538C">
        <w:rPr>
          <w:rFonts w:ascii="Book Antiqua" w:hAnsi="Book Antiqua"/>
          <w:b/>
          <w:color w:val="C45911" w:themeColor="accent2" w:themeShade="BF"/>
          <w:sz w:val="28"/>
          <w:szCs w:val="28"/>
        </w:rPr>
        <w:t>3</w:t>
      </w:r>
      <w:r w:rsidR="00C92E6C" w:rsidRPr="009F538C">
        <w:rPr>
          <w:rFonts w:ascii="Book Antiqua" w:hAnsi="Book Antiqua"/>
          <w:b/>
          <w:color w:val="C45911" w:themeColor="accent2" w:themeShade="BF"/>
          <w:sz w:val="28"/>
          <w:szCs w:val="28"/>
        </w:rPr>
        <w:t>.2. Amaç ve Hedeflere İlişkin Mimari</w:t>
      </w:r>
    </w:p>
    <w:p w14:paraId="6CC1B48F" w14:textId="4EFF51E8" w:rsidR="000F6572" w:rsidRPr="006A6F5B" w:rsidRDefault="00BA3ADF" w:rsidP="0070626C">
      <w:pPr>
        <w:rPr>
          <w:rFonts w:ascii="Book Antiqua" w:hAnsi="Book Antiqua"/>
          <w:b/>
          <w:color w:val="C45911" w:themeColor="accent2" w:themeShade="BF"/>
          <w:sz w:val="28"/>
          <w:szCs w:val="28"/>
        </w:rPr>
      </w:pPr>
      <w:r w:rsidRPr="009F538C">
        <w:rPr>
          <w:rFonts w:ascii="Book Antiqua" w:hAnsi="Book Antiqua"/>
          <w:b/>
          <w:color w:val="C45911" w:themeColor="accent2" w:themeShade="BF"/>
          <w:sz w:val="28"/>
          <w:szCs w:val="28"/>
        </w:rPr>
        <w:t>3</w:t>
      </w:r>
      <w:r w:rsidR="00C92E6C" w:rsidRPr="009F538C">
        <w:rPr>
          <w:rFonts w:ascii="Book Antiqua" w:hAnsi="Book Antiqua"/>
          <w:b/>
          <w:color w:val="C45911" w:themeColor="accent2" w:themeShade="BF"/>
          <w:sz w:val="28"/>
          <w:szCs w:val="28"/>
        </w:rPr>
        <w:t>.3. Amaç, Hedef, Gösterge ve Stratejiler</w:t>
      </w:r>
    </w:p>
    <w:p w14:paraId="6E91EB8B" w14:textId="1BDE6A92" w:rsidR="00644F67" w:rsidRDefault="00BA3ADF" w:rsidP="00414A29">
      <w:pPr>
        <w:pStyle w:val="Balk2"/>
      </w:pPr>
      <w:bookmarkStart w:id="44" w:name="_Toc163051567"/>
      <w:r>
        <w:t>3</w:t>
      </w:r>
      <w:r w:rsidR="00644F67" w:rsidRPr="00644F67">
        <w:t>.1. M</w:t>
      </w:r>
      <w:r w:rsidR="00644F67">
        <w:t>isyon, Vizyon ve Temel Değerler</w:t>
      </w:r>
      <w:bookmarkEnd w:id="44"/>
    </w:p>
    <w:p w14:paraId="6143AC23" w14:textId="5BFB7ACD" w:rsidR="00C92E6C" w:rsidRPr="00644F67" w:rsidRDefault="00644F67" w:rsidP="00644F67">
      <w:pPr>
        <w:spacing w:after="120" w:line="360" w:lineRule="auto"/>
        <w:jc w:val="both"/>
        <w:rPr>
          <w:rFonts w:ascii="Book Antiqua" w:hAnsi="Book Antiqua"/>
          <w:b/>
          <w:color w:val="FF0000"/>
          <w:sz w:val="28"/>
          <w:szCs w:val="28"/>
        </w:rPr>
      </w:pPr>
      <w:r>
        <w:rPr>
          <w:rFonts w:ascii="Book Antiqua" w:hAnsi="Book Antiqua"/>
          <w:b/>
          <w:color w:val="FF0000"/>
          <w:sz w:val="24"/>
          <w:szCs w:val="24"/>
        </w:rPr>
        <w:t>a</w:t>
      </w:r>
      <w:r w:rsidRPr="00644F67">
        <w:rPr>
          <w:rFonts w:ascii="Book Antiqua" w:hAnsi="Book Antiqua"/>
          <w:b/>
          <w:color w:val="FF0000"/>
          <w:sz w:val="24"/>
          <w:szCs w:val="24"/>
        </w:rPr>
        <w:t xml:space="preserve">) </w:t>
      </w:r>
      <w:r w:rsidR="00C92E6C" w:rsidRPr="00644F67">
        <w:rPr>
          <w:rFonts w:ascii="Book Antiqua" w:hAnsi="Book Antiqua"/>
          <w:b/>
          <w:color w:val="FF0000"/>
          <w:sz w:val="24"/>
          <w:szCs w:val="24"/>
        </w:rPr>
        <w:t>Misyonu</w:t>
      </w:r>
      <w:r w:rsidRPr="00644F67">
        <w:rPr>
          <w:rFonts w:ascii="Book Antiqua" w:hAnsi="Book Antiqua"/>
          <w:b/>
          <w:color w:val="FF0000"/>
          <w:sz w:val="24"/>
          <w:szCs w:val="24"/>
        </w:rPr>
        <w:t>muz</w:t>
      </w:r>
    </w:p>
    <w:p w14:paraId="300E48C8" w14:textId="77777777" w:rsidR="006A6F5B" w:rsidRDefault="006A6F5B" w:rsidP="0081162E">
      <w:pPr>
        <w:spacing w:after="120" w:line="360" w:lineRule="auto"/>
        <w:jc w:val="both"/>
        <w:rPr>
          <w:rFonts w:ascii="Book Antiqua" w:hAnsi="Book Antiqua"/>
          <w:sz w:val="24"/>
          <w:szCs w:val="24"/>
        </w:rPr>
      </w:pPr>
      <w:r w:rsidRPr="006A6F5B">
        <w:rPr>
          <w:rFonts w:ascii="Book Antiqua" w:hAnsi="Book Antiqua"/>
          <w:sz w:val="24"/>
          <w:szCs w:val="24"/>
        </w:rPr>
        <w:t xml:space="preserve">          Nitelikli eğitim kadromuzla uluslararası standartlardaki programlar çerçevesinde, tüm farklılıkları dikkate alarak bireylerin zihinsel, bedensel, sosyal ve Türkçe dil gelişimini destekleyen, ülkemizin ihtiyaç duyduğu iş gücünü karşılayan, becerileri ölçen yeni bir eğitim sistemi ile millî, manevi ve kültürel değerlerine bağlı, sağlıklı nesiller yetiştiren, 34 kisilik sınıflarda  öğrenci merkezli uygulanan eğitim ve öğretim ile güler yüzlü ortamda “önce insan” anlayışından yola çıkarak mutlu yarınlara hazırlayan çağdaş bir okul.</w:t>
      </w:r>
    </w:p>
    <w:p w14:paraId="70C26EB3" w14:textId="2F0AED29" w:rsidR="00C92E6C" w:rsidRPr="00644F67" w:rsidRDefault="00644F67" w:rsidP="0081162E">
      <w:pPr>
        <w:spacing w:after="120" w:line="360" w:lineRule="auto"/>
        <w:jc w:val="both"/>
        <w:rPr>
          <w:rFonts w:ascii="Book Antiqua" w:hAnsi="Book Antiqua"/>
          <w:b/>
          <w:color w:val="FF0000"/>
          <w:sz w:val="24"/>
          <w:szCs w:val="24"/>
        </w:rPr>
      </w:pPr>
      <w:r w:rsidRPr="00644F67">
        <w:rPr>
          <w:rFonts w:ascii="Book Antiqua" w:hAnsi="Book Antiqua"/>
          <w:b/>
          <w:color w:val="FF0000"/>
          <w:sz w:val="24"/>
          <w:szCs w:val="24"/>
        </w:rPr>
        <w:t>b) Vizyonumuz</w:t>
      </w:r>
    </w:p>
    <w:p w14:paraId="2695E595" w14:textId="1A5E028B" w:rsidR="004F64D8" w:rsidRPr="00F96195" w:rsidRDefault="006A6F5B" w:rsidP="00AF4E99">
      <w:pPr>
        <w:spacing w:line="360" w:lineRule="auto"/>
        <w:jc w:val="both"/>
        <w:rPr>
          <w:rFonts w:ascii="Book Antiqua" w:hAnsi="Book Antiqua"/>
          <w:sz w:val="24"/>
          <w:szCs w:val="24"/>
        </w:rPr>
      </w:pPr>
      <w:r w:rsidRPr="006A6F5B">
        <w:rPr>
          <w:rFonts w:ascii="Book Antiqua" w:hAnsi="Book Antiqua"/>
          <w:sz w:val="24"/>
          <w:szCs w:val="24"/>
        </w:rPr>
        <w:t xml:space="preserve">           İstiklalden istikbale, Türkiye Yüzyılı’nı inşa edecek şahsiyet gelişimini önceleyerek geçmişine bağlı, geleceğin güçlü ve sağlıklı bir benlik bilincine sahip nesiller yetiştirip diğer taraftan da dünya ile rekabet edebilir bir hâle getirmek için ; motivasyonu yüksek, öz güven sahibi, merak eden, sorgulayan, analiz yapabilen ama aynı zamanda erdemli, merhametli ,beden, zihin, ahlâk, ruh ve duygu bakımından dengeli ve sağlıklı şekilde millî, manevî, ahlâkî, insani ve kültürel değerleri benimsemiş ve vicdanlı bireyler yetiştirmek.</w:t>
      </w:r>
    </w:p>
    <w:p w14:paraId="23945D06" w14:textId="77777777" w:rsidR="006A6F5B" w:rsidRDefault="006A6F5B" w:rsidP="00AF4E99">
      <w:pPr>
        <w:spacing w:line="360" w:lineRule="auto"/>
        <w:jc w:val="both"/>
        <w:rPr>
          <w:rFonts w:ascii="Book Antiqua" w:hAnsi="Book Antiqua"/>
          <w:b/>
          <w:color w:val="FF0000"/>
          <w:sz w:val="24"/>
          <w:szCs w:val="24"/>
        </w:rPr>
      </w:pPr>
    </w:p>
    <w:p w14:paraId="0DC17072" w14:textId="77777777" w:rsidR="006A6F5B" w:rsidRDefault="006A6F5B" w:rsidP="00AF4E99">
      <w:pPr>
        <w:spacing w:line="360" w:lineRule="auto"/>
        <w:jc w:val="both"/>
        <w:rPr>
          <w:rFonts w:ascii="Book Antiqua" w:hAnsi="Book Antiqua"/>
          <w:b/>
          <w:color w:val="FF0000"/>
          <w:sz w:val="24"/>
          <w:szCs w:val="24"/>
        </w:rPr>
      </w:pPr>
    </w:p>
    <w:p w14:paraId="44376A4B" w14:textId="025C6465" w:rsidR="00C92E6C" w:rsidRPr="00644F67" w:rsidRDefault="00644F67" w:rsidP="00AF4E99">
      <w:pPr>
        <w:spacing w:line="360" w:lineRule="auto"/>
        <w:jc w:val="both"/>
        <w:rPr>
          <w:rFonts w:ascii="Book Antiqua" w:hAnsi="Book Antiqua"/>
          <w:b/>
          <w:color w:val="FF0000"/>
          <w:sz w:val="24"/>
          <w:szCs w:val="24"/>
        </w:rPr>
      </w:pPr>
      <w:r w:rsidRPr="00644F67">
        <w:rPr>
          <w:rFonts w:ascii="Book Antiqua" w:hAnsi="Book Antiqua"/>
          <w:b/>
          <w:color w:val="FF0000"/>
          <w:sz w:val="24"/>
          <w:szCs w:val="24"/>
        </w:rPr>
        <w:t>c) Temel Değerlerimiz</w:t>
      </w:r>
    </w:p>
    <w:p w14:paraId="23745389" w14:textId="77777777" w:rsidR="008422D8" w:rsidRDefault="008422D8" w:rsidP="00F96195">
      <w:pPr>
        <w:spacing w:after="180" w:line="360" w:lineRule="auto"/>
        <w:jc w:val="both"/>
        <w:rPr>
          <w:rFonts w:ascii="Book Antiqua" w:hAnsi="Book Antiqua"/>
          <w:sz w:val="24"/>
          <w:szCs w:val="24"/>
        </w:rPr>
        <w:sectPr w:rsidR="008422D8" w:rsidSect="003E14A9">
          <w:headerReference w:type="even" r:id="rId32"/>
          <w:headerReference w:type="default" r:id="rId33"/>
          <w:footerReference w:type="even" r:id="rId34"/>
          <w:footerReference w:type="default" r:id="rId35"/>
          <w:headerReference w:type="first" r:id="rId36"/>
          <w:footerReference w:type="first" r:id="rId37"/>
          <w:pgSz w:w="16838" w:h="11906" w:orient="landscape"/>
          <w:pgMar w:top="142" w:right="567" w:bottom="567" w:left="567" w:header="709" w:footer="709" w:gutter="0"/>
          <w:pgNumType w:start="1"/>
          <w:cols w:space="708"/>
          <w:titlePg/>
          <w:docGrid w:linePitch="360"/>
        </w:sectPr>
      </w:pPr>
    </w:p>
    <w:p w14:paraId="1CF59138" w14:textId="4EE24382" w:rsidR="00C92E6C" w:rsidRPr="00F96195" w:rsidRDefault="00C92E6C" w:rsidP="00F96195">
      <w:pPr>
        <w:spacing w:after="180" w:line="360" w:lineRule="auto"/>
        <w:jc w:val="both"/>
        <w:rPr>
          <w:rFonts w:ascii="Book Antiqua" w:hAnsi="Book Antiqua"/>
          <w:sz w:val="24"/>
          <w:szCs w:val="24"/>
        </w:rPr>
      </w:pPr>
      <w:r w:rsidRPr="00F96195">
        <w:rPr>
          <w:rFonts w:ascii="Book Antiqua" w:hAnsi="Book Antiqua"/>
          <w:sz w:val="24"/>
          <w:szCs w:val="24"/>
        </w:rPr>
        <w:lastRenderedPageBreak/>
        <w:t xml:space="preserve">1. </w:t>
      </w:r>
      <w:r w:rsidR="0081162E">
        <w:rPr>
          <w:rFonts w:ascii="Book Antiqua" w:hAnsi="Book Antiqua"/>
          <w:sz w:val="24"/>
          <w:szCs w:val="24"/>
        </w:rPr>
        <w:t>Fırsat eşitliği</w:t>
      </w:r>
    </w:p>
    <w:p w14:paraId="13D0E03F" w14:textId="5D8F37E7" w:rsidR="00C92E6C" w:rsidRPr="00F96195" w:rsidRDefault="00C92E6C" w:rsidP="00F96195">
      <w:pPr>
        <w:spacing w:after="180" w:line="360" w:lineRule="auto"/>
        <w:jc w:val="both"/>
        <w:rPr>
          <w:rFonts w:ascii="Book Antiqua" w:hAnsi="Book Antiqua"/>
          <w:sz w:val="24"/>
          <w:szCs w:val="24"/>
        </w:rPr>
      </w:pPr>
      <w:r w:rsidRPr="00F96195">
        <w:rPr>
          <w:rFonts w:ascii="Book Antiqua" w:hAnsi="Book Antiqua"/>
          <w:sz w:val="24"/>
          <w:szCs w:val="24"/>
        </w:rPr>
        <w:t xml:space="preserve">2. </w:t>
      </w:r>
      <w:r w:rsidR="0081162E">
        <w:rPr>
          <w:rFonts w:ascii="Book Antiqua" w:hAnsi="Book Antiqua"/>
          <w:sz w:val="24"/>
          <w:szCs w:val="24"/>
        </w:rPr>
        <w:t>Kültürel ve sanatsal duyarlılık</w:t>
      </w:r>
    </w:p>
    <w:p w14:paraId="4F378EA1" w14:textId="66836B98" w:rsidR="00C92E6C" w:rsidRPr="00F96195" w:rsidRDefault="00C92E6C" w:rsidP="00F96195">
      <w:pPr>
        <w:spacing w:after="180" w:line="360" w:lineRule="auto"/>
        <w:jc w:val="both"/>
        <w:rPr>
          <w:rFonts w:ascii="Book Antiqua" w:hAnsi="Book Antiqua"/>
          <w:sz w:val="24"/>
          <w:szCs w:val="24"/>
        </w:rPr>
      </w:pPr>
      <w:r w:rsidRPr="00F96195">
        <w:rPr>
          <w:rFonts w:ascii="Book Antiqua" w:hAnsi="Book Antiqua"/>
          <w:sz w:val="24"/>
          <w:szCs w:val="24"/>
        </w:rPr>
        <w:t xml:space="preserve">3. </w:t>
      </w:r>
      <w:r w:rsidR="0081162E">
        <w:rPr>
          <w:rFonts w:ascii="Book Antiqua" w:hAnsi="Book Antiqua"/>
          <w:sz w:val="24"/>
          <w:szCs w:val="24"/>
        </w:rPr>
        <w:t>İnsan, toplum, bilim ve çevre duyarlılığı</w:t>
      </w:r>
    </w:p>
    <w:p w14:paraId="216783BE" w14:textId="5A3A3291" w:rsidR="00C92E6C" w:rsidRPr="00F96195" w:rsidRDefault="00C92E6C" w:rsidP="00F96195">
      <w:pPr>
        <w:spacing w:after="180" w:line="360" w:lineRule="auto"/>
        <w:jc w:val="both"/>
        <w:rPr>
          <w:rFonts w:ascii="Book Antiqua" w:hAnsi="Book Antiqua"/>
          <w:sz w:val="24"/>
          <w:szCs w:val="24"/>
        </w:rPr>
      </w:pPr>
      <w:r w:rsidRPr="00F96195">
        <w:rPr>
          <w:rFonts w:ascii="Book Antiqua" w:hAnsi="Book Antiqua"/>
          <w:sz w:val="24"/>
          <w:szCs w:val="24"/>
        </w:rPr>
        <w:t xml:space="preserve">4. </w:t>
      </w:r>
      <w:r w:rsidR="0081162E">
        <w:rPr>
          <w:rFonts w:ascii="Book Antiqua" w:hAnsi="Book Antiqua"/>
          <w:sz w:val="24"/>
          <w:szCs w:val="24"/>
        </w:rPr>
        <w:t>Din ahlak ve değerlere bağlılık</w:t>
      </w:r>
    </w:p>
    <w:p w14:paraId="00E6A583" w14:textId="38E43A76" w:rsidR="00932FD1" w:rsidRDefault="00C92E6C" w:rsidP="00F96195">
      <w:pPr>
        <w:spacing w:after="180" w:line="360" w:lineRule="auto"/>
        <w:jc w:val="both"/>
        <w:rPr>
          <w:rFonts w:ascii="Book Antiqua" w:hAnsi="Book Antiqua"/>
          <w:sz w:val="24"/>
          <w:szCs w:val="24"/>
        </w:rPr>
      </w:pPr>
      <w:r w:rsidRPr="00F96195">
        <w:rPr>
          <w:rFonts w:ascii="Book Antiqua" w:hAnsi="Book Antiqua"/>
          <w:sz w:val="24"/>
          <w:szCs w:val="24"/>
        </w:rPr>
        <w:t xml:space="preserve">5. </w:t>
      </w:r>
      <w:r w:rsidR="0081162E">
        <w:rPr>
          <w:rFonts w:ascii="Book Antiqua" w:hAnsi="Book Antiqua"/>
          <w:sz w:val="24"/>
          <w:szCs w:val="24"/>
        </w:rPr>
        <w:t>Hukuk ve adalet</w:t>
      </w:r>
    </w:p>
    <w:p w14:paraId="7A296531" w14:textId="34D556EB" w:rsidR="00C92E6C" w:rsidRPr="00F96195" w:rsidRDefault="00C92E6C" w:rsidP="00F96195">
      <w:pPr>
        <w:spacing w:after="180" w:line="360" w:lineRule="auto"/>
        <w:jc w:val="both"/>
        <w:rPr>
          <w:rFonts w:ascii="Book Antiqua" w:hAnsi="Book Antiqua"/>
          <w:sz w:val="24"/>
          <w:szCs w:val="24"/>
        </w:rPr>
      </w:pPr>
      <w:r w:rsidRPr="00F96195">
        <w:rPr>
          <w:rFonts w:ascii="Book Antiqua" w:hAnsi="Book Antiqua"/>
          <w:sz w:val="24"/>
          <w:szCs w:val="24"/>
        </w:rPr>
        <w:t xml:space="preserve">6. </w:t>
      </w:r>
      <w:r w:rsidR="0081162E">
        <w:rPr>
          <w:rFonts w:ascii="Book Antiqua" w:hAnsi="Book Antiqua"/>
          <w:sz w:val="24"/>
          <w:szCs w:val="24"/>
        </w:rPr>
        <w:t>Tarafsızlık, hesap verebilirlik ve şeffaflık</w:t>
      </w:r>
    </w:p>
    <w:p w14:paraId="211C0B2E" w14:textId="1DC8BC15" w:rsidR="00C92E6C" w:rsidRPr="00F96195" w:rsidRDefault="00C92E6C" w:rsidP="00F96195">
      <w:pPr>
        <w:spacing w:after="180" w:line="360" w:lineRule="auto"/>
        <w:jc w:val="both"/>
        <w:rPr>
          <w:rFonts w:ascii="Book Antiqua" w:hAnsi="Book Antiqua"/>
          <w:sz w:val="24"/>
          <w:szCs w:val="24"/>
        </w:rPr>
      </w:pPr>
      <w:r w:rsidRPr="00F96195">
        <w:rPr>
          <w:rFonts w:ascii="Book Antiqua" w:hAnsi="Book Antiqua"/>
          <w:sz w:val="24"/>
          <w:szCs w:val="24"/>
        </w:rPr>
        <w:t xml:space="preserve">7. </w:t>
      </w:r>
      <w:r w:rsidR="0081162E">
        <w:rPr>
          <w:rFonts w:ascii="Book Antiqua" w:hAnsi="Book Antiqua"/>
          <w:sz w:val="24"/>
          <w:szCs w:val="24"/>
        </w:rPr>
        <w:t>Katılımcılık ve istişare kültürü</w:t>
      </w:r>
    </w:p>
    <w:p w14:paraId="4BE59949" w14:textId="57A7EDCB" w:rsidR="00C92E6C" w:rsidRPr="00F96195" w:rsidRDefault="00C92E6C" w:rsidP="00F96195">
      <w:pPr>
        <w:spacing w:after="180" w:line="360" w:lineRule="auto"/>
        <w:jc w:val="both"/>
        <w:rPr>
          <w:rFonts w:ascii="Book Antiqua" w:hAnsi="Book Antiqua"/>
          <w:sz w:val="24"/>
          <w:szCs w:val="24"/>
        </w:rPr>
      </w:pPr>
      <w:r w:rsidRPr="00F96195">
        <w:rPr>
          <w:rFonts w:ascii="Book Antiqua" w:hAnsi="Book Antiqua"/>
          <w:sz w:val="24"/>
          <w:szCs w:val="24"/>
        </w:rPr>
        <w:t xml:space="preserve">8. </w:t>
      </w:r>
      <w:r w:rsidR="0081162E">
        <w:rPr>
          <w:rFonts w:ascii="Book Antiqua" w:hAnsi="Book Antiqua"/>
          <w:sz w:val="24"/>
          <w:szCs w:val="24"/>
        </w:rPr>
        <w:t>Sorumluluk</w:t>
      </w:r>
    </w:p>
    <w:p w14:paraId="42365A7D" w14:textId="0F0E6143" w:rsidR="00C92E6C" w:rsidRPr="00F96195" w:rsidRDefault="00C92E6C" w:rsidP="00F96195">
      <w:pPr>
        <w:spacing w:after="180" w:line="360" w:lineRule="auto"/>
        <w:jc w:val="both"/>
        <w:rPr>
          <w:rFonts w:ascii="Book Antiqua" w:hAnsi="Book Antiqua"/>
          <w:sz w:val="24"/>
          <w:szCs w:val="24"/>
        </w:rPr>
      </w:pPr>
      <w:r w:rsidRPr="00F96195">
        <w:rPr>
          <w:rFonts w:ascii="Book Antiqua" w:hAnsi="Book Antiqua"/>
          <w:sz w:val="24"/>
          <w:szCs w:val="24"/>
        </w:rPr>
        <w:t xml:space="preserve">9. </w:t>
      </w:r>
      <w:r w:rsidR="0081162E">
        <w:rPr>
          <w:rFonts w:ascii="Book Antiqua" w:hAnsi="Book Antiqua"/>
          <w:sz w:val="24"/>
          <w:szCs w:val="24"/>
        </w:rPr>
        <w:t>Vatanseverlik</w:t>
      </w:r>
    </w:p>
    <w:p w14:paraId="0B5B677B" w14:textId="0AA453D5" w:rsidR="008422D8" w:rsidRDefault="00045DF4" w:rsidP="00E23E18">
      <w:pPr>
        <w:spacing w:after="180" w:line="360" w:lineRule="auto"/>
        <w:jc w:val="both"/>
        <w:rPr>
          <w:rFonts w:ascii="Book Antiqua" w:hAnsi="Book Antiqua"/>
          <w:sz w:val="24"/>
          <w:szCs w:val="24"/>
        </w:rPr>
      </w:pPr>
      <w:r>
        <w:rPr>
          <w:rFonts w:ascii="Book Antiqua" w:hAnsi="Book Antiqua"/>
          <w:sz w:val="24"/>
          <w:szCs w:val="24"/>
        </w:rPr>
        <w:t>10.</w:t>
      </w:r>
      <w:r w:rsidR="00E23E18">
        <w:rPr>
          <w:rFonts w:ascii="Book Antiqua" w:hAnsi="Book Antiqua"/>
          <w:sz w:val="24"/>
          <w:szCs w:val="24"/>
        </w:rPr>
        <w:t>Liyakat</w:t>
      </w:r>
    </w:p>
    <w:p w14:paraId="4EBDCB4D" w14:textId="77777777" w:rsidR="003A260F" w:rsidRPr="00E23E18" w:rsidRDefault="003A260F" w:rsidP="00E23E18">
      <w:pPr>
        <w:spacing w:after="180" w:line="360" w:lineRule="auto"/>
        <w:jc w:val="both"/>
        <w:rPr>
          <w:rFonts w:ascii="Book Antiqua" w:hAnsi="Book Antiqua"/>
          <w:sz w:val="24"/>
          <w:szCs w:val="24"/>
        </w:rPr>
        <w:sectPr w:rsidR="003A260F" w:rsidRPr="00E23E18" w:rsidSect="008F5C68">
          <w:type w:val="continuous"/>
          <w:pgSz w:w="16838" w:h="11906" w:orient="landscape"/>
          <w:pgMar w:top="567" w:right="567" w:bottom="567" w:left="567" w:header="709" w:footer="709" w:gutter="0"/>
          <w:pgNumType w:start="0"/>
          <w:cols w:num="2" w:space="708"/>
          <w:titlePg/>
          <w:docGrid w:linePitch="360"/>
        </w:sectPr>
      </w:pPr>
    </w:p>
    <w:p w14:paraId="32C98375" w14:textId="77777777" w:rsidR="00644F67" w:rsidRPr="00644F67" w:rsidRDefault="00BA3ADF" w:rsidP="00414A29">
      <w:pPr>
        <w:pStyle w:val="Balk2"/>
      </w:pPr>
      <w:bookmarkStart w:id="45" w:name="_Toc163051568"/>
      <w:r>
        <w:lastRenderedPageBreak/>
        <w:t>3</w:t>
      </w:r>
      <w:r w:rsidR="00644F67" w:rsidRPr="00644F67">
        <w:t>.2. Amaç ve Hedeflere İlişkin Mimari</w:t>
      </w:r>
      <w:bookmarkEnd w:id="45"/>
    </w:p>
    <w:p w14:paraId="3DCD66D3" w14:textId="71C8521A" w:rsidR="008D72EE" w:rsidRPr="00100EAA" w:rsidRDefault="008D72EE" w:rsidP="00100EAA">
      <w:pPr>
        <w:jc w:val="both"/>
        <w:rPr>
          <w:rFonts w:ascii="Book Antiqua" w:hAnsi="Book Antiqua"/>
          <w:b/>
          <w:color w:val="FF0000"/>
        </w:rPr>
      </w:pPr>
      <w:r w:rsidRPr="00100EAA">
        <w:rPr>
          <w:rFonts w:ascii="Book Antiqua" w:hAnsi="Book Antiqua"/>
          <w:b/>
          <w:color w:val="FF0000"/>
        </w:rPr>
        <w:t xml:space="preserve">Amaç 1: </w:t>
      </w:r>
      <w:r w:rsidR="006A6F5B" w:rsidRPr="00100EAA">
        <w:rPr>
          <w:rFonts w:ascii="Book Antiqua" w:hAnsi="Book Antiqua"/>
          <w:b/>
          <w:color w:val="FF0000"/>
        </w:rPr>
        <w:t>Öğrencilerin eğitim ve öğretime etkin katılımlarıyla süreci tamamlamalarını sağlamak</w:t>
      </w:r>
    </w:p>
    <w:p w14:paraId="27F5825E" w14:textId="66C0DD6E" w:rsidR="006D2DA6" w:rsidRPr="00100EAA" w:rsidRDefault="008D72EE" w:rsidP="00100EAA">
      <w:pPr>
        <w:ind w:left="426"/>
        <w:jc w:val="both"/>
        <w:rPr>
          <w:rFonts w:ascii="Book Antiqua" w:hAnsi="Book Antiqua"/>
        </w:rPr>
      </w:pPr>
      <w:r w:rsidRPr="00100EAA">
        <w:rPr>
          <w:rFonts w:ascii="Book Antiqua" w:hAnsi="Book Antiqua"/>
        </w:rPr>
        <w:t xml:space="preserve">Hedef 1.1: </w:t>
      </w:r>
      <w:r w:rsidR="006A6F5B" w:rsidRPr="00100EAA">
        <w:rPr>
          <w:rFonts w:ascii="Book Antiqua" w:hAnsi="Book Antiqua"/>
        </w:rPr>
        <w:t>Öğrencilerin okula erişim, devam ve okulu tamamlama oranları artırılacaktır.</w:t>
      </w:r>
    </w:p>
    <w:p w14:paraId="458BD32D" w14:textId="37CA071C" w:rsidR="006A6F5B" w:rsidRPr="00100EAA" w:rsidRDefault="006A6F5B" w:rsidP="00100EAA">
      <w:pPr>
        <w:ind w:left="426"/>
        <w:jc w:val="both"/>
        <w:rPr>
          <w:rFonts w:ascii="Book Antiqua" w:hAnsi="Book Antiqua"/>
        </w:rPr>
      </w:pPr>
      <w:r w:rsidRPr="00100EAA">
        <w:rPr>
          <w:rFonts w:ascii="Book Antiqua" w:hAnsi="Book Antiqua"/>
        </w:rPr>
        <w:t>Hedef 1.2:</w:t>
      </w:r>
      <w:r w:rsidRPr="00100EAA">
        <w:t xml:space="preserve"> </w:t>
      </w:r>
      <w:r w:rsidRPr="00100EAA">
        <w:rPr>
          <w:rFonts w:ascii="Book Antiqua" w:hAnsi="Book Antiqua"/>
        </w:rPr>
        <w:t>Öğrencilerin ders dışı etkinliklere katılım oranları artırılacaktır.</w:t>
      </w:r>
    </w:p>
    <w:p w14:paraId="114A934A" w14:textId="6331DD28" w:rsidR="008D72EE" w:rsidRPr="00100EAA" w:rsidRDefault="008D72EE" w:rsidP="00100EAA">
      <w:pPr>
        <w:jc w:val="both"/>
        <w:rPr>
          <w:rFonts w:ascii="Book Antiqua" w:hAnsi="Book Antiqua"/>
          <w:b/>
          <w:color w:val="FF0000"/>
        </w:rPr>
      </w:pPr>
      <w:r w:rsidRPr="00100EAA">
        <w:rPr>
          <w:rFonts w:ascii="Book Antiqua" w:hAnsi="Book Antiqua"/>
          <w:b/>
          <w:color w:val="FF0000"/>
        </w:rPr>
        <w:t xml:space="preserve">Amaç 2: </w:t>
      </w:r>
      <w:r w:rsidR="006A6F5B" w:rsidRPr="00100EAA">
        <w:rPr>
          <w:rFonts w:ascii="Book Antiqua" w:hAnsi="Book Antiqua"/>
          <w:b/>
          <w:color w:val="FF0000"/>
        </w:rPr>
        <w:t>Öğrencilerin ilgi, yetenek ve akademik becerileri doğrultusunda üst öğretime hazırlanması, yaratıcı, yenilikçi, girişimci, üretken, kalkınmaya destek veren, bireyler olarak yetiştirilmesi sağlanacaktır.</w:t>
      </w:r>
    </w:p>
    <w:p w14:paraId="4063D8A0" w14:textId="070D2D7D" w:rsidR="00152ABF" w:rsidRPr="00100EAA" w:rsidRDefault="008D72EE" w:rsidP="00100EAA">
      <w:pPr>
        <w:ind w:left="426"/>
        <w:jc w:val="both"/>
        <w:rPr>
          <w:rFonts w:ascii="Book Antiqua" w:hAnsi="Book Antiqua"/>
        </w:rPr>
      </w:pPr>
      <w:r w:rsidRPr="00100EAA">
        <w:rPr>
          <w:rFonts w:ascii="Book Antiqua" w:hAnsi="Book Antiqua"/>
        </w:rPr>
        <w:t xml:space="preserve">Hedef 2.1: </w:t>
      </w:r>
      <w:r w:rsidR="006A6F5B" w:rsidRPr="00100EAA">
        <w:rPr>
          <w:rFonts w:ascii="Book Antiqua" w:hAnsi="Book Antiqua"/>
        </w:rPr>
        <w:t>Öğrencilerin derslerdeki akademik başarısı artırılacaktır.</w:t>
      </w:r>
    </w:p>
    <w:p w14:paraId="1F96B861" w14:textId="3177D9A2" w:rsidR="006A6F5B" w:rsidRPr="00100EAA" w:rsidRDefault="006A6F5B" w:rsidP="00100EAA">
      <w:pPr>
        <w:ind w:left="426"/>
        <w:jc w:val="both"/>
        <w:rPr>
          <w:rFonts w:ascii="Book Antiqua" w:hAnsi="Book Antiqua"/>
        </w:rPr>
      </w:pPr>
      <w:r w:rsidRPr="00100EAA">
        <w:rPr>
          <w:rFonts w:ascii="Book Antiqua" w:hAnsi="Book Antiqua"/>
        </w:rPr>
        <w:t>Hedef 2.2 :</w:t>
      </w:r>
      <w:r w:rsidRPr="00100EAA">
        <w:t xml:space="preserve"> </w:t>
      </w:r>
      <w:r w:rsidRPr="00100EAA">
        <w:rPr>
          <w:rFonts w:ascii="Book Antiqua" w:hAnsi="Book Antiqua"/>
        </w:rPr>
        <w:t>Öğrencilerin ilgi, beceri ve yetenekler geliştirilerek üst öğrenime yerleşen öğrenci oranını  artırmak</w:t>
      </w:r>
    </w:p>
    <w:p w14:paraId="1ED15AE6" w14:textId="657D6A3D" w:rsidR="00680B0D" w:rsidRPr="00100EAA" w:rsidRDefault="00680B0D" w:rsidP="00100EAA">
      <w:pPr>
        <w:ind w:left="426"/>
        <w:jc w:val="both"/>
        <w:rPr>
          <w:rFonts w:ascii="Book Antiqua" w:hAnsi="Book Antiqua"/>
        </w:rPr>
      </w:pPr>
      <w:r w:rsidRPr="00100EAA">
        <w:rPr>
          <w:rFonts w:ascii="Book Antiqua" w:hAnsi="Book Antiqua"/>
        </w:rPr>
        <w:t>H</w:t>
      </w:r>
      <w:r w:rsidR="00DB7A06" w:rsidRPr="00100EAA">
        <w:rPr>
          <w:rFonts w:ascii="Book Antiqua" w:hAnsi="Book Antiqua"/>
        </w:rPr>
        <w:t xml:space="preserve">edef </w:t>
      </w:r>
      <w:r w:rsidRPr="00100EAA">
        <w:rPr>
          <w:rFonts w:ascii="Book Antiqua" w:hAnsi="Book Antiqua"/>
        </w:rPr>
        <w:t>2.3. Öğrencilerin akademik başarısının arttırılması ve yaşam becerilerinin geliştirilmesi  için rehberlik faaliyetleri güçlendirilecektir.</w:t>
      </w:r>
    </w:p>
    <w:p w14:paraId="17619236" w14:textId="3F5827DA" w:rsidR="00DB7A06" w:rsidRPr="00100EAA" w:rsidRDefault="00DB7A06" w:rsidP="00100EAA">
      <w:pPr>
        <w:ind w:left="426"/>
        <w:jc w:val="both"/>
        <w:rPr>
          <w:rFonts w:ascii="Book Antiqua" w:hAnsi="Book Antiqua"/>
        </w:rPr>
      </w:pPr>
      <w:r w:rsidRPr="00100EAA">
        <w:rPr>
          <w:rFonts w:ascii="Book Antiqua" w:hAnsi="Book Antiqua"/>
        </w:rPr>
        <w:t xml:space="preserve">Hedef 2.4. Öğrencilerin ulusal/uluslararası projelere katılım oranları ve hareketlilik sayısı  yükseltilerek beceri temelli yabancı dil öğrenme yeterlilikleri artırılacaktır.  </w:t>
      </w:r>
    </w:p>
    <w:p w14:paraId="4C285F74" w14:textId="7C6CFCFC" w:rsidR="008D72EE" w:rsidRPr="00100EAA" w:rsidRDefault="008D72EE" w:rsidP="00100EAA">
      <w:pPr>
        <w:jc w:val="both"/>
        <w:rPr>
          <w:rFonts w:ascii="Book Antiqua" w:hAnsi="Book Antiqua"/>
          <w:b/>
          <w:color w:val="FF0000"/>
        </w:rPr>
      </w:pPr>
      <w:r w:rsidRPr="00100EAA">
        <w:rPr>
          <w:rFonts w:ascii="Book Antiqua" w:hAnsi="Book Antiqua"/>
          <w:b/>
          <w:color w:val="FF0000"/>
        </w:rPr>
        <w:t xml:space="preserve">Amaç 3: </w:t>
      </w:r>
      <w:r w:rsidR="006A6F5B" w:rsidRPr="00100EAA">
        <w:rPr>
          <w:rFonts w:ascii="Book Antiqua" w:hAnsi="Book Antiqua"/>
          <w:b/>
          <w:color w:val="FF0000"/>
        </w:rPr>
        <w:t>Okulun amaçlarına ulaşmasını sağlayacak kurumsal imkân ve yetkinlikler verimli ve sürdürülebilir bir şekilde  geliştirilecektir.</w:t>
      </w:r>
    </w:p>
    <w:p w14:paraId="2B7E9319" w14:textId="77777777" w:rsidR="006A6F5B" w:rsidRPr="00100EAA" w:rsidRDefault="006A6F5B" w:rsidP="00100EAA">
      <w:pPr>
        <w:ind w:left="426"/>
        <w:rPr>
          <w:rFonts w:ascii="Book Antiqua" w:hAnsi="Book Antiqua"/>
        </w:rPr>
      </w:pPr>
      <w:r w:rsidRPr="00100EAA">
        <w:rPr>
          <w:rFonts w:ascii="Book Antiqua" w:hAnsi="Book Antiqua"/>
        </w:rPr>
        <w:t>Hedef 3.1: Okulun fiziki mekânları ihtiyaç ve hedefleri doğrultusunda iyileştirilmesi  sağlanacaktır.</w:t>
      </w:r>
    </w:p>
    <w:p w14:paraId="5CFA4E38" w14:textId="024B6349" w:rsidR="00DB7A06" w:rsidRPr="00100EAA" w:rsidRDefault="00DB7A06" w:rsidP="00100EAA">
      <w:pPr>
        <w:ind w:left="426"/>
        <w:rPr>
          <w:rFonts w:ascii="Book Antiqua" w:hAnsi="Book Antiqua"/>
        </w:rPr>
      </w:pPr>
      <w:r w:rsidRPr="00100EAA">
        <w:rPr>
          <w:rFonts w:ascii="Book Antiqua" w:hAnsi="Book Antiqua"/>
        </w:rPr>
        <w:t xml:space="preserve">H3.2. Okul yöneticilerinin ve öğretmenlerin mesleki gelişimleri ve motivasyonları  güçlendirilecektir. </w:t>
      </w:r>
    </w:p>
    <w:p w14:paraId="31DDEEC3" w14:textId="10CB2941" w:rsidR="006A6F5B" w:rsidRPr="00100EAA" w:rsidRDefault="00DB7A06" w:rsidP="00100EAA">
      <w:pPr>
        <w:ind w:left="426"/>
        <w:rPr>
          <w:rFonts w:ascii="Book Antiqua" w:hAnsi="Book Antiqua"/>
        </w:rPr>
      </w:pPr>
      <w:r w:rsidRPr="00100EAA">
        <w:rPr>
          <w:rFonts w:ascii="Book Antiqua" w:hAnsi="Book Antiqua"/>
        </w:rPr>
        <w:t>Hedef 3.3</w:t>
      </w:r>
      <w:r w:rsidR="006A6F5B" w:rsidRPr="00100EAA">
        <w:rPr>
          <w:rFonts w:ascii="Book Antiqua" w:hAnsi="Book Antiqua"/>
        </w:rPr>
        <w:t>: Eğitim ve öğretimin sağlıklı ve güvenli bir ortamda gerçekleştirilmesi için okul sağlığı ve güvenliği geliştirilecektir</w:t>
      </w:r>
    </w:p>
    <w:p w14:paraId="2A1D9006" w14:textId="2DC50F55" w:rsidR="006A6F5B" w:rsidRPr="00100EAA" w:rsidRDefault="00DB7A06" w:rsidP="00100EAA">
      <w:pPr>
        <w:ind w:left="426"/>
        <w:rPr>
          <w:rFonts w:ascii="Book Antiqua" w:hAnsi="Book Antiqua"/>
        </w:rPr>
      </w:pPr>
      <w:r w:rsidRPr="00100EAA">
        <w:rPr>
          <w:rFonts w:ascii="Book Antiqua" w:hAnsi="Book Antiqua"/>
        </w:rPr>
        <w:t>Hedef 3.4</w:t>
      </w:r>
      <w:r w:rsidR="006A6F5B" w:rsidRPr="00100EAA">
        <w:rPr>
          <w:rFonts w:ascii="Book Antiqua" w:hAnsi="Book Antiqua"/>
        </w:rPr>
        <w:t xml:space="preserve">:İklim değişikliğinin olumsuz etkilerini azaltmak ve çevresel sürdürülebilirliği sağlamak için tasarruf tedbirleri     </w:t>
      </w:r>
    </w:p>
    <w:p w14:paraId="10C5B604" w14:textId="212C886A" w:rsidR="00C92E6C" w:rsidRPr="00100EAA" w:rsidRDefault="006A6F5B" w:rsidP="00100EAA">
      <w:pPr>
        <w:ind w:left="426"/>
        <w:rPr>
          <w:rFonts w:ascii="Book Antiqua" w:hAnsi="Book Antiqua"/>
        </w:rPr>
      </w:pPr>
      <w:r w:rsidRPr="00100EAA">
        <w:rPr>
          <w:rFonts w:ascii="Book Antiqua" w:hAnsi="Book Antiqua"/>
        </w:rPr>
        <w:t xml:space="preserve">                   kapsamında enerji verimliliği artırılacaktır.</w:t>
      </w:r>
    </w:p>
    <w:p w14:paraId="447A1A62" w14:textId="77777777" w:rsidR="00DB7A06" w:rsidRDefault="00DB7A06" w:rsidP="00DB7A06">
      <w:pPr>
        <w:spacing w:line="360" w:lineRule="auto"/>
        <w:ind w:left="426"/>
        <w:rPr>
          <w:rFonts w:ascii="Book Antiqua" w:hAnsi="Book Antiqua"/>
          <w:sz w:val="26"/>
          <w:szCs w:val="26"/>
        </w:rPr>
      </w:pPr>
    </w:p>
    <w:p w14:paraId="0B56FD88" w14:textId="77777777" w:rsidR="00DB7A06" w:rsidRPr="00DB7A06" w:rsidRDefault="00DB7A06" w:rsidP="00100EAA">
      <w:pPr>
        <w:spacing w:line="360" w:lineRule="auto"/>
        <w:rPr>
          <w:rFonts w:ascii="Book Antiqua" w:hAnsi="Book Antiqua"/>
          <w:sz w:val="26"/>
          <w:szCs w:val="26"/>
        </w:rPr>
      </w:pPr>
    </w:p>
    <w:p w14:paraId="3BBDAF0E" w14:textId="7A087F65" w:rsidR="00152ABF" w:rsidRPr="00644F67" w:rsidRDefault="00BA3ADF" w:rsidP="00414A29">
      <w:pPr>
        <w:pStyle w:val="Balk2"/>
      </w:pPr>
      <w:bookmarkStart w:id="46" w:name="_Toc163051569"/>
      <w:r>
        <w:lastRenderedPageBreak/>
        <w:t>3</w:t>
      </w:r>
      <w:r w:rsidR="00152ABF" w:rsidRPr="00644F67">
        <w:t>.3. Amaç, Hedef, Gösterge ve Stratejiler</w:t>
      </w:r>
      <w:bookmarkEnd w:id="46"/>
    </w:p>
    <w:p w14:paraId="795916EB" w14:textId="77777777" w:rsidR="007B5FA6" w:rsidRDefault="00F16F2E" w:rsidP="00F16F2E">
      <w:pPr>
        <w:pStyle w:val="ResimYazs"/>
      </w:pPr>
      <w:bookmarkStart w:id="47" w:name="_Toc160009869"/>
      <w:r w:rsidRPr="00F16F2E">
        <w:rPr>
          <w:b/>
        </w:rPr>
        <w:t xml:space="preserve">Tablo </w:t>
      </w:r>
      <w:r w:rsidRPr="00F16F2E">
        <w:rPr>
          <w:b/>
        </w:rPr>
        <w:fldChar w:fldCharType="begin"/>
      </w:r>
      <w:r w:rsidRPr="00F16F2E">
        <w:rPr>
          <w:b/>
        </w:rPr>
        <w:instrText xml:space="preserve"> SEQ Tablo \* ARABIC </w:instrText>
      </w:r>
      <w:r w:rsidRPr="00F16F2E">
        <w:rPr>
          <w:b/>
        </w:rPr>
        <w:fldChar w:fldCharType="separate"/>
      </w:r>
      <w:r w:rsidR="003F2396">
        <w:rPr>
          <w:b/>
        </w:rPr>
        <w:t>9</w:t>
      </w:r>
      <w:r w:rsidRPr="00F16F2E">
        <w:rPr>
          <w:b/>
        </w:rPr>
        <w:fldChar w:fldCharType="end"/>
      </w:r>
      <w:r>
        <w:t>. Hedef Kartları</w:t>
      </w:r>
      <w:bookmarkEnd w:id="47"/>
    </w:p>
    <w:tbl>
      <w:tblPr>
        <w:tblStyle w:val="TabloKlavuzu"/>
        <w:tblW w:w="0" w:type="auto"/>
        <w:tblLayout w:type="fixed"/>
        <w:tblLook w:val="04A0" w:firstRow="1" w:lastRow="0" w:firstColumn="1" w:lastColumn="0" w:noHBand="0" w:noVBand="1"/>
      </w:tblPr>
      <w:tblGrid>
        <w:gridCol w:w="2217"/>
        <w:gridCol w:w="135"/>
        <w:gridCol w:w="3403"/>
        <w:gridCol w:w="1364"/>
        <w:gridCol w:w="1364"/>
        <w:gridCol w:w="1364"/>
        <w:gridCol w:w="1365"/>
        <w:gridCol w:w="1364"/>
        <w:gridCol w:w="1364"/>
        <w:gridCol w:w="1365"/>
      </w:tblGrid>
      <w:tr w:rsidR="007B5FA6" w:rsidRPr="00152ABF" w14:paraId="277F7240" w14:textId="77777777" w:rsidTr="007B5FA6">
        <w:trPr>
          <w:trHeight w:val="564"/>
        </w:trPr>
        <w:tc>
          <w:tcPr>
            <w:tcW w:w="2352" w:type="dxa"/>
            <w:gridSpan w:val="2"/>
            <w:tcBorders>
              <w:top w:val="single" w:sz="4" w:space="0" w:color="5B9BD5"/>
              <w:left w:val="single" w:sz="4" w:space="0" w:color="5B9BD5"/>
              <w:bottom w:val="single" w:sz="4" w:space="0" w:color="FFFFFF" w:themeColor="background1"/>
              <w:right w:val="single" w:sz="4" w:space="0" w:color="5B9BD5" w:themeColor="accent1"/>
            </w:tcBorders>
            <w:shd w:val="clear" w:color="auto" w:fill="5B9BD5" w:themeFill="accent1"/>
            <w:vAlign w:val="center"/>
          </w:tcPr>
          <w:p w14:paraId="69D13858" w14:textId="77777777" w:rsidR="007B5FA6" w:rsidRPr="00CE7B1E" w:rsidRDefault="007B5FA6" w:rsidP="007B5FA6">
            <w:pPr>
              <w:spacing w:after="0" w:line="240" w:lineRule="auto"/>
              <w:jc w:val="both"/>
              <w:rPr>
                <w:rFonts w:ascii="Book Antiqua" w:hAnsi="Book Antiqua"/>
                <w:b/>
                <w:color w:val="FFFFFF" w:themeColor="background1"/>
              </w:rPr>
            </w:pPr>
            <w:r>
              <w:rPr>
                <w:rFonts w:ascii="Book Antiqua" w:hAnsi="Book Antiqua"/>
                <w:b/>
                <w:color w:val="FFFFFF" w:themeColor="background1"/>
              </w:rPr>
              <w:t>TEMA</w:t>
            </w:r>
          </w:p>
        </w:tc>
        <w:tc>
          <w:tcPr>
            <w:tcW w:w="12953" w:type="dxa"/>
            <w:gridSpan w:val="8"/>
            <w:tcBorders>
              <w:top w:val="single" w:sz="4" w:space="0" w:color="5B9BD5" w:themeColor="accent1"/>
              <w:left w:val="single" w:sz="4" w:space="0" w:color="5B9BD5" w:themeColor="accent1"/>
              <w:bottom w:val="single" w:sz="4" w:space="0" w:color="5B9BD5"/>
              <w:right w:val="single" w:sz="4" w:space="0" w:color="5B9BD5"/>
            </w:tcBorders>
            <w:shd w:val="clear" w:color="auto" w:fill="auto"/>
            <w:vAlign w:val="center"/>
          </w:tcPr>
          <w:p w14:paraId="1A6B754B" w14:textId="54708F9A" w:rsidR="007B5FA6" w:rsidRPr="00152ABF" w:rsidRDefault="007B5FA6" w:rsidP="007B5FA6">
            <w:pPr>
              <w:spacing w:after="0" w:line="240" w:lineRule="auto"/>
              <w:jc w:val="both"/>
              <w:rPr>
                <w:rFonts w:ascii="Book Antiqua" w:hAnsi="Book Antiqua"/>
              </w:rPr>
            </w:pPr>
            <w:r>
              <w:rPr>
                <w:rFonts w:ascii="Book Antiqua" w:hAnsi="Book Antiqua"/>
              </w:rPr>
              <w:t>EĞİTİM ÖĞRETİME ERİŞİM VE KATILIM</w:t>
            </w:r>
          </w:p>
        </w:tc>
      </w:tr>
      <w:tr w:rsidR="007B5FA6" w:rsidRPr="00152ABF" w14:paraId="2B142DA2" w14:textId="77777777" w:rsidTr="007B5FA6">
        <w:trPr>
          <w:trHeight w:val="417"/>
        </w:trPr>
        <w:tc>
          <w:tcPr>
            <w:tcW w:w="2352" w:type="dxa"/>
            <w:gridSpan w:val="2"/>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5F4EB6F9" w14:textId="77777777" w:rsidR="007B5FA6" w:rsidRPr="00CE7B1E" w:rsidRDefault="007B5FA6" w:rsidP="007B5FA6">
            <w:pPr>
              <w:spacing w:after="0" w:line="240" w:lineRule="auto"/>
              <w:jc w:val="both"/>
              <w:rPr>
                <w:rFonts w:ascii="Book Antiqua" w:hAnsi="Book Antiqua"/>
                <w:b/>
                <w:color w:val="FFFFFF" w:themeColor="background1"/>
              </w:rPr>
            </w:pPr>
            <w:r>
              <w:rPr>
                <w:rFonts w:ascii="Book Antiqua" w:hAnsi="Book Antiqua"/>
                <w:b/>
                <w:color w:val="FFFFFF" w:themeColor="background1"/>
              </w:rPr>
              <w:t>Okul Kurum Türü</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69CE515C" w14:textId="625D6611" w:rsidR="007B5FA6" w:rsidRPr="00152ABF" w:rsidRDefault="007B5FA6" w:rsidP="007B5FA6">
            <w:pPr>
              <w:spacing w:after="0" w:line="240" w:lineRule="auto"/>
              <w:jc w:val="both"/>
              <w:rPr>
                <w:rFonts w:ascii="Book Antiqua" w:hAnsi="Book Antiqua"/>
              </w:rPr>
            </w:pPr>
            <w:r>
              <w:rPr>
                <w:rFonts w:ascii="Book Antiqua" w:hAnsi="Book Antiqua"/>
              </w:rPr>
              <w:t>Lise</w:t>
            </w:r>
          </w:p>
        </w:tc>
      </w:tr>
      <w:tr w:rsidR="007B5FA6" w:rsidRPr="00152ABF" w14:paraId="7259B464" w14:textId="77777777" w:rsidTr="007B5FA6">
        <w:trPr>
          <w:trHeight w:val="409"/>
        </w:trPr>
        <w:tc>
          <w:tcPr>
            <w:tcW w:w="2352" w:type="dxa"/>
            <w:gridSpan w:val="2"/>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40277951" w14:textId="77777777" w:rsidR="007B5FA6" w:rsidRPr="00CE7B1E" w:rsidRDefault="007B5FA6" w:rsidP="007B5FA6">
            <w:pPr>
              <w:spacing w:after="0" w:line="240" w:lineRule="auto"/>
              <w:rPr>
                <w:rFonts w:ascii="Book Antiqua" w:hAnsi="Book Antiqua"/>
                <w:b/>
                <w:color w:val="FFFFFF" w:themeColor="background1"/>
              </w:rPr>
            </w:pPr>
            <w:r w:rsidRPr="00CE7B1E">
              <w:rPr>
                <w:rFonts w:ascii="Book Antiqua" w:hAnsi="Book Antiqua"/>
                <w:b/>
                <w:color w:val="FFFFFF" w:themeColor="background1"/>
              </w:rPr>
              <w:t>Amaç 1</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4565ED9F" w14:textId="539C5279" w:rsidR="007B5FA6" w:rsidRPr="0045671F" w:rsidRDefault="007B5FA6" w:rsidP="007B5FA6">
            <w:pPr>
              <w:spacing w:after="0" w:line="240" w:lineRule="auto"/>
              <w:jc w:val="both"/>
              <w:rPr>
                <w:rFonts w:ascii="Book Antiqua" w:hAnsi="Book Antiqua"/>
              </w:rPr>
            </w:pPr>
            <w:r w:rsidRPr="007B5FA6">
              <w:rPr>
                <w:rFonts w:ascii="Book Antiqua" w:hAnsi="Book Antiqua"/>
              </w:rPr>
              <w:t>Öğrencilerin eğitim ve öğretime etkin katılımlarıyla süreci tamamlamalarını sağlamak</w:t>
            </w:r>
          </w:p>
        </w:tc>
      </w:tr>
      <w:tr w:rsidR="007B5FA6" w:rsidRPr="00152ABF" w14:paraId="7C972B47" w14:textId="77777777" w:rsidTr="007B5FA6">
        <w:trPr>
          <w:trHeight w:val="415"/>
        </w:trPr>
        <w:tc>
          <w:tcPr>
            <w:tcW w:w="2352" w:type="dxa"/>
            <w:gridSpan w:val="2"/>
            <w:tcBorders>
              <w:top w:val="single" w:sz="4" w:space="0" w:color="FFFFFF" w:themeColor="background1"/>
              <w:left w:val="single" w:sz="4" w:space="0" w:color="5B9BD5"/>
              <w:bottom w:val="single" w:sz="4" w:space="0" w:color="FFFFFF"/>
              <w:right w:val="single" w:sz="4" w:space="0" w:color="5B9BD5" w:themeColor="accent1"/>
            </w:tcBorders>
            <w:shd w:val="clear" w:color="auto" w:fill="5B9BD5" w:themeFill="accent1"/>
            <w:vAlign w:val="center"/>
          </w:tcPr>
          <w:p w14:paraId="766A530A" w14:textId="77777777" w:rsidR="007B5FA6" w:rsidRPr="00CE7B1E" w:rsidRDefault="007B5FA6" w:rsidP="007B5FA6">
            <w:pPr>
              <w:spacing w:after="0" w:line="240" w:lineRule="auto"/>
              <w:rPr>
                <w:rFonts w:ascii="Book Antiqua" w:hAnsi="Book Antiqua"/>
                <w:b/>
                <w:color w:val="FFFFFF" w:themeColor="background1"/>
              </w:rPr>
            </w:pPr>
            <w:r w:rsidRPr="00CE7B1E">
              <w:rPr>
                <w:rFonts w:ascii="Book Antiqua" w:hAnsi="Book Antiqua"/>
                <w:b/>
                <w:color w:val="FFFFFF" w:themeColor="background1"/>
              </w:rPr>
              <w:t>Hedef 1.1.</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6800AA6E" w14:textId="66304B07" w:rsidR="007B5FA6" w:rsidRPr="007B5FA6" w:rsidRDefault="007B5FA6" w:rsidP="007B5FA6">
            <w:pPr>
              <w:spacing w:after="160" w:line="300" w:lineRule="auto"/>
              <w:rPr>
                <w:rFonts w:ascii="Book Antiqua" w:eastAsia="Times New Roman" w:hAnsi="Book Antiqua" w:cs="Times New Roman"/>
                <w:noProof w:val="0"/>
                <w:sz w:val="24"/>
                <w:szCs w:val="21"/>
                <w:lang w:eastAsia="tr-TR"/>
              </w:rPr>
            </w:pPr>
            <w:r w:rsidRPr="007B5FA6">
              <w:rPr>
                <w:rFonts w:ascii="Book Antiqua" w:eastAsia="Times New Roman" w:hAnsi="Book Antiqua" w:cs="Times New Roman"/>
                <w:noProof w:val="0"/>
                <w:sz w:val="24"/>
                <w:szCs w:val="21"/>
                <w:lang w:eastAsia="tr-TR"/>
              </w:rPr>
              <w:t>Öğrencilerin okula erişim, devam ve okulu tamamlama oranları artırılacaktır.</w:t>
            </w:r>
          </w:p>
        </w:tc>
      </w:tr>
      <w:tr w:rsidR="007B5FA6" w:rsidRPr="00152ABF" w14:paraId="3F03A0EE" w14:textId="77777777" w:rsidTr="007B5FA6">
        <w:trPr>
          <w:trHeight w:val="20"/>
        </w:trPr>
        <w:tc>
          <w:tcPr>
            <w:tcW w:w="5755" w:type="dxa"/>
            <w:gridSpan w:val="3"/>
            <w:tcBorders>
              <w:top w:val="single" w:sz="4" w:space="0" w:color="FFFFFF"/>
              <w:left w:val="single" w:sz="4" w:space="0" w:color="5B9BD5"/>
              <w:bottom w:val="single" w:sz="4" w:space="0" w:color="FFFFFF" w:themeColor="background1"/>
              <w:right w:val="single" w:sz="4" w:space="0" w:color="FFFFFF" w:themeColor="background1"/>
            </w:tcBorders>
            <w:shd w:val="clear" w:color="auto" w:fill="5B9BD5" w:themeFill="accent1"/>
            <w:vAlign w:val="center"/>
          </w:tcPr>
          <w:p w14:paraId="4E644385" w14:textId="77777777" w:rsidR="007B5FA6" w:rsidRPr="00CE7B1E" w:rsidRDefault="007B5FA6" w:rsidP="007B5FA6">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Performans Göstergeleri</w:t>
            </w:r>
          </w:p>
        </w:tc>
        <w:tc>
          <w:tcPr>
            <w:tcW w:w="1364" w:type="dxa"/>
            <w:tcBorders>
              <w:top w:val="single" w:sz="4" w:space="0" w:color="FFFFFF"/>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777F218D" w14:textId="77777777" w:rsidR="007B5FA6" w:rsidRPr="00CE7B1E" w:rsidRDefault="007B5FA6" w:rsidP="007B5FA6">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Hedefe Etkisi (%)</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63370F10" w14:textId="77777777" w:rsidR="007B5FA6" w:rsidRPr="00CE7B1E" w:rsidRDefault="007B5FA6" w:rsidP="007B5FA6">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Plan Dönemi Başlangıç Değeri</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5249C7EE" w14:textId="77777777" w:rsidR="007B5FA6" w:rsidRPr="00CE7B1E" w:rsidRDefault="007B5FA6" w:rsidP="007B5FA6">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2024</w:t>
            </w:r>
          </w:p>
        </w:tc>
        <w:tc>
          <w:tcPr>
            <w:tcW w:w="1365"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7387DD9C" w14:textId="77777777" w:rsidR="007B5FA6" w:rsidRPr="00CE7B1E" w:rsidRDefault="007B5FA6" w:rsidP="007B5FA6">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2025</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3E4D95F2" w14:textId="77777777" w:rsidR="007B5FA6" w:rsidRPr="00CE7B1E" w:rsidRDefault="007B5FA6" w:rsidP="007B5FA6">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2026</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417E2A86" w14:textId="77777777" w:rsidR="007B5FA6" w:rsidRPr="00CE7B1E" w:rsidRDefault="007B5FA6" w:rsidP="007B5FA6">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2027</w:t>
            </w:r>
          </w:p>
        </w:tc>
        <w:tc>
          <w:tcPr>
            <w:tcW w:w="1365" w:type="dxa"/>
            <w:tcBorders>
              <w:top w:val="single" w:sz="4" w:space="0" w:color="5B9BD5"/>
              <w:left w:val="single" w:sz="4" w:space="0" w:color="FFFFFF" w:themeColor="background1"/>
              <w:bottom w:val="single" w:sz="4" w:space="0" w:color="5B9BD5"/>
              <w:right w:val="single" w:sz="4" w:space="0" w:color="5B9BD5"/>
            </w:tcBorders>
            <w:shd w:val="clear" w:color="auto" w:fill="5B9BD5" w:themeFill="accent1"/>
            <w:vAlign w:val="center"/>
          </w:tcPr>
          <w:p w14:paraId="203226B5" w14:textId="77777777" w:rsidR="007B5FA6" w:rsidRPr="00CE7B1E" w:rsidRDefault="007B5FA6" w:rsidP="007B5FA6">
            <w:pPr>
              <w:spacing w:after="0" w:line="240" w:lineRule="auto"/>
              <w:jc w:val="both"/>
              <w:rPr>
                <w:rFonts w:ascii="Book Antiqua" w:hAnsi="Book Antiqua"/>
                <w:b/>
                <w:color w:val="FFFFFF" w:themeColor="background1"/>
              </w:rPr>
            </w:pPr>
            <w:r w:rsidRPr="00CE7B1E">
              <w:rPr>
                <w:rFonts w:ascii="Book Antiqua" w:eastAsia="Calibri" w:hAnsi="Book Antiqua" w:cs="Arial"/>
                <w:b/>
                <w:color w:val="FFFFFF" w:themeColor="background1"/>
              </w:rPr>
              <w:t>2028</w:t>
            </w:r>
          </w:p>
        </w:tc>
      </w:tr>
      <w:tr w:rsidR="007B5FA6" w:rsidRPr="00152ABF" w14:paraId="0094D39C" w14:textId="77777777" w:rsidTr="007B5FA6">
        <w:trPr>
          <w:trHeight w:val="1367"/>
        </w:trPr>
        <w:tc>
          <w:tcPr>
            <w:tcW w:w="5755" w:type="dxa"/>
            <w:gridSpan w:val="3"/>
            <w:tcBorders>
              <w:top w:val="single" w:sz="4" w:space="0" w:color="FFFFFF" w:themeColor="background1"/>
              <w:left w:val="single" w:sz="4" w:space="0" w:color="5B9BD5"/>
              <w:bottom w:val="single" w:sz="4" w:space="0" w:color="FFFFFF"/>
              <w:right w:val="single" w:sz="4" w:space="0" w:color="5B9BD5"/>
            </w:tcBorders>
            <w:shd w:val="clear" w:color="auto" w:fill="5B9BD5" w:themeFill="accent1"/>
            <w:vAlign w:val="center"/>
          </w:tcPr>
          <w:p w14:paraId="1AA1FB11" w14:textId="77777777" w:rsidR="007B5FA6" w:rsidRDefault="007B5FA6" w:rsidP="007B5FA6">
            <w:pPr>
              <w:spacing w:after="0" w:line="240" w:lineRule="auto"/>
              <w:jc w:val="both"/>
              <w:rPr>
                <w:rFonts w:ascii="Book Antiqua" w:hAnsi="Book Antiqua"/>
                <w:b/>
                <w:color w:val="FFFFFF" w:themeColor="background1"/>
              </w:rPr>
            </w:pPr>
            <w:r>
              <w:rPr>
                <w:rFonts w:ascii="Book Antiqua" w:hAnsi="Book Antiqua"/>
                <w:b/>
                <w:color w:val="FFFFFF" w:themeColor="background1"/>
              </w:rPr>
              <w:t xml:space="preserve">PG 1.1.1 </w:t>
            </w:r>
            <w:r w:rsidRPr="007B5FA6">
              <w:rPr>
                <w:rFonts w:ascii="Book Antiqua" w:hAnsi="Book Antiqua"/>
                <w:b/>
                <w:color w:val="FFFFFF" w:themeColor="background1"/>
              </w:rPr>
              <w:t>Bir eğitim ve öğretim yılında devamsızlık süresi 20 günden fazla olan öğrenci oranı (%)</w:t>
            </w:r>
          </w:p>
          <w:p w14:paraId="0941A6A0" w14:textId="2EB4BB48" w:rsidR="00282D7E" w:rsidRPr="00CE7B1E" w:rsidRDefault="00282D7E" w:rsidP="007B5FA6">
            <w:pPr>
              <w:spacing w:after="0" w:line="240" w:lineRule="auto"/>
              <w:jc w:val="both"/>
              <w:rPr>
                <w:rFonts w:ascii="Book Antiqua" w:hAnsi="Book Antiqua"/>
                <w:color w:val="FFFFFF" w:themeColor="background1"/>
              </w:rPr>
            </w:pPr>
            <w:r>
              <w:rPr>
                <w:rFonts w:ascii="Book Antiqua" w:hAnsi="Book Antiqua"/>
                <w:b/>
                <w:color w:val="FFFFFF" w:themeColor="background1"/>
              </w:rPr>
              <w:t>(Özürlü ve Özürsüz toplamı)</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6A20BA3" w14:textId="6FFB096C" w:rsidR="007B5FA6" w:rsidRPr="009E5D96" w:rsidRDefault="00680B0D" w:rsidP="007B5FA6">
            <w:pPr>
              <w:spacing w:after="0" w:line="240" w:lineRule="auto"/>
              <w:jc w:val="center"/>
              <w:rPr>
                <w:rFonts w:ascii="Book Antiqua" w:hAnsi="Book Antiqua"/>
              </w:rPr>
            </w:pPr>
            <w:r>
              <w:rPr>
                <w:rFonts w:ascii="Book Antiqua" w:hAnsi="Book Antiqua"/>
              </w:rPr>
              <w:t>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1A538F2" w14:textId="2A233BCC" w:rsidR="007B5FA6" w:rsidRPr="009E5D96" w:rsidRDefault="00282D7E" w:rsidP="007B5FA6">
            <w:pPr>
              <w:spacing w:after="0" w:line="240" w:lineRule="auto"/>
              <w:jc w:val="center"/>
              <w:rPr>
                <w:rFonts w:ascii="Book Antiqua" w:hAnsi="Book Antiqua"/>
              </w:rPr>
            </w:pPr>
            <w:r>
              <w:rPr>
                <w:rFonts w:ascii="Book Antiqua" w:hAnsi="Book Antiqua"/>
              </w:rPr>
              <w:t>48</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A864F64" w14:textId="089E7320" w:rsidR="007B5FA6" w:rsidRPr="009E5D96" w:rsidRDefault="00282D7E" w:rsidP="007B5FA6">
            <w:pPr>
              <w:spacing w:after="0" w:line="240" w:lineRule="auto"/>
              <w:jc w:val="center"/>
              <w:rPr>
                <w:rFonts w:ascii="Book Antiqua" w:hAnsi="Book Antiqua"/>
              </w:rPr>
            </w:pPr>
            <w:r>
              <w:rPr>
                <w:rFonts w:ascii="Book Antiqua" w:hAnsi="Book Antiqua"/>
              </w:rPr>
              <w:t>36</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DA08100" w14:textId="0E65A7B7" w:rsidR="007B5FA6" w:rsidRPr="009E5D96" w:rsidRDefault="00282D7E" w:rsidP="007B5FA6">
            <w:pPr>
              <w:spacing w:after="0" w:line="240" w:lineRule="auto"/>
              <w:jc w:val="center"/>
              <w:rPr>
                <w:rFonts w:ascii="Book Antiqua" w:hAnsi="Book Antiqua"/>
              </w:rPr>
            </w:pPr>
            <w:r>
              <w:rPr>
                <w:rFonts w:ascii="Book Antiqua" w:hAnsi="Book Antiqua"/>
              </w:rPr>
              <w:t>25</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181C1DB" w14:textId="61D2DB28" w:rsidR="007B5FA6" w:rsidRPr="009E5D96" w:rsidRDefault="00282D7E" w:rsidP="007B5FA6">
            <w:pPr>
              <w:spacing w:after="0" w:line="240" w:lineRule="auto"/>
              <w:jc w:val="center"/>
              <w:rPr>
                <w:rFonts w:ascii="Book Antiqua" w:hAnsi="Book Antiqua"/>
              </w:rPr>
            </w:pPr>
            <w:r>
              <w:rPr>
                <w:rFonts w:ascii="Book Antiqua" w:hAnsi="Book Antiqua"/>
              </w:rPr>
              <w:t>20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9F6B4C5" w14:textId="1CD5F276" w:rsidR="007B5FA6" w:rsidRPr="009E5D96" w:rsidRDefault="00282D7E" w:rsidP="007B5FA6">
            <w:pPr>
              <w:spacing w:after="0" w:line="240" w:lineRule="auto"/>
              <w:jc w:val="center"/>
              <w:rPr>
                <w:rFonts w:ascii="Book Antiqua" w:hAnsi="Book Antiqua"/>
              </w:rPr>
            </w:pPr>
            <w:r>
              <w:rPr>
                <w:rFonts w:ascii="Book Antiqua" w:hAnsi="Book Antiqua"/>
              </w:rPr>
              <w:t>16</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881A49C" w14:textId="1FAA82BE" w:rsidR="007B5FA6" w:rsidRPr="00152ABF" w:rsidRDefault="00282D7E" w:rsidP="007B5FA6">
            <w:pPr>
              <w:spacing w:after="0" w:line="240" w:lineRule="auto"/>
              <w:jc w:val="center"/>
              <w:rPr>
                <w:rFonts w:ascii="Book Antiqua" w:hAnsi="Book Antiqua"/>
              </w:rPr>
            </w:pPr>
            <w:r>
              <w:rPr>
                <w:rFonts w:ascii="Book Antiqua" w:hAnsi="Book Antiqua"/>
              </w:rPr>
              <w:t>10</w:t>
            </w:r>
          </w:p>
        </w:tc>
      </w:tr>
      <w:tr w:rsidR="00680B0D" w:rsidRPr="00152ABF" w14:paraId="40BF52B4" w14:textId="77777777" w:rsidTr="007B5FA6">
        <w:trPr>
          <w:trHeight w:val="1367"/>
        </w:trPr>
        <w:tc>
          <w:tcPr>
            <w:tcW w:w="5755" w:type="dxa"/>
            <w:gridSpan w:val="3"/>
            <w:tcBorders>
              <w:top w:val="single" w:sz="4" w:space="0" w:color="FFFFFF" w:themeColor="background1"/>
              <w:left w:val="single" w:sz="4" w:space="0" w:color="5B9BD5"/>
              <w:bottom w:val="single" w:sz="4" w:space="0" w:color="FFFFFF"/>
              <w:right w:val="single" w:sz="4" w:space="0" w:color="5B9BD5"/>
            </w:tcBorders>
            <w:shd w:val="clear" w:color="auto" w:fill="5B9BD5" w:themeFill="accent1"/>
            <w:vAlign w:val="center"/>
          </w:tcPr>
          <w:p w14:paraId="18B43949" w14:textId="7874569C" w:rsidR="00680B0D" w:rsidRDefault="00680B0D" w:rsidP="007B5FA6">
            <w:pPr>
              <w:spacing w:after="0" w:line="240" w:lineRule="auto"/>
              <w:jc w:val="both"/>
              <w:rPr>
                <w:rFonts w:ascii="Book Antiqua" w:hAnsi="Book Antiqua"/>
                <w:b/>
                <w:color w:val="FFFFFF" w:themeColor="background1"/>
              </w:rPr>
            </w:pPr>
            <w:r w:rsidRPr="00680B0D">
              <w:rPr>
                <w:rFonts w:ascii="Book Antiqua" w:hAnsi="Book Antiqua"/>
                <w:b/>
                <w:color w:val="FFFFFF" w:themeColor="background1"/>
              </w:rPr>
              <w:t>PG1.1.2. Bir eğitim ve öğretim yılında sınıf tekrar eden öğrenci oranı (%)</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5067252" w14:textId="06CA5742" w:rsidR="00680B0D" w:rsidRDefault="00100EAA" w:rsidP="007B5FA6">
            <w:pPr>
              <w:spacing w:after="0" w:line="240" w:lineRule="auto"/>
              <w:jc w:val="center"/>
              <w:rPr>
                <w:rFonts w:ascii="Book Antiqua" w:hAnsi="Book Antiqua"/>
              </w:rPr>
            </w:pPr>
            <w:r>
              <w:rPr>
                <w:rFonts w:ascii="Book Antiqua" w:hAnsi="Book Antiqua"/>
              </w:rPr>
              <w:t>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35C9498" w14:textId="1BBEDAA2" w:rsidR="00680B0D" w:rsidRDefault="00B77C7E" w:rsidP="007B5FA6">
            <w:pPr>
              <w:spacing w:after="0" w:line="240" w:lineRule="auto"/>
              <w:jc w:val="center"/>
              <w:rPr>
                <w:rFonts w:ascii="Book Antiqua" w:hAnsi="Book Antiqua"/>
              </w:rPr>
            </w:pPr>
            <w:r>
              <w:rPr>
                <w:rFonts w:ascii="Book Antiqua" w:hAnsi="Book Antiqua"/>
              </w:rPr>
              <w:t>1</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1BD7F22" w14:textId="608ECB1F" w:rsidR="00680B0D" w:rsidRDefault="00B77C7E" w:rsidP="007B5FA6">
            <w:pPr>
              <w:spacing w:after="0" w:line="240" w:lineRule="auto"/>
              <w:jc w:val="center"/>
              <w:rPr>
                <w:rFonts w:ascii="Book Antiqua" w:hAnsi="Book Antiqua"/>
              </w:rPr>
            </w:pPr>
            <w:r>
              <w:rPr>
                <w:rFonts w:ascii="Book Antiqua" w:hAnsi="Book Antiqua"/>
              </w:rPr>
              <w:t>0,75</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DC31531" w14:textId="013FE762" w:rsidR="00680B0D" w:rsidRDefault="00B77C7E" w:rsidP="007B5FA6">
            <w:pPr>
              <w:spacing w:after="0" w:line="240" w:lineRule="auto"/>
              <w:jc w:val="center"/>
              <w:rPr>
                <w:rFonts w:ascii="Book Antiqua" w:hAnsi="Book Antiqua"/>
              </w:rPr>
            </w:pPr>
            <w:r>
              <w:rPr>
                <w:rFonts w:ascii="Book Antiqua" w:hAnsi="Book Antiqua"/>
              </w:rPr>
              <w:t>0,50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010CA79" w14:textId="18FF17B1" w:rsidR="00680B0D" w:rsidRDefault="00B77C7E" w:rsidP="007B5FA6">
            <w:pPr>
              <w:spacing w:after="0" w:line="240" w:lineRule="auto"/>
              <w:jc w:val="center"/>
              <w:rPr>
                <w:rFonts w:ascii="Book Antiqua" w:hAnsi="Book Antiqua"/>
              </w:rPr>
            </w:pPr>
            <w:r>
              <w:rPr>
                <w:rFonts w:ascii="Book Antiqua" w:hAnsi="Book Antiqua"/>
              </w:rPr>
              <w:t>0,25</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F345D58" w14:textId="613CD365" w:rsidR="00680B0D" w:rsidRDefault="00B77C7E" w:rsidP="007B5FA6">
            <w:pPr>
              <w:spacing w:after="0" w:line="240" w:lineRule="auto"/>
              <w:jc w:val="center"/>
              <w:rPr>
                <w:rFonts w:ascii="Book Antiqua" w:hAnsi="Book Antiqua"/>
              </w:rPr>
            </w:pPr>
            <w:r>
              <w:rPr>
                <w:rFonts w:ascii="Book Antiqua" w:hAnsi="Book Antiqua"/>
              </w:rPr>
              <w:t>0,10</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6EDED8F" w14:textId="7586A58D" w:rsidR="00680B0D" w:rsidRDefault="00B77C7E" w:rsidP="007B5FA6">
            <w:pPr>
              <w:spacing w:after="0" w:line="240" w:lineRule="auto"/>
              <w:jc w:val="center"/>
              <w:rPr>
                <w:rFonts w:ascii="Book Antiqua" w:hAnsi="Book Antiqua"/>
              </w:rPr>
            </w:pPr>
            <w:r>
              <w:rPr>
                <w:rFonts w:ascii="Book Antiqua" w:hAnsi="Book Antiqua"/>
              </w:rPr>
              <w:t>0</w:t>
            </w:r>
          </w:p>
        </w:tc>
      </w:tr>
      <w:tr w:rsidR="007B5FA6" w:rsidRPr="00152ABF" w14:paraId="7B0C1EAC" w14:textId="77777777" w:rsidTr="007B5FA6">
        <w:trPr>
          <w:trHeight w:val="20"/>
        </w:trPr>
        <w:tc>
          <w:tcPr>
            <w:tcW w:w="2217" w:type="dxa"/>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575E3F63" w14:textId="77777777" w:rsidR="007B5FA6" w:rsidRPr="00CE7B1E" w:rsidRDefault="007B5FA6" w:rsidP="007B5FA6">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Stratejiler</w:t>
            </w:r>
          </w:p>
        </w:tc>
        <w:tc>
          <w:tcPr>
            <w:tcW w:w="13088" w:type="dxa"/>
            <w:gridSpan w:val="9"/>
            <w:tcBorders>
              <w:top w:val="single" w:sz="4" w:space="0" w:color="5B9BD5" w:themeColor="accent1"/>
              <w:left w:val="single" w:sz="4" w:space="0" w:color="5B9BD5" w:themeColor="accent1"/>
              <w:bottom w:val="single" w:sz="4" w:space="0" w:color="5B9BD5"/>
              <w:right w:val="single" w:sz="4" w:space="0" w:color="5B9BD5"/>
            </w:tcBorders>
            <w:shd w:val="clear" w:color="auto" w:fill="auto"/>
            <w:vAlign w:val="center"/>
          </w:tcPr>
          <w:p w14:paraId="619FD597" w14:textId="77777777" w:rsidR="007B5FA6" w:rsidRDefault="007B5FA6" w:rsidP="00113F27">
            <w:pPr>
              <w:spacing w:after="0" w:line="240" w:lineRule="auto"/>
              <w:jc w:val="both"/>
              <w:rPr>
                <w:rFonts w:ascii="Book Antiqua" w:hAnsi="Book Antiqua"/>
              </w:rPr>
            </w:pPr>
          </w:p>
          <w:p w14:paraId="3620EE32" w14:textId="77777777" w:rsidR="00020E75" w:rsidRPr="00020E75" w:rsidRDefault="00020E75" w:rsidP="00020E75">
            <w:pPr>
              <w:spacing w:after="0" w:line="240" w:lineRule="auto"/>
              <w:jc w:val="both"/>
              <w:rPr>
                <w:rFonts w:ascii="Book Antiqua" w:hAnsi="Book Antiqua"/>
              </w:rPr>
            </w:pPr>
            <w:r w:rsidRPr="00020E75">
              <w:rPr>
                <w:rFonts w:ascii="Book Antiqua" w:hAnsi="Book Antiqua"/>
              </w:rPr>
              <w:t xml:space="preserve">S1. Öğrencilerin devamsızlık nedenleri belirlenecek, öğrenci ve veli iş birliğiyle bu nedenleri </w:t>
            </w:r>
          </w:p>
          <w:p w14:paraId="285EC859" w14:textId="77777777" w:rsidR="00020E75" w:rsidRPr="00020E75" w:rsidRDefault="00020E75" w:rsidP="00020E75">
            <w:pPr>
              <w:spacing w:after="0" w:line="240" w:lineRule="auto"/>
              <w:jc w:val="both"/>
              <w:rPr>
                <w:rFonts w:ascii="Book Antiqua" w:hAnsi="Book Antiqua"/>
              </w:rPr>
            </w:pPr>
            <w:r w:rsidRPr="00020E75">
              <w:rPr>
                <w:rFonts w:ascii="Book Antiqua" w:hAnsi="Book Antiqua"/>
              </w:rPr>
              <w:t xml:space="preserve">ortadan kaldırmaya yönelik çalışmalar yürütülecektir. </w:t>
            </w:r>
          </w:p>
          <w:p w14:paraId="4BA1DE4D" w14:textId="40F2E87E" w:rsidR="00020E75" w:rsidRPr="00020E75" w:rsidRDefault="00020E75" w:rsidP="00020E75">
            <w:pPr>
              <w:spacing w:after="0" w:line="240" w:lineRule="auto"/>
              <w:jc w:val="both"/>
              <w:rPr>
                <w:rFonts w:ascii="Book Antiqua" w:hAnsi="Book Antiqua"/>
              </w:rPr>
            </w:pPr>
            <w:r>
              <w:rPr>
                <w:rFonts w:ascii="Book Antiqua" w:hAnsi="Book Antiqua"/>
              </w:rPr>
              <w:t>S</w:t>
            </w:r>
            <w:r w:rsidRPr="00020E75">
              <w:rPr>
                <w:rFonts w:ascii="Book Antiqua" w:hAnsi="Book Antiqua"/>
              </w:rPr>
              <w:t xml:space="preserve">2. Öğrenci devamsızlığının olumsuz etkilerini azaltmaya yönelik eksik kazanımların giderilmesi </w:t>
            </w:r>
          </w:p>
          <w:p w14:paraId="1BD9FF53" w14:textId="77777777" w:rsidR="00020E75" w:rsidRPr="00020E75" w:rsidRDefault="00020E75" w:rsidP="00020E75">
            <w:pPr>
              <w:spacing w:after="0" w:line="240" w:lineRule="auto"/>
              <w:jc w:val="both"/>
              <w:rPr>
                <w:rFonts w:ascii="Book Antiqua" w:hAnsi="Book Antiqua"/>
              </w:rPr>
            </w:pPr>
            <w:r w:rsidRPr="00020E75">
              <w:rPr>
                <w:rFonts w:ascii="Book Antiqua" w:hAnsi="Book Antiqua"/>
              </w:rPr>
              <w:t xml:space="preserve">amacıyla sosyal etkinlikler, uzaktan öğrenme olanaklarına ilişkin farkındalık çalışmaları gibi telafi </w:t>
            </w:r>
          </w:p>
          <w:p w14:paraId="51FC32C0" w14:textId="1524D458" w:rsidR="00113F27" w:rsidRDefault="00020E75" w:rsidP="00020E75">
            <w:pPr>
              <w:spacing w:after="0" w:line="240" w:lineRule="auto"/>
              <w:jc w:val="both"/>
              <w:rPr>
                <w:rFonts w:ascii="Book Antiqua" w:hAnsi="Book Antiqua"/>
              </w:rPr>
            </w:pPr>
            <w:r w:rsidRPr="00020E75">
              <w:rPr>
                <w:rFonts w:ascii="Book Antiqua" w:hAnsi="Book Antiqua"/>
              </w:rPr>
              <w:t>tedbirleri alınacaktır.</w:t>
            </w:r>
          </w:p>
          <w:p w14:paraId="40439085" w14:textId="77777777" w:rsidR="00113F27" w:rsidRPr="00135011" w:rsidRDefault="00113F27" w:rsidP="00113F27">
            <w:pPr>
              <w:spacing w:after="0" w:line="240" w:lineRule="auto"/>
              <w:jc w:val="both"/>
              <w:rPr>
                <w:rFonts w:ascii="Book Antiqua" w:hAnsi="Book Antiqua"/>
              </w:rPr>
            </w:pPr>
          </w:p>
        </w:tc>
      </w:tr>
    </w:tbl>
    <w:p w14:paraId="5D3D9CEC" w14:textId="77777777" w:rsidR="007B5FA6" w:rsidRDefault="007B5FA6" w:rsidP="007B5FA6"/>
    <w:p w14:paraId="1FB9E108" w14:textId="77777777" w:rsidR="007B5FA6" w:rsidRDefault="007B5FA6" w:rsidP="007B5FA6"/>
    <w:tbl>
      <w:tblPr>
        <w:tblStyle w:val="TabloKlavuzu"/>
        <w:tblW w:w="0" w:type="auto"/>
        <w:tblLayout w:type="fixed"/>
        <w:tblLook w:val="04A0" w:firstRow="1" w:lastRow="0" w:firstColumn="1" w:lastColumn="0" w:noHBand="0" w:noVBand="1"/>
      </w:tblPr>
      <w:tblGrid>
        <w:gridCol w:w="2217"/>
        <w:gridCol w:w="135"/>
        <w:gridCol w:w="3403"/>
        <w:gridCol w:w="1364"/>
        <w:gridCol w:w="1364"/>
        <w:gridCol w:w="1364"/>
        <w:gridCol w:w="1365"/>
        <w:gridCol w:w="1364"/>
        <w:gridCol w:w="1364"/>
        <w:gridCol w:w="1365"/>
      </w:tblGrid>
      <w:tr w:rsidR="00113F27" w:rsidRPr="00152ABF" w14:paraId="46B44047" w14:textId="77777777" w:rsidTr="006A6F5B">
        <w:trPr>
          <w:trHeight w:val="564"/>
        </w:trPr>
        <w:tc>
          <w:tcPr>
            <w:tcW w:w="2352" w:type="dxa"/>
            <w:gridSpan w:val="2"/>
            <w:tcBorders>
              <w:top w:val="single" w:sz="4" w:space="0" w:color="5B9BD5"/>
              <w:left w:val="single" w:sz="4" w:space="0" w:color="5B9BD5"/>
              <w:bottom w:val="single" w:sz="4" w:space="0" w:color="FFFFFF" w:themeColor="background1"/>
              <w:right w:val="single" w:sz="4" w:space="0" w:color="5B9BD5" w:themeColor="accent1"/>
            </w:tcBorders>
            <w:shd w:val="clear" w:color="auto" w:fill="5B9BD5" w:themeFill="accent1"/>
            <w:vAlign w:val="center"/>
          </w:tcPr>
          <w:p w14:paraId="0F05E59A" w14:textId="77777777" w:rsidR="00113F27" w:rsidRPr="00CE7B1E" w:rsidRDefault="00113F27" w:rsidP="006A6F5B">
            <w:pPr>
              <w:spacing w:after="0" w:line="240" w:lineRule="auto"/>
              <w:jc w:val="both"/>
              <w:rPr>
                <w:rFonts w:ascii="Book Antiqua" w:hAnsi="Book Antiqua"/>
                <w:b/>
                <w:color w:val="FFFFFF" w:themeColor="background1"/>
              </w:rPr>
            </w:pPr>
            <w:r>
              <w:rPr>
                <w:rFonts w:ascii="Book Antiqua" w:hAnsi="Book Antiqua"/>
                <w:b/>
                <w:color w:val="FFFFFF" w:themeColor="background1"/>
              </w:rPr>
              <w:lastRenderedPageBreak/>
              <w:t>TEMA</w:t>
            </w:r>
          </w:p>
        </w:tc>
        <w:tc>
          <w:tcPr>
            <w:tcW w:w="12953" w:type="dxa"/>
            <w:gridSpan w:val="8"/>
            <w:tcBorders>
              <w:top w:val="single" w:sz="4" w:space="0" w:color="5B9BD5" w:themeColor="accent1"/>
              <w:left w:val="single" w:sz="4" w:space="0" w:color="5B9BD5" w:themeColor="accent1"/>
              <w:bottom w:val="single" w:sz="4" w:space="0" w:color="5B9BD5"/>
              <w:right w:val="single" w:sz="4" w:space="0" w:color="5B9BD5"/>
            </w:tcBorders>
            <w:shd w:val="clear" w:color="auto" w:fill="auto"/>
            <w:vAlign w:val="center"/>
          </w:tcPr>
          <w:p w14:paraId="7045F426" w14:textId="77777777" w:rsidR="00113F27" w:rsidRPr="00152ABF" w:rsidRDefault="00113F27" w:rsidP="006A6F5B">
            <w:pPr>
              <w:spacing w:after="0" w:line="240" w:lineRule="auto"/>
              <w:jc w:val="both"/>
              <w:rPr>
                <w:rFonts w:ascii="Book Antiqua" w:hAnsi="Book Antiqua"/>
              </w:rPr>
            </w:pPr>
            <w:r>
              <w:rPr>
                <w:rFonts w:ascii="Book Antiqua" w:hAnsi="Book Antiqua"/>
              </w:rPr>
              <w:t>EĞİTİM ÖĞRETİME ERİŞİM VE KATILIM</w:t>
            </w:r>
          </w:p>
        </w:tc>
      </w:tr>
      <w:tr w:rsidR="00113F27" w:rsidRPr="00152ABF" w14:paraId="485E08BA" w14:textId="77777777" w:rsidTr="006A6F5B">
        <w:trPr>
          <w:trHeight w:val="417"/>
        </w:trPr>
        <w:tc>
          <w:tcPr>
            <w:tcW w:w="2352" w:type="dxa"/>
            <w:gridSpan w:val="2"/>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0C12C1FB" w14:textId="77777777" w:rsidR="00113F27" w:rsidRPr="00CE7B1E" w:rsidRDefault="00113F27" w:rsidP="006A6F5B">
            <w:pPr>
              <w:spacing w:after="0" w:line="240" w:lineRule="auto"/>
              <w:jc w:val="both"/>
              <w:rPr>
                <w:rFonts w:ascii="Book Antiqua" w:hAnsi="Book Antiqua"/>
                <w:b/>
                <w:color w:val="FFFFFF" w:themeColor="background1"/>
              </w:rPr>
            </w:pPr>
            <w:r>
              <w:rPr>
                <w:rFonts w:ascii="Book Antiqua" w:hAnsi="Book Antiqua"/>
                <w:b/>
                <w:color w:val="FFFFFF" w:themeColor="background1"/>
              </w:rPr>
              <w:t>Okul Kurum Türü</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46A87A06" w14:textId="77777777" w:rsidR="00113F27" w:rsidRPr="00152ABF" w:rsidRDefault="00113F27" w:rsidP="006A6F5B">
            <w:pPr>
              <w:spacing w:after="0" w:line="240" w:lineRule="auto"/>
              <w:jc w:val="both"/>
              <w:rPr>
                <w:rFonts w:ascii="Book Antiqua" w:hAnsi="Book Antiqua"/>
              </w:rPr>
            </w:pPr>
            <w:r>
              <w:rPr>
                <w:rFonts w:ascii="Book Antiqua" w:hAnsi="Book Antiqua"/>
              </w:rPr>
              <w:t>Lise</w:t>
            </w:r>
          </w:p>
        </w:tc>
      </w:tr>
      <w:tr w:rsidR="00113F27" w:rsidRPr="00152ABF" w14:paraId="3B3FA48E" w14:textId="77777777" w:rsidTr="006A6F5B">
        <w:trPr>
          <w:trHeight w:val="409"/>
        </w:trPr>
        <w:tc>
          <w:tcPr>
            <w:tcW w:w="2352" w:type="dxa"/>
            <w:gridSpan w:val="2"/>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5A81AB86" w14:textId="77777777" w:rsidR="00113F27" w:rsidRPr="00CE7B1E" w:rsidRDefault="00113F27" w:rsidP="006A6F5B">
            <w:pPr>
              <w:spacing w:after="0" w:line="240" w:lineRule="auto"/>
              <w:rPr>
                <w:rFonts w:ascii="Book Antiqua" w:hAnsi="Book Antiqua"/>
                <w:b/>
                <w:color w:val="FFFFFF" w:themeColor="background1"/>
              </w:rPr>
            </w:pPr>
            <w:r w:rsidRPr="00CE7B1E">
              <w:rPr>
                <w:rFonts w:ascii="Book Antiqua" w:hAnsi="Book Antiqua"/>
                <w:b/>
                <w:color w:val="FFFFFF" w:themeColor="background1"/>
              </w:rPr>
              <w:t>Amaç 1</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3B9E195C" w14:textId="77777777" w:rsidR="00113F27" w:rsidRPr="0045671F" w:rsidRDefault="00113F27" w:rsidP="006A6F5B">
            <w:pPr>
              <w:spacing w:after="0" w:line="240" w:lineRule="auto"/>
              <w:jc w:val="both"/>
              <w:rPr>
                <w:rFonts w:ascii="Book Antiqua" w:hAnsi="Book Antiqua"/>
              </w:rPr>
            </w:pPr>
            <w:r w:rsidRPr="007B5FA6">
              <w:rPr>
                <w:rFonts w:ascii="Book Antiqua" w:hAnsi="Book Antiqua"/>
              </w:rPr>
              <w:t>Öğrencilerin eğitim ve öğretime etkin katılımlarıyla süreci tamamlamalarını sağlamak</w:t>
            </w:r>
          </w:p>
        </w:tc>
      </w:tr>
      <w:tr w:rsidR="00113F27" w:rsidRPr="00152ABF" w14:paraId="6632C794" w14:textId="77777777" w:rsidTr="006A6F5B">
        <w:trPr>
          <w:trHeight w:val="415"/>
        </w:trPr>
        <w:tc>
          <w:tcPr>
            <w:tcW w:w="2352" w:type="dxa"/>
            <w:gridSpan w:val="2"/>
            <w:tcBorders>
              <w:top w:val="single" w:sz="4" w:space="0" w:color="FFFFFF" w:themeColor="background1"/>
              <w:left w:val="single" w:sz="4" w:space="0" w:color="5B9BD5"/>
              <w:bottom w:val="single" w:sz="4" w:space="0" w:color="FFFFFF"/>
              <w:right w:val="single" w:sz="4" w:space="0" w:color="5B9BD5" w:themeColor="accent1"/>
            </w:tcBorders>
            <w:shd w:val="clear" w:color="auto" w:fill="5B9BD5" w:themeFill="accent1"/>
            <w:vAlign w:val="center"/>
          </w:tcPr>
          <w:p w14:paraId="1398B607" w14:textId="0B44E8F4" w:rsidR="00113F27" w:rsidRPr="00CE7B1E" w:rsidRDefault="00113F27" w:rsidP="006A6F5B">
            <w:pPr>
              <w:spacing w:after="0" w:line="240" w:lineRule="auto"/>
              <w:rPr>
                <w:rFonts w:ascii="Book Antiqua" w:hAnsi="Book Antiqua"/>
                <w:b/>
                <w:color w:val="FFFFFF" w:themeColor="background1"/>
              </w:rPr>
            </w:pPr>
            <w:r>
              <w:rPr>
                <w:rFonts w:ascii="Book Antiqua" w:hAnsi="Book Antiqua"/>
                <w:b/>
                <w:color w:val="FFFFFF" w:themeColor="background1"/>
              </w:rPr>
              <w:t>Hedef 1.2</w:t>
            </w:r>
            <w:r w:rsidRPr="00CE7B1E">
              <w:rPr>
                <w:rFonts w:ascii="Book Antiqua" w:hAnsi="Book Antiqua"/>
                <w:b/>
                <w:color w:val="FFFFFF" w:themeColor="background1"/>
              </w:rPr>
              <w:t>.</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648BE73C" w14:textId="7965AA21" w:rsidR="00113F27" w:rsidRPr="007B5FA6" w:rsidRDefault="00113F27" w:rsidP="006A6F5B">
            <w:pPr>
              <w:spacing w:after="160" w:line="300" w:lineRule="auto"/>
              <w:rPr>
                <w:rFonts w:ascii="Book Antiqua" w:eastAsia="Times New Roman" w:hAnsi="Book Antiqua" w:cs="Times New Roman"/>
                <w:noProof w:val="0"/>
                <w:sz w:val="24"/>
                <w:szCs w:val="21"/>
                <w:lang w:eastAsia="tr-TR"/>
              </w:rPr>
            </w:pPr>
            <w:r w:rsidRPr="00113F27">
              <w:rPr>
                <w:rFonts w:ascii="Book Antiqua" w:eastAsia="Times New Roman" w:hAnsi="Book Antiqua" w:cs="Times New Roman"/>
                <w:noProof w:val="0"/>
                <w:sz w:val="24"/>
                <w:szCs w:val="21"/>
                <w:lang w:eastAsia="tr-TR"/>
              </w:rPr>
              <w:t>Öğrencilerin ders dışı etkinliklere katılım oranları artırılacaktır.</w:t>
            </w:r>
          </w:p>
        </w:tc>
      </w:tr>
      <w:tr w:rsidR="00113F27" w:rsidRPr="00152ABF" w14:paraId="1963DDA5" w14:textId="77777777" w:rsidTr="006A6F5B">
        <w:trPr>
          <w:trHeight w:val="20"/>
        </w:trPr>
        <w:tc>
          <w:tcPr>
            <w:tcW w:w="5755" w:type="dxa"/>
            <w:gridSpan w:val="3"/>
            <w:tcBorders>
              <w:top w:val="single" w:sz="4" w:space="0" w:color="FFFFFF"/>
              <w:left w:val="single" w:sz="4" w:space="0" w:color="5B9BD5"/>
              <w:bottom w:val="single" w:sz="4" w:space="0" w:color="FFFFFF" w:themeColor="background1"/>
              <w:right w:val="single" w:sz="4" w:space="0" w:color="FFFFFF" w:themeColor="background1"/>
            </w:tcBorders>
            <w:shd w:val="clear" w:color="auto" w:fill="5B9BD5" w:themeFill="accent1"/>
            <w:vAlign w:val="center"/>
          </w:tcPr>
          <w:p w14:paraId="451F705A" w14:textId="77777777" w:rsidR="00113F27" w:rsidRPr="00CE7B1E" w:rsidRDefault="00113F27" w:rsidP="006A6F5B">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Performans Göstergeleri</w:t>
            </w:r>
          </w:p>
        </w:tc>
        <w:tc>
          <w:tcPr>
            <w:tcW w:w="1364" w:type="dxa"/>
            <w:tcBorders>
              <w:top w:val="single" w:sz="4" w:space="0" w:color="FFFFFF"/>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622602A3" w14:textId="77777777" w:rsidR="00113F27" w:rsidRPr="00CE7B1E" w:rsidRDefault="00113F27" w:rsidP="006A6F5B">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Hedefe Etkisi (%)</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67400E2A" w14:textId="77777777" w:rsidR="00113F27" w:rsidRPr="00CE7B1E" w:rsidRDefault="00113F27" w:rsidP="006A6F5B">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Plan Dönemi Başlangıç Değeri</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1F6C5121" w14:textId="77777777" w:rsidR="00113F27" w:rsidRPr="00CE7B1E" w:rsidRDefault="00113F27" w:rsidP="006A6F5B">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2024</w:t>
            </w:r>
          </w:p>
        </w:tc>
        <w:tc>
          <w:tcPr>
            <w:tcW w:w="1365"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197119BC" w14:textId="77777777" w:rsidR="00113F27" w:rsidRPr="00CE7B1E" w:rsidRDefault="00113F27" w:rsidP="006A6F5B">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2025</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22F5045C" w14:textId="77777777" w:rsidR="00113F27" w:rsidRPr="00CE7B1E" w:rsidRDefault="00113F27" w:rsidP="006A6F5B">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2026</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2CB506B4" w14:textId="77777777" w:rsidR="00113F27" w:rsidRPr="00CE7B1E" w:rsidRDefault="00113F27" w:rsidP="006A6F5B">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2027</w:t>
            </w:r>
          </w:p>
        </w:tc>
        <w:tc>
          <w:tcPr>
            <w:tcW w:w="1365" w:type="dxa"/>
            <w:tcBorders>
              <w:top w:val="single" w:sz="4" w:space="0" w:color="5B9BD5"/>
              <w:left w:val="single" w:sz="4" w:space="0" w:color="FFFFFF" w:themeColor="background1"/>
              <w:bottom w:val="single" w:sz="4" w:space="0" w:color="5B9BD5"/>
              <w:right w:val="single" w:sz="4" w:space="0" w:color="5B9BD5"/>
            </w:tcBorders>
            <w:shd w:val="clear" w:color="auto" w:fill="5B9BD5" w:themeFill="accent1"/>
            <w:vAlign w:val="center"/>
          </w:tcPr>
          <w:p w14:paraId="37CEF398" w14:textId="77777777" w:rsidR="00113F27" w:rsidRPr="00CE7B1E" w:rsidRDefault="00113F27" w:rsidP="006A6F5B">
            <w:pPr>
              <w:spacing w:after="0" w:line="240" w:lineRule="auto"/>
              <w:jc w:val="both"/>
              <w:rPr>
                <w:rFonts w:ascii="Book Antiqua" w:hAnsi="Book Antiqua"/>
                <w:b/>
                <w:color w:val="FFFFFF" w:themeColor="background1"/>
              </w:rPr>
            </w:pPr>
            <w:r w:rsidRPr="00CE7B1E">
              <w:rPr>
                <w:rFonts w:ascii="Book Antiqua" w:eastAsia="Calibri" w:hAnsi="Book Antiqua" w:cs="Arial"/>
                <w:b/>
                <w:color w:val="FFFFFF" w:themeColor="background1"/>
              </w:rPr>
              <w:t>2028</w:t>
            </w:r>
          </w:p>
        </w:tc>
      </w:tr>
      <w:tr w:rsidR="00113F27" w:rsidRPr="00152ABF" w14:paraId="24C970C7" w14:textId="77777777" w:rsidTr="006A6F5B">
        <w:trPr>
          <w:trHeight w:val="1367"/>
        </w:trPr>
        <w:tc>
          <w:tcPr>
            <w:tcW w:w="5755" w:type="dxa"/>
            <w:gridSpan w:val="3"/>
            <w:tcBorders>
              <w:top w:val="single" w:sz="4" w:space="0" w:color="FFFFFF" w:themeColor="background1"/>
              <w:left w:val="single" w:sz="4" w:space="0" w:color="5B9BD5"/>
              <w:bottom w:val="single" w:sz="4" w:space="0" w:color="FFFFFF"/>
              <w:right w:val="single" w:sz="4" w:space="0" w:color="5B9BD5"/>
            </w:tcBorders>
            <w:shd w:val="clear" w:color="auto" w:fill="5B9BD5" w:themeFill="accent1"/>
            <w:vAlign w:val="center"/>
          </w:tcPr>
          <w:p w14:paraId="5AB9B554" w14:textId="77777777" w:rsidR="00680B0D" w:rsidRPr="00680B0D" w:rsidRDefault="00680B0D" w:rsidP="00680B0D">
            <w:pPr>
              <w:spacing w:after="0" w:line="240" w:lineRule="auto"/>
              <w:jc w:val="both"/>
              <w:rPr>
                <w:rFonts w:ascii="Book Antiqua" w:hAnsi="Book Antiqua"/>
                <w:color w:val="FFFFFF" w:themeColor="background1"/>
              </w:rPr>
            </w:pPr>
            <w:r w:rsidRPr="00680B0D">
              <w:rPr>
                <w:rFonts w:ascii="Book Antiqua" w:hAnsi="Book Antiqua"/>
                <w:color w:val="FFFFFF" w:themeColor="background1"/>
              </w:rPr>
              <w:t xml:space="preserve">PG1.2.1. Bir eğitim ve öğretim yılında bilimsel, sosyal, kültürel, sanatsal ve sportif </w:t>
            </w:r>
          </w:p>
          <w:p w14:paraId="273ACB19" w14:textId="216E2DD6" w:rsidR="00113F27" w:rsidRPr="00CE7B1E" w:rsidRDefault="00680B0D" w:rsidP="00680B0D">
            <w:pPr>
              <w:spacing w:after="0" w:line="240" w:lineRule="auto"/>
              <w:jc w:val="both"/>
              <w:rPr>
                <w:rFonts w:ascii="Book Antiqua" w:hAnsi="Book Antiqua"/>
                <w:color w:val="FFFFFF" w:themeColor="background1"/>
              </w:rPr>
            </w:pPr>
            <w:r w:rsidRPr="00680B0D">
              <w:rPr>
                <w:rFonts w:ascii="Book Antiqua" w:hAnsi="Book Antiqua"/>
                <w:color w:val="FFFFFF" w:themeColor="background1"/>
              </w:rPr>
              <w:t>alanlarda kurum içi ve kurum dışı faaliyete katılan öğrenci oranı (%)</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58E54DA" w14:textId="4AC10B76" w:rsidR="00113F27" w:rsidRPr="009E5D96" w:rsidRDefault="00680B0D" w:rsidP="006A6F5B">
            <w:pPr>
              <w:spacing w:after="0" w:line="240" w:lineRule="auto"/>
              <w:jc w:val="center"/>
              <w:rPr>
                <w:rFonts w:ascii="Book Antiqua" w:hAnsi="Book Antiqua"/>
              </w:rPr>
            </w:pPr>
            <w:r>
              <w:rPr>
                <w:rFonts w:ascii="Book Antiqua" w:hAnsi="Book Antiqua"/>
              </w:rPr>
              <w:t>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059EFB6" w14:textId="4DAA1268" w:rsidR="00113F27" w:rsidRPr="009E5D96" w:rsidRDefault="00B77C7E" w:rsidP="006A6F5B">
            <w:pPr>
              <w:spacing w:after="0" w:line="240" w:lineRule="auto"/>
              <w:jc w:val="center"/>
              <w:rPr>
                <w:rFonts w:ascii="Book Antiqua" w:hAnsi="Book Antiqua"/>
              </w:rPr>
            </w:pPr>
            <w:r>
              <w:rPr>
                <w:rFonts w:ascii="Book Antiqua" w:hAnsi="Book Antiqua"/>
              </w:rPr>
              <w:t>20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54DDBA7" w14:textId="270120B3" w:rsidR="00113F27" w:rsidRPr="009E5D96" w:rsidRDefault="00B77C7E" w:rsidP="006A6F5B">
            <w:pPr>
              <w:spacing w:after="0" w:line="240" w:lineRule="auto"/>
              <w:jc w:val="center"/>
              <w:rPr>
                <w:rFonts w:ascii="Book Antiqua" w:hAnsi="Book Antiqua"/>
              </w:rPr>
            </w:pPr>
            <w:r>
              <w:rPr>
                <w:rFonts w:ascii="Book Antiqua" w:hAnsi="Book Antiqua"/>
              </w:rPr>
              <w:t>25</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6F07AE5" w14:textId="2E65AC0F" w:rsidR="00113F27" w:rsidRPr="009E5D96" w:rsidRDefault="00B77C7E" w:rsidP="006A6F5B">
            <w:pPr>
              <w:spacing w:after="0" w:line="240" w:lineRule="auto"/>
              <w:jc w:val="center"/>
              <w:rPr>
                <w:rFonts w:ascii="Book Antiqua" w:hAnsi="Book Antiqua"/>
              </w:rPr>
            </w:pPr>
            <w:r>
              <w:rPr>
                <w:rFonts w:ascii="Book Antiqua" w:hAnsi="Book Antiqua"/>
              </w:rPr>
              <w:t>30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2A78C3F" w14:textId="7B76B374" w:rsidR="00113F27" w:rsidRPr="009E5D96" w:rsidRDefault="00B77C7E" w:rsidP="006A6F5B">
            <w:pPr>
              <w:spacing w:after="0" w:line="240" w:lineRule="auto"/>
              <w:jc w:val="center"/>
              <w:rPr>
                <w:rFonts w:ascii="Book Antiqua" w:hAnsi="Book Antiqua"/>
              </w:rPr>
            </w:pPr>
            <w:r>
              <w:rPr>
                <w:rFonts w:ascii="Book Antiqua" w:hAnsi="Book Antiqua"/>
              </w:rPr>
              <w:t>25</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0BBF379" w14:textId="15D8746D" w:rsidR="00113F27" w:rsidRPr="009E5D96" w:rsidRDefault="00B77C7E" w:rsidP="006A6F5B">
            <w:pPr>
              <w:spacing w:after="0" w:line="240" w:lineRule="auto"/>
              <w:jc w:val="center"/>
              <w:rPr>
                <w:rFonts w:ascii="Book Antiqua" w:hAnsi="Book Antiqua"/>
              </w:rPr>
            </w:pPr>
            <w:r>
              <w:rPr>
                <w:rFonts w:ascii="Book Antiqua" w:hAnsi="Book Antiqua"/>
              </w:rPr>
              <w:t>40</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57857B3" w14:textId="47BC3EB7" w:rsidR="00113F27" w:rsidRPr="00152ABF" w:rsidRDefault="00B77C7E" w:rsidP="006A6F5B">
            <w:pPr>
              <w:spacing w:after="0" w:line="240" w:lineRule="auto"/>
              <w:jc w:val="center"/>
              <w:rPr>
                <w:rFonts w:ascii="Book Antiqua" w:hAnsi="Book Antiqua"/>
              </w:rPr>
            </w:pPr>
            <w:r>
              <w:rPr>
                <w:rFonts w:ascii="Book Antiqua" w:hAnsi="Book Antiqua"/>
              </w:rPr>
              <w:t>50</w:t>
            </w:r>
          </w:p>
        </w:tc>
      </w:tr>
      <w:tr w:rsidR="00680B0D" w:rsidRPr="00152ABF" w14:paraId="681FEC69" w14:textId="77777777" w:rsidTr="006A6F5B">
        <w:trPr>
          <w:trHeight w:val="1367"/>
        </w:trPr>
        <w:tc>
          <w:tcPr>
            <w:tcW w:w="5755" w:type="dxa"/>
            <w:gridSpan w:val="3"/>
            <w:tcBorders>
              <w:top w:val="single" w:sz="4" w:space="0" w:color="FFFFFF" w:themeColor="background1"/>
              <w:left w:val="single" w:sz="4" w:space="0" w:color="5B9BD5"/>
              <w:bottom w:val="single" w:sz="4" w:space="0" w:color="FFFFFF"/>
              <w:right w:val="single" w:sz="4" w:space="0" w:color="5B9BD5"/>
            </w:tcBorders>
            <w:shd w:val="clear" w:color="auto" w:fill="5B9BD5" w:themeFill="accent1"/>
            <w:vAlign w:val="center"/>
          </w:tcPr>
          <w:p w14:paraId="24C68D36" w14:textId="77777777" w:rsidR="00680B0D" w:rsidRPr="00020E75" w:rsidRDefault="00680B0D" w:rsidP="00680B0D">
            <w:pPr>
              <w:spacing w:after="0" w:line="240" w:lineRule="auto"/>
              <w:jc w:val="both"/>
              <w:rPr>
                <w:rFonts w:ascii="Book Antiqua" w:hAnsi="Book Antiqua"/>
                <w:b/>
                <w:color w:val="FFFFFF" w:themeColor="background1"/>
              </w:rPr>
            </w:pPr>
            <w:r w:rsidRPr="00020E75">
              <w:rPr>
                <w:rFonts w:ascii="Book Antiqua" w:hAnsi="Book Antiqua"/>
                <w:b/>
                <w:color w:val="FFFFFF" w:themeColor="background1"/>
              </w:rPr>
              <w:t xml:space="preserve">PG1.2.2. Bir eğitim ve öğretim yılında sosyal sorumluluk ve toplum hizmeti çalışmaları </w:t>
            </w:r>
          </w:p>
          <w:p w14:paraId="63AB4158" w14:textId="70241CBE" w:rsidR="00680B0D" w:rsidRPr="00020E75" w:rsidRDefault="00680B0D" w:rsidP="00680B0D">
            <w:pPr>
              <w:spacing w:after="0" w:line="240" w:lineRule="auto"/>
              <w:jc w:val="both"/>
              <w:rPr>
                <w:rFonts w:ascii="Book Antiqua" w:hAnsi="Book Antiqua"/>
                <w:b/>
                <w:color w:val="FFFFFF" w:themeColor="background1"/>
              </w:rPr>
            </w:pPr>
            <w:r w:rsidRPr="00020E75">
              <w:rPr>
                <w:rFonts w:ascii="Book Antiqua" w:hAnsi="Book Antiqua"/>
                <w:b/>
                <w:color w:val="FFFFFF" w:themeColor="background1"/>
              </w:rPr>
              <w:t>faaliyetine katılan öğrenci oranı (%)</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BF6AE9A" w14:textId="1AE60980" w:rsidR="00680B0D" w:rsidRDefault="00680B0D" w:rsidP="00680B0D">
            <w:pPr>
              <w:spacing w:after="0" w:line="240" w:lineRule="auto"/>
              <w:jc w:val="center"/>
              <w:rPr>
                <w:rFonts w:ascii="Book Antiqua" w:hAnsi="Book Antiqua"/>
              </w:rPr>
            </w:pPr>
            <w:r>
              <w:rPr>
                <w:rFonts w:ascii="Book Antiqua" w:hAnsi="Book Antiqua"/>
              </w:rPr>
              <w:t>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195176D" w14:textId="378791D2" w:rsidR="00680B0D" w:rsidRDefault="00680B0D" w:rsidP="00680B0D">
            <w:pPr>
              <w:spacing w:after="0" w:line="240" w:lineRule="auto"/>
              <w:jc w:val="center"/>
              <w:rPr>
                <w:rFonts w:ascii="Book Antiqua" w:hAnsi="Book Antiqua"/>
              </w:rPr>
            </w:pPr>
            <w:r>
              <w:rPr>
                <w:rFonts w:ascii="Book Antiqua" w:hAnsi="Book Antiqua"/>
              </w:rPr>
              <w:t>60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FB05D08" w14:textId="66F202A6" w:rsidR="00680B0D" w:rsidRDefault="00680B0D" w:rsidP="00680B0D">
            <w:pPr>
              <w:spacing w:after="0" w:line="240" w:lineRule="auto"/>
              <w:jc w:val="center"/>
              <w:rPr>
                <w:rFonts w:ascii="Book Antiqua" w:hAnsi="Book Antiqua"/>
              </w:rPr>
            </w:pPr>
            <w:r>
              <w:rPr>
                <w:rFonts w:ascii="Book Antiqua" w:hAnsi="Book Antiqua"/>
              </w:rPr>
              <w:t>80</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BEDCABC" w14:textId="6D5C8094" w:rsidR="00680B0D" w:rsidRDefault="00680B0D" w:rsidP="00680B0D">
            <w:pPr>
              <w:spacing w:after="0" w:line="240" w:lineRule="auto"/>
              <w:jc w:val="center"/>
              <w:rPr>
                <w:rFonts w:ascii="Book Antiqua" w:hAnsi="Book Antiqua"/>
              </w:rPr>
            </w:pPr>
            <w:r>
              <w:rPr>
                <w:rFonts w:ascii="Book Antiqua" w:hAnsi="Book Antiqua"/>
              </w:rPr>
              <w:t>85</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C875089" w14:textId="10BDABA6" w:rsidR="00680B0D" w:rsidRDefault="00680B0D" w:rsidP="00680B0D">
            <w:pPr>
              <w:spacing w:after="0" w:line="240" w:lineRule="auto"/>
              <w:jc w:val="center"/>
              <w:rPr>
                <w:rFonts w:ascii="Book Antiqua" w:hAnsi="Book Antiqua"/>
              </w:rPr>
            </w:pPr>
            <w:r>
              <w:rPr>
                <w:rFonts w:ascii="Book Antiqua" w:hAnsi="Book Antiqua"/>
              </w:rPr>
              <w:t>90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E29611F" w14:textId="576EB8C6" w:rsidR="00680B0D" w:rsidRDefault="00680B0D" w:rsidP="00680B0D">
            <w:pPr>
              <w:spacing w:after="0" w:line="240" w:lineRule="auto"/>
              <w:jc w:val="center"/>
              <w:rPr>
                <w:rFonts w:ascii="Book Antiqua" w:hAnsi="Book Antiqua"/>
              </w:rPr>
            </w:pPr>
            <w:r>
              <w:rPr>
                <w:rFonts w:ascii="Book Antiqua" w:hAnsi="Book Antiqua"/>
              </w:rPr>
              <w:t>95</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47FDBCB" w14:textId="4DB369FB" w:rsidR="00680B0D" w:rsidRDefault="00680B0D" w:rsidP="00680B0D">
            <w:pPr>
              <w:spacing w:after="0" w:line="240" w:lineRule="auto"/>
              <w:jc w:val="center"/>
              <w:rPr>
                <w:rFonts w:ascii="Book Antiqua" w:hAnsi="Book Antiqua"/>
              </w:rPr>
            </w:pPr>
            <w:r>
              <w:rPr>
                <w:rFonts w:ascii="Book Antiqua" w:hAnsi="Book Antiqua"/>
              </w:rPr>
              <w:t>100</w:t>
            </w:r>
          </w:p>
        </w:tc>
      </w:tr>
      <w:tr w:rsidR="00680B0D" w:rsidRPr="00152ABF" w14:paraId="4523EE0E" w14:textId="77777777" w:rsidTr="006A6F5B">
        <w:trPr>
          <w:trHeight w:val="20"/>
        </w:trPr>
        <w:tc>
          <w:tcPr>
            <w:tcW w:w="2217" w:type="dxa"/>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5EF85AC8" w14:textId="77777777" w:rsidR="00680B0D" w:rsidRPr="00CE7B1E" w:rsidRDefault="00680B0D" w:rsidP="00680B0D">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Stratejiler</w:t>
            </w:r>
          </w:p>
        </w:tc>
        <w:tc>
          <w:tcPr>
            <w:tcW w:w="13088" w:type="dxa"/>
            <w:gridSpan w:val="9"/>
            <w:tcBorders>
              <w:top w:val="single" w:sz="4" w:space="0" w:color="5B9BD5" w:themeColor="accent1"/>
              <w:left w:val="single" w:sz="4" w:space="0" w:color="5B9BD5" w:themeColor="accent1"/>
              <w:bottom w:val="single" w:sz="4" w:space="0" w:color="5B9BD5"/>
              <w:right w:val="single" w:sz="4" w:space="0" w:color="5B9BD5"/>
            </w:tcBorders>
            <w:shd w:val="clear" w:color="auto" w:fill="auto"/>
            <w:vAlign w:val="center"/>
          </w:tcPr>
          <w:p w14:paraId="78BF9859" w14:textId="77777777" w:rsidR="00680B0D" w:rsidRDefault="00680B0D" w:rsidP="00680B0D">
            <w:pPr>
              <w:spacing w:after="0" w:line="240" w:lineRule="auto"/>
              <w:jc w:val="both"/>
              <w:rPr>
                <w:rFonts w:ascii="Book Antiqua" w:hAnsi="Book Antiqua"/>
              </w:rPr>
            </w:pPr>
          </w:p>
          <w:p w14:paraId="4DD40E7B" w14:textId="77777777" w:rsidR="00680B0D" w:rsidRPr="00020E75" w:rsidRDefault="00680B0D" w:rsidP="00680B0D">
            <w:pPr>
              <w:spacing w:after="0" w:line="240" w:lineRule="auto"/>
              <w:jc w:val="both"/>
              <w:rPr>
                <w:rFonts w:ascii="Book Antiqua" w:hAnsi="Book Antiqua"/>
              </w:rPr>
            </w:pPr>
            <w:r w:rsidRPr="00020E75">
              <w:rPr>
                <w:rFonts w:ascii="Book Antiqua" w:hAnsi="Book Antiqua"/>
              </w:rPr>
              <w:t xml:space="preserve">S2. Öğrencilerin seviyelerine uygun olarak toplumsal sorunların çözümüne katkı </w:t>
            </w:r>
          </w:p>
          <w:p w14:paraId="5B3C6F4E" w14:textId="77777777" w:rsidR="00680B0D" w:rsidRPr="00020E75" w:rsidRDefault="00680B0D" w:rsidP="00680B0D">
            <w:pPr>
              <w:spacing w:after="0" w:line="240" w:lineRule="auto"/>
              <w:jc w:val="both"/>
              <w:rPr>
                <w:rFonts w:ascii="Book Antiqua" w:hAnsi="Book Antiqua"/>
              </w:rPr>
            </w:pPr>
            <w:r w:rsidRPr="00020E75">
              <w:rPr>
                <w:rFonts w:ascii="Book Antiqua" w:hAnsi="Book Antiqua"/>
              </w:rPr>
              <w:t xml:space="preserve">sağlamak amacıyla afet ve acil durum, çevre, eğitim, spor, kültür ve turizm, sağlık ve </w:t>
            </w:r>
          </w:p>
          <w:p w14:paraId="69448B89" w14:textId="3886EF62" w:rsidR="00680B0D" w:rsidRDefault="00680B0D" w:rsidP="00680B0D">
            <w:pPr>
              <w:spacing w:after="0" w:line="240" w:lineRule="auto"/>
              <w:jc w:val="both"/>
              <w:rPr>
                <w:rFonts w:ascii="Book Antiqua" w:hAnsi="Book Antiqua"/>
              </w:rPr>
            </w:pPr>
            <w:r w:rsidRPr="00020E75">
              <w:rPr>
                <w:rFonts w:ascii="Book Antiqua" w:hAnsi="Book Antiqua"/>
              </w:rPr>
              <w:t>sosyal hizmetler alanlarında toplum hizmeti faaliyetlerine katılımları artırılacaktır.</w:t>
            </w:r>
          </w:p>
          <w:p w14:paraId="05A9F4B1" w14:textId="77777777" w:rsidR="00680B0D" w:rsidRDefault="00680B0D" w:rsidP="00680B0D">
            <w:pPr>
              <w:spacing w:after="0" w:line="240" w:lineRule="auto"/>
              <w:jc w:val="both"/>
              <w:rPr>
                <w:rFonts w:ascii="Book Antiqua" w:hAnsi="Book Antiqua"/>
              </w:rPr>
            </w:pPr>
          </w:p>
          <w:p w14:paraId="641CEFAF" w14:textId="77777777" w:rsidR="00680B0D" w:rsidRPr="00135011" w:rsidRDefault="00680B0D" w:rsidP="00680B0D">
            <w:pPr>
              <w:spacing w:after="0" w:line="240" w:lineRule="auto"/>
              <w:jc w:val="both"/>
              <w:rPr>
                <w:rFonts w:ascii="Book Antiqua" w:hAnsi="Book Antiqua"/>
              </w:rPr>
            </w:pPr>
          </w:p>
        </w:tc>
      </w:tr>
    </w:tbl>
    <w:p w14:paraId="38FAAB7A" w14:textId="77777777" w:rsidR="007B5FA6" w:rsidRDefault="007B5FA6" w:rsidP="007B5FA6"/>
    <w:p w14:paraId="03912A4F" w14:textId="77777777" w:rsidR="007B5FA6" w:rsidRDefault="007B5FA6" w:rsidP="007B5FA6"/>
    <w:p w14:paraId="7310DB02" w14:textId="77777777" w:rsidR="007B5FA6" w:rsidRDefault="007B5FA6" w:rsidP="007B5FA6"/>
    <w:p w14:paraId="1296190C" w14:textId="77777777" w:rsidR="007B5FA6" w:rsidRPr="007B5FA6" w:rsidRDefault="007B5FA6" w:rsidP="007B5FA6"/>
    <w:tbl>
      <w:tblPr>
        <w:tblStyle w:val="TabloKlavuzu"/>
        <w:tblW w:w="0" w:type="auto"/>
        <w:tblLayout w:type="fixed"/>
        <w:tblLook w:val="04A0" w:firstRow="1" w:lastRow="0" w:firstColumn="1" w:lastColumn="0" w:noHBand="0" w:noVBand="1"/>
      </w:tblPr>
      <w:tblGrid>
        <w:gridCol w:w="2217"/>
        <w:gridCol w:w="135"/>
        <w:gridCol w:w="3403"/>
        <w:gridCol w:w="1364"/>
        <w:gridCol w:w="1364"/>
        <w:gridCol w:w="1364"/>
        <w:gridCol w:w="1365"/>
        <w:gridCol w:w="1364"/>
        <w:gridCol w:w="1364"/>
        <w:gridCol w:w="1365"/>
      </w:tblGrid>
      <w:tr w:rsidR="00C92E6C" w:rsidRPr="00152ABF" w14:paraId="00133956" w14:textId="77777777" w:rsidTr="00FC4719">
        <w:trPr>
          <w:trHeight w:val="564"/>
        </w:trPr>
        <w:tc>
          <w:tcPr>
            <w:tcW w:w="2352" w:type="dxa"/>
            <w:gridSpan w:val="2"/>
            <w:tcBorders>
              <w:top w:val="single" w:sz="4" w:space="0" w:color="5B9BD5"/>
              <w:left w:val="single" w:sz="4" w:space="0" w:color="5B9BD5"/>
              <w:bottom w:val="single" w:sz="4" w:space="0" w:color="FFFFFF" w:themeColor="background1"/>
              <w:right w:val="single" w:sz="4" w:space="0" w:color="5B9BD5" w:themeColor="accent1"/>
            </w:tcBorders>
            <w:shd w:val="clear" w:color="auto" w:fill="5B9BD5" w:themeFill="accent1"/>
            <w:vAlign w:val="center"/>
          </w:tcPr>
          <w:p w14:paraId="5399F40E" w14:textId="4D6F4A28" w:rsidR="00C92E6C" w:rsidRPr="00CE7B1E" w:rsidRDefault="00FC4719" w:rsidP="00152ABF">
            <w:pPr>
              <w:spacing w:after="0" w:line="240" w:lineRule="auto"/>
              <w:jc w:val="both"/>
              <w:rPr>
                <w:rFonts w:ascii="Book Antiqua" w:hAnsi="Book Antiqua"/>
                <w:b/>
                <w:color w:val="FFFFFF" w:themeColor="background1"/>
              </w:rPr>
            </w:pPr>
            <w:r>
              <w:rPr>
                <w:rFonts w:ascii="Book Antiqua" w:hAnsi="Book Antiqua"/>
                <w:b/>
                <w:color w:val="FFFFFF" w:themeColor="background1"/>
              </w:rPr>
              <w:lastRenderedPageBreak/>
              <w:t>TEMA</w:t>
            </w:r>
          </w:p>
        </w:tc>
        <w:tc>
          <w:tcPr>
            <w:tcW w:w="12953" w:type="dxa"/>
            <w:gridSpan w:val="8"/>
            <w:tcBorders>
              <w:top w:val="single" w:sz="4" w:space="0" w:color="5B9BD5" w:themeColor="accent1"/>
              <w:left w:val="single" w:sz="4" w:space="0" w:color="5B9BD5" w:themeColor="accent1"/>
              <w:bottom w:val="single" w:sz="4" w:space="0" w:color="5B9BD5"/>
              <w:right w:val="single" w:sz="4" w:space="0" w:color="5B9BD5"/>
            </w:tcBorders>
            <w:shd w:val="clear" w:color="auto" w:fill="auto"/>
            <w:vAlign w:val="center"/>
          </w:tcPr>
          <w:p w14:paraId="543493B4" w14:textId="417CB713" w:rsidR="00C92E6C" w:rsidRPr="00152ABF" w:rsidRDefault="00FC4719" w:rsidP="00CC2CC8">
            <w:pPr>
              <w:spacing w:after="0" w:line="240" w:lineRule="auto"/>
              <w:jc w:val="both"/>
              <w:rPr>
                <w:rFonts w:ascii="Book Antiqua" w:hAnsi="Book Antiqua"/>
              </w:rPr>
            </w:pPr>
            <w:r>
              <w:rPr>
                <w:rFonts w:ascii="Book Antiqua" w:hAnsi="Book Antiqua"/>
              </w:rPr>
              <w:t>EĞİTİM ÖĞRETİMDE KALİTE</w:t>
            </w:r>
          </w:p>
        </w:tc>
      </w:tr>
      <w:tr w:rsidR="00C92E6C" w:rsidRPr="00152ABF" w14:paraId="7718C207" w14:textId="77777777" w:rsidTr="00FC4719">
        <w:trPr>
          <w:trHeight w:val="417"/>
        </w:trPr>
        <w:tc>
          <w:tcPr>
            <w:tcW w:w="2352" w:type="dxa"/>
            <w:gridSpan w:val="2"/>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7C8B3CA7" w14:textId="0E664E8A" w:rsidR="00C92E6C" w:rsidRPr="00CE7B1E" w:rsidRDefault="00FC4719" w:rsidP="00152ABF">
            <w:pPr>
              <w:spacing w:after="0" w:line="240" w:lineRule="auto"/>
              <w:jc w:val="both"/>
              <w:rPr>
                <w:rFonts w:ascii="Book Antiqua" w:hAnsi="Book Antiqua"/>
                <w:b/>
                <w:color w:val="FFFFFF" w:themeColor="background1"/>
              </w:rPr>
            </w:pPr>
            <w:r>
              <w:rPr>
                <w:rFonts w:ascii="Book Antiqua" w:hAnsi="Book Antiqua"/>
                <w:b/>
                <w:color w:val="FFFFFF" w:themeColor="background1"/>
              </w:rPr>
              <w:t>Okul Kurum Türü</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04A2DD84" w14:textId="5721D6C0" w:rsidR="00C92E6C" w:rsidRPr="00152ABF" w:rsidRDefault="00020E75" w:rsidP="0045671F">
            <w:pPr>
              <w:spacing w:after="0" w:line="240" w:lineRule="auto"/>
              <w:jc w:val="both"/>
              <w:rPr>
                <w:rFonts w:ascii="Book Antiqua" w:hAnsi="Book Antiqua"/>
              </w:rPr>
            </w:pPr>
            <w:r>
              <w:rPr>
                <w:rFonts w:ascii="Book Antiqua" w:hAnsi="Book Antiqua"/>
              </w:rPr>
              <w:t>Lise</w:t>
            </w:r>
          </w:p>
        </w:tc>
      </w:tr>
      <w:tr w:rsidR="00FC4719" w:rsidRPr="00152ABF" w14:paraId="28237192" w14:textId="77777777" w:rsidTr="00FC4719">
        <w:trPr>
          <w:trHeight w:val="409"/>
        </w:trPr>
        <w:tc>
          <w:tcPr>
            <w:tcW w:w="2352" w:type="dxa"/>
            <w:gridSpan w:val="2"/>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6B252612" w14:textId="500F7750" w:rsidR="00FC4719" w:rsidRPr="00CE7B1E" w:rsidRDefault="0073279E" w:rsidP="00FC4719">
            <w:pPr>
              <w:spacing w:after="0" w:line="240" w:lineRule="auto"/>
              <w:rPr>
                <w:rFonts w:ascii="Book Antiqua" w:hAnsi="Book Antiqua"/>
                <w:b/>
                <w:color w:val="FFFFFF" w:themeColor="background1"/>
              </w:rPr>
            </w:pPr>
            <w:r>
              <w:rPr>
                <w:rFonts w:ascii="Book Antiqua" w:hAnsi="Book Antiqua"/>
                <w:b/>
                <w:color w:val="FFFFFF" w:themeColor="background1"/>
              </w:rPr>
              <w:t>Amaç 2</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4FF5D7AF" w14:textId="6C1F072A" w:rsidR="001A69F2" w:rsidRPr="001A69F2" w:rsidRDefault="001A69F2" w:rsidP="001A69F2">
            <w:pPr>
              <w:spacing w:after="0" w:line="240" w:lineRule="auto"/>
              <w:jc w:val="both"/>
              <w:rPr>
                <w:rFonts w:ascii="Book Antiqua" w:hAnsi="Book Antiqua"/>
              </w:rPr>
            </w:pPr>
            <w:r w:rsidRPr="001A69F2">
              <w:rPr>
                <w:rFonts w:ascii="Book Antiqua" w:hAnsi="Book Antiqua"/>
              </w:rPr>
              <w:t xml:space="preserve">Öğrencilerin ilgi, yetenek ve akademik becerileri doğrultusunda üst öğretime hazırlanması, </w:t>
            </w:r>
          </w:p>
          <w:p w14:paraId="25604485" w14:textId="77777777" w:rsidR="001A69F2" w:rsidRPr="001A69F2" w:rsidRDefault="001A69F2" w:rsidP="001A69F2">
            <w:pPr>
              <w:spacing w:after="0" w:line="240" w:lineRule="auto"/>
              <w:jc w:val="both"/>
              <w:rPr>
                <w:rFonts w:ascii="Book Antiqua" w:hAnsi="Book Antiqua"/>
              </w:rPr>
            </w:pPr>
            <w:r w:rsidRPr="001A69F2">
              <w:rPr>
                <w:rFonts w:ascii="Book Antiqua" w:hAnsi="Book Antiqua"/>
              </w:rPr>
              <w:t xml:space="preserve">yaratıcı, yenilikçi, girişimci, üretken, kalkınmaya destek veren, bireyler olarak yetiştirilmesi </w:t>
            </w:r>
          </w:p>
          <w:p w14:paraId="0B326A44" w14:textId="79316406" w:rsidR="00FC4719" w:rsidRPr="0045671F" w:rsidRDefault="001A69F2" w:rsidP="001A69F2">
            <w:pPr>
              <w:spacing w:after="0" w:line="240" w:lineRule="auto"/>
              <w:jc w:val="both"/>
              <w:rPr>
                <w:rFonts w:ascii="Book Antiqua" w:hAnsi="Book Antiqua"/>
              </w:rPr>
            </w:pPr>
            <w:r w:rsidRPr="001A69F2">
              <w:rPr>
                <w:rFonts w:ascii="Book Antiqua" w:hAnsi="Book Antiqua"/>
              </w:rPr>
              <w:t>sağlanacaktır.</w:t>
            </w:r>
          </w:p>
        </w:tc>
      </w:tr>
      <w:tr w:rsidR="00FC4719" w:rsidRPr="00152ABF" w14:paraId="44547E54" w14:textId="77777777" w:rsidTr="00FC4719">
        <w:trPr>
          <w:trHeight w:val="415"/>
        </w:trPr>
        <w:tc>
          <w:tcPr>
            <w:tcW w:w="2352" w:type="dxa"/>
            <w:gridSpan w:val="2"/>
            <w:tcBorders>
              <w:top w:val="single" w:sz="4" w:space="0" w:color="FFFFFF" w:themeColor="background1"/>
              <w:left w:val="single" w:sz="4" w:space="0" w:color="5B9BD5"/>
              <w:bottom w:val="single" w:sz="4" w:space="0" w:color="FFFFFF"/>
              <w:right w:val="single" w:sz="4" w:space="0" w:color="5B9BD5" w:themeColor="accent1"/>
            </w:tcBorders>
            <w:shd w:val="clear" w:color="auto" w:fill="5B9BD5" w:themeFill="accent1"/>
            <w:vAlign w:val="center"/>
          </w:tcPr>
          <w:p w14:paraId="7E201FCA" w14:textId="336017EF" w:rsidR="00FC4719" w:rsidRPr="00CE7B1E" w:rsidRDefault="0073279E" w:rsidP="00FC4719">
            <w:pPr>
              <w:spacing w:after="0" w:line="240" w:lineRule="auto"/>
              <w:rPr>
                <w:rFonts w:ascii="Book Antiqua" w:hAnsi="Book Antiqua"/>
                <w:b/>
                <w:color w:val="FFFFFF" w:themeColor="background1"/>
              </w:rPr>
            </w:pPr>
            <w:r>
              <w:rPr>
                <w:rFonts w:ascii="Book Antiqua" w:hAnsi="Book Antiqua"/>
                <w:b/>
                <w:color w:val="FFFFFF" w:themeColor="background1"/>
              </w:rPr>
              <w:t>Hedef 2</w:t>
            </w:r>
            <w:r w:rsidR="00FC4719" w:rsidRPr="00CE7B1E">
              <w:rPr>
                <w:rFonts w:ascii="Book Antiqua" w:hAnsi="Book Antiqua"/>
                <w:b/>
                <w:color w:val="FFFFFF" w:themeColor="background1"/>
              </w:rPr>
              <w:t>.1.</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317082BE" w14:textId="26351428" w:rsidR="00FC4719" w:rsidRDefault="001A69F2" w:rsidP="00FC4719">
            <w:pPr>
              <w:spacing w:after="0" w:line="240" w:lineRule="auto"/>
              <w:jc w:val="both"/>
              <w:rPr>
                <w:rFonts w:ascii="Book Antiqua" w:hAnsi="Book Antiqua"/>
              </w:rPr>
            </w:pPr>
            <w:r w:rsidRPr="001A69F2">
              <w:rPr>
                <w:rFonts w:ascii="Book Antiqua" w:hAnsi="Book Antiqua"/>
              </w:rPr>
              <w:t>Öğrencilerin derslerdeki akademik başarısı artırılacaktır.</w:t>
            </w:r>
          </w:p>
        </w:tc>
      </w:tr>
      <w:tr w:rsidR="00CE7B1E" w:rsidRPr="00152ABF" w14:paraId="14DDF00D" w14:textId="77777777" w:rsidTr="00CE7B1E">
        <w:trPr>
          <w:trHeight w:val="20"/>
        </w:trPr>
        <w:tc>
          <w:tcPr>
            <w:tcW w:w="5755" w:type="dxa"/>
            <w:gridSpan w:val="3"/>
            <w:tcBorders>
              <w:top w:val="single" w:sz="4" w:space="0" w:color="FFFFFF"/>
              <w:left w:val="single" w:sz="4" w:space="0" w:color="5B9BD5"/>
              <w:bottom w:val="single" w:sz="4" w:space="0" w:color="FFFFFF" w:themeColor="background1"/>
              <w:right w:val="single" w:sz="4" w:space="0" w:color="FFFFFF" w:themeColor="background1"/>
            </w:tcBorders>
            <w:shd w:val="clear" w:color="auto" w:fill="5B9BD5" w:themeFill="accent1"/>
            <w:vAlign w:val="center"/>
          </w:tcPr>
          <w:p w14:paraId="0BD885C6" w14:textId="77777777" w:rsidR="00DD55A7" w:rsidRPr="00CE7B1E" w:rsidRDefault="00DD55A7" w:rsidP="00152ABF">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Performans Göstergeleri</w:t>
            </w:r>
          </w:p>
        </w:tc>
        <w:tc>
          <w:tcPr>
            <w:tcW w:w="1364" w:type="dxa"/>
            <w:tcBorders>
              <w:top w:val="single" w:sz="4" w:space="0" w:color="FFFFFF"/>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0C90C0E5" w14:textId="77777777" w:rsidR="00DD55A7" w:rsidRPr="00CE7B1E" w:rsidRDefault="00DD55A7" w:rsidP="00152ABF">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Hedefe Etkisi (%)</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2844BB01" w14:textId="0F6021D9" w:rsidR="00DD55A7" w:rsidRPr="00CE7B1E" w:rsidRDefault="00BD0645" w:rsidP="00152ABF">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 xml:space="preserve">Plan Dönemi </w:t>
            </w:r>
            <w:r w:rsidR="00DD55A7" w:rsidRPr="00CE7B1E">
              <w:rPr>
                <w:rFonts w:ascii="Book Antiqua" w:hAnsi="Book Antiqua"/>
                <w:b/>
                <w:color w:val="FFFFFF" w:themeColor="background1"/>
              </w:rPr>
              <w:t>Başlangıç Değeri</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6FC6D679" w14:textId="05DB9409" w:rsidR="00DD55A7" w:rsidRPr="00CE7B1E" w:rsidRDefault="00DD55A7" w:rsidP="00152ABF">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2024</w:t>
            </w:r>
          </w:p>
        </w:tc>
        <w:tc>
          <w:tcPr>
            <w:tcW w:w="1365"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3A1EDA3E" w14:textId="29774160" w:rsidR="00DD55A7" w:rsidRPr="00CE7B1E" w:rsidRDefault="00DD55A7" w:rsidP="00152ABF">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2025</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4CA740C8" w14:textId="15AE4903" w:rsidR="00DD55A7" w:rsidRPr="00CE7B1E" w:rsidRDefault="00DD55A7" w:rsidP="00152ABF">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2026</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476D24B4" w14:textId="0C1B81E9" w:rsidR="00DD55A7" w:rsidRPr="00CE7B1E" w:rsidRDefault="00DD55A7" w:rsidP="00152ABF">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2027</w:t>
            </w:r>
          </w:p>
        </w:tc>
        <w:tc>
          <w:tcPr>
            <w:tcW w:w="1365" w:type="dxa"/>
            <w:tcBorders>
              <w:top w:val="single" w:sz="4" w:space="0" w:color="5B9BD5"/>
              <w:left w:val="single" w:sz="4" w:space="0" w:color="FFFFFF" w:themeColor="background1"/>
              <w:bottom w:val="single" w:sz="4" w:space="0" w:color="5B9BD5"/>
              <w:right w:val="single" w:sz="4" w:space="0" w:color="5B9BD5"/>
            </w:tcBorders>
            <w:shd w:val="clear" w:color="auto" w:fill="5B9BD5" w:themeFill="accent1"/>
            <w:vAlign w:val="center"/>
          </w:tcPr>
          <w:p w14:paraId="45DEF15A" w14:textId="7A7AF4FA" w:rsidR="00DD55A7" w:rsidRPr="00CE7B1E" w:rsidRDefault="00DD55A7" w:rsidP="00152ABF">
            <w:pPr>
              <w:spacing w:after="0" w:line="240" w:lineRule="auto"/>
              <w:jc w:val="both"/>
              <w:rPr>
                <w:rFonts w:ascii="Book Antiqua" w:hAnsi="Book Antiqua"/>
                <w:b/>
                <w:color w:val="FFFFFF" w:themeColor="background1"/>
              </w:rPr>
            </w:pPr>
            <w:r w:rsidRPr="00CE7B1E">
              <w:rPr>
                <w:rFonts w:ascii="Book Antiqua" w:eastAsia="Calibri" w:hAnsi="Book Antiqua" w:cs="Arial"/>
                <w:b/>
                <w:color w:val="FFFFFF" w:themeColor="background1"/>
              </w:rPr>
              <w:t>2028</w:t>
            </w:r>
          </w:p>
        </w:tc>
      </w:tr>
      <w:tr w:rsidR="00FC4719" w:rsidRPr="00152ABF" w14:paraId="7B819364" w14:textId="77777777" w:rsidTr="00FC4719">
        <w:trPr>
          <w:trHeight w:val="1367"/>
        </w:trPr>
        <w:tc>
          <w:tcPr>
            <w:tcW w:w="5755" w:type="dxa"/>
            <w:gridSpan w:val="3"/>
            <w:tcBorders>
              <w:top w:val="single" w:sz="4" w:space="0" w:color="FFFFFF" w:themeColor="background1"/>
              <w:left w:val="single" w:sz="4" w:space="0" w:color="5B9BD5"/>
              <w:bottom w:val="single" w:sz="4" w:space="0" w:color="FFFFFF"/>
              <w:right w:val="single" w:sz="4" w:space="0" w:color="5B9BD5"/>
            </w:tcBorders>
            <w:shd w:val="clear" w:color="auto" w:fill="5B9BD5" w:themeFill="accent1"/>
            <w:vAlign w:val="center"/>
          </w:tcPr>
          <w:p w14:paraId="692E6C2E" w14:textId="1D60A5F4" w:rsidR="00FC4719" w:rsidRPr="00CE7B1E" w:rsidRDefault="001A69F2" w:rsidP="00152ABF">
            <w:pPr>
              <w:spacing w:after="0" w:line="240" w:lineRule="auto"/>
              <w:jc w:val="both"/>
              <w:rPr>
                <w:rFonts w:ascii="Book Antiqua" w:hAnsi="Book Antiqua"/>
                <w:color w:val="FFFFFF" w:themeColor="background1"/>
              </w:rPr>
            </w:pPr>
            <w:r w:rsidRPr="001A69F2">
              <w:rPr>
                <w:rFonts w:ascii="Book Antiqua" w:hAnsi="Book Antiqua"/>
                <w:b/>
                <w:color w:val="FFFFFF" w:themeColor="background1"/>
              </w:rPr>
              <w:t xml:space="preserve">PG2.1.1. Matematik dersi yıl sonu başarı puanı  </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4F90724" w14:textId="0D5B372C" w:rsidR="00FC4719" w:rsidRPr="009E5D96" w:rsidRDefault="00680B0D" w:rsidP="004A4084">
            <w:pPr>
              <w:spacing w:after="0" w:line="240" w:lineRule="auto"/>
              <w:jc w:val="center"/>
              <w:rPr>
                <w:rFonts w:ascii="Book Antiqua" w:hAnsi="Book Antiqua"/>
              </w:rPr>
            </w:pPr>
            <w:r>
              <w:rPr>
                <w:rFonts w:ascii="Book Antiqua" w:hAnsi="Book Antiqua"/>
              </w:rPr>
              <w:t>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093AF2B" w14:textId="087D4613" w:rsidR="00FC4719" w:rsidRPr="009E5D96" w:rsidRDefault="009570E4" w:rsidP="004A4084">
            <w:pPr>
              <w:spacing w:after="0" w:line="240" w:lineRule="auto"/>
              <w:jc w:val="center"/>
              <w:rPr>
                <w:rFonts w:ascii="Book Antiqua" w:hAnsi="Book Antiqua"/>
              </w:rPr>
            </w:pPr>
            <w:r>
              <w:rPr>
                <w:rFonts w:ascii="Book Antiqua" w:hAnsi="Book Antiqua"/>
              </w:rPr>
              <w:t>53,66</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CB3DC36" w14:textId="22702BEF" w:rsidR="00FC4719" w:rsidRPr="009E5D96" w:rsidRDefault="009570E4" w:rsidP="004A4084">
            <w:pPr>
              <w:spacing w:after="0" w:line="240" w:lineRule="auto"/>
              <w:jc w:val="center"/>
              <w:rPr>
                <w:rFonts w:ascii="Book Antiqua" w:hAnsi="Book Antiqua"/>
              </w:rPr>
            </w:pPr>
            <w:r>
              <w:rPr>
                <w:rFonts w:ascii="Book Antiqua" w:hAnsi="Book Antiqua"/>
              </w:rPr>
              <w:t>54</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B13EA6C" w14:textId="218DCB34" w:rsidR="00FC4719" w:rsidRPr="009E5D96" w:rsidRDefault="009570E4" w:rsidP="004A4084">
            <w:pPr>
              <w:spacing w:after="0" w:line="240" w:lineRule="auto"/>
              <w:jc w:val="center"/>
              <w:rPr>
                <w:rFonts w:ascii="Book Antiqua" w:hAnsi="Book Antiqua"/>
              </w:rPr>
            </w:pPr>
            <w:r>
              <w:rPr>
                <w:rFonts w:ascii="Book Antiqua" w:hAnsi="Book Antiqua"/>
              </w:rPr>
              <w:t>55</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614ECCE" w14:textId="3C7EE5C1" w:rsidR="00FC4719" w:rsidRPr="009E5D96" w:rsidRDefault="009570E4" w:rsidP="004A4084">
            <w:pPr>
              <w:spacing w:after="0" w:line="240" w:lineRule="auto"/>
              <w:jc w:val="center"/>
              <w:rPr>
                <w:rFonts w:ascii="Book Antiqua" w:hAnsi="Book Antiqua"/>
              </w:rPr>
            </w:pPr>
            <w:r>
              <w:rPr>
                <w:rFonts w:ascii="Book Antiqua" w:hAnsi="Book Antiqua"/>
              </w:rPr>
              <w:t>56</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BCD5DD2" w14:textId="36BEDB45" w:rsidR="00FC4719" w:rsidRPr="009E5D96" w:rsidRDefault="009570E4" w:rsidP="004A4084">
            <w:pPr>
              <w:spacing w:after="0" w:line="240" w:lineRule="auto"/>
              <w:jc w:val="center"/>
              <w:rPr>
                <w:rFonts w:ascii="Book Antiqua" w:hAnsi="Book Antiqua"/>
              </w:rPr>
            </w:pPr>
            <w:r>
              <w:rPr>
                <w:rFonts w:ascii="Book Antiqua" w:hAnsi="Book Antiqua"/>
              </w:rPr>
              <w:t>57</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D031D22" w14:textId="715F839D" w:rsidR="00FC4719" w:rsidRPr="00152ABF" w:rsidRDefault="009570E4" w:rsidP="004A4084">
            <w:pPr>
              <w:spacing w:after="0" w:line="240" w:lineRule="auto"/>
              <w:jc w:val="center"/>
              <w:rPr>
                <w:rFonts w:ascii="Book Antiqua" w:hAnsi="Book Antiqua"/>
              </w:rPr>
            </w:pPr>
            <w:r>
              <w:rPr>
                <w:rFonts w:ascii="Book Antiqua" w:hAnsi="Book Antiqua"/>
              </w:rPr>
              <w:t>60</w:t>
            </w:r>
          </w:p>
        </w:tc>
      </w:tr>
      <w:tr w:rsidR="00680B0D" w:rsidRPr="00152ABF" w14:paraId="6F10ABFB" w14:textId="77777777" w:rsidTr="00FC4719">
        <w:trPr>
          <w:trHeight w:val="1367"/>
        </w:trPr>
        <w:tc>
          <w:tcPr>
            <w:tcW w:w="5755" w:type="dxa"/>
            <w:gridSpan w:val="3"/>
            <w:tcBorders>
              <w:top w:val="single" w:sz="4" w:space="0" w:color="FFFFFF" w:themeColor="background1"/>
              <w:left w:val="single" w:sz="4" w:space="0" w:color="5B9BD5"/>
              <w:bottom w:val="single" w:sz="4" w:space="0" w:color="FFFFFF"/>
              <w:right w:val="single" w:sz="4" w:space="0" w:color="5B9BD5"/>
            </w:tcBorders>
            <w:shd w:val="clear" w:color="auto" w:fill="5B9BD5" w:themeFill="accent1"/>
            <w:vAlign w:val="center"/>
          </w:tcPr>
          <w:p w14:paraId="25945898" w14:textId="41A015A7" w:rsidR="00680B0D" w:rsidRPr="001A69F2" w:rsidRDefault="00680B0D" w:rsidP="00152ABF">
            <w:pPr>
              <w:spacing w:after="0" w:line="240" w:lineRule="auto"/>
              <w:jc w:val="both"/>
              <w:rPr>
                <w:rFonts w:ascii="Book Antiqua" w:hAnsi="Book Antiqua"/>
                <w:b/>
                <w:color w:val="FFFFFF" w:themeColor="background1"/>
              </w:rPr>
            </w:pPr>
            <w:r w:rsidRPr="00680B0D">
              <w:rPr>
                <w:rFonts w:ascii="Book Antiqua" w:hAnsi="Book Antiqua"/>
                <w:b/>
                <w:color w:val="FFFFFF" w:themeColor="background1"/>
              </w:rPr>
              <w:t>PG2.1.5. Yabancı dil dersleri yıl sonu başarı puanı</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717820E" w14:textId="2D02DCF4" w:rsidR="00680B0D" w:rsidRDefault="00680B0D" w:rsidP="004A4084">
            <w:pPr>
              <w:spacing w:after="0" w:line="240" w:lineRule="auto"/>
              <w:jc w:val="center"/>
              <w:rPr>
                <w:rFonts w:ascii="Book Antiqua" w:hAnsi="Book Antiqua"/>
              </w:rPr>
            </w:pPr>
            <w:r>
              <w:rPr>
                <w:rFonts w:ascii="Book Antiqua" w:hAnsi="Book Antiqua"/>
              </w:rPr>
              <w:t>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BE52DD2" w14:textId="51B640F1" w:rsidR="00680B0D" w:rsidRDefault="00033449" w:rsidP="004A4084">
            <w:pPr>
              <w:spacing w:after="0" w:line="240" w:lineRule="auto"/>
              <w:jc w:val="center"/>
              <w:rPr>
                <w:rFonts w:ascii="Book Antiqua" w:hAnsi="Book Antiqua"/>
              </w:rPr>
            </w:pPr>
            <w:r>
              <w:rPr>
                <w:rFonts w:ascii="Book Antiqua" w:hAnsi="Book Antiqua"/>
              </w:rPr>
              <w:t>64,89</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21BD038" w14:textId="45F8659E" w:rsidR="00680B0D" w:rsidRDefault="00033449" w:rsidP="004A4084">
            <w:pPr>
              <w:spacing w:after="0" w:line="240" w:lineRule="auto"/>
              <w:jc w:val="center"/>
              <w:rPr>
                <w:rFonts w:ascii="Book Antiqua" w:hAnsi="Book Antiqua"/>
              </w:rPr>
            </w:pPr>
            <w:r>
              <w:rPr>
                <w:rFonts w:ascii="Book Antiqua" w:hAnsi="Book Antiqua"/>
              </w:rPr>
              <w:t>65.00</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00FC2CC" w14:textId="18303CA7" w:rsidR="00680B0D" w:rsidRDefault="00033449" w:rsidP="004A4084">
            <w:pPr>
              <w:spacing w:after="0" w:line="240" w:lineRule="auto"/>
              <w:jc w:val="center"/>
              <w:rPr>
                <w:rFonts w:ascii="Book Antiqua" w:hAnsi="Book Antiqua"/>
              </w:rPr>
            </w:pPr>
            <w:r>
              <w:rPr>
                <w:rFonts w:ascii="Book Antiqua" w:hAnsi="Book Antiqua"/>
              </w:rPr>
              <w:t>66.00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7B0C667" w14:textId="062A5E6D" w:rsidR="00680B0D" w:rsidRDefault="00033449" w:rsidP="004A4084">
            <w:pPr>
              <w:spacing w:after="0" w:line="240" w:lineRule="auto"/>
              <w:jc w:val="center"/>
              <w:rPr>
                <w:rFonts w:ascii="Book Antiqua" w:hAnsi="Book Antiqua"/>
              </w:rPr>
            </w:pPr>
            <w:r>
              <w:rPr>
                <w:rFonts w:ascii="Book Antiqua" w:hAnsi="Book Antiqua"/>
              </w:rPr>
              <w:t>67,50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3B84365" w14:textId="66C9A741" w:rsidR="00680B0D" w:rsidRDefault="00033449" w:rsidP="004A4084">
            <w:pPr>
              <w:spacing w:after="0" w:line="240" w:lineRule="auto"/>
              <w:jc w:val="center"/>
              <w:rPr>
                <w:rFonts w:ascii="Book Antiqua" w:hAnsi="Book Antiqua"/>
              </w:rPr>
            </w:pPr>
            <w:r>
              <w:rPr>
                <w:rFonts w:ascii="Book Antiqua" w:hAnsi="Book Antiqua"/>
              </w:rPr>
              <w:t>68,50</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EFE5BB3" w14:textId="057C3527" w:rsidR="00680B0D" w:rsidRDefault="00033449" w:rsidP="004A4084">
            <w:pPr>
              <w:spacing w:after="0" w:line="240" w:lineRule="auto"/>
              <w:jc w:val="center"/>
              <w:rPr>
                <w:rFonts w:ascii="Book Antiqua" w:hAnsi="Book Antiqua"/>
              </w:rPr>
            </w:pPr>
            <w:r>
              <w:rPr>
                <w:rFonts w:ascii="Book Antiqua" w:hAnsi="Book Antiqua"/>
              </w:rPr>
              <w:t>70,00</w:t>
            </w:r>
          </w:p>
        </w:tc>
      </w:tr>
      <w:tr w:rsidR="00007E75" w:rsidRPr="00152ABF" w14:paraId="3C83B451" w14:textId="77777777" w:rsidTr="00CE7B1E">
        <w:trPr>
          <w:trHeight w:val="20"/>
        </w:trPr>
        <w:tc>
          <w:tcPr>
            <w:tcW w:w="2217" w:type="dxa"/>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36F46F42" w14:textId="34F99462" w:rsidR="00007E75" w:rsidRPr="00CE7B1E" w:rsidRDefault="00007E75" w:rsidP="006F045B">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Stratejiler</w:t>
            </w:r>
          </w:p>
        </w:tc>
        <w:tc>
          <w:tcPr>
            <w:tcW w:w="13088" w:type="dxa"/>
            <w:gridSpan w:val="9"/>
            <w:tcBorders>
              <w:top w:val="single" w:sz="4" w:space="0" w:color="5B9BD5" w:themeColor="accent1"/>
              <w:left w:val="single" w:sz="4" w:space="0" w:color="5B9BD5" w:themeColor="accent1"/>
              <w:bottom w:val="single" w:sz="4" w:space="0" w:color="5B9BD5"/>
              <w:right w:val="single" w:sz="4" w:space="0" w:color="5B9BD5"/>
            </w:tcBorders>
            <w:shd w:val="clear" w:color="auto" w:fill="auto"/>
            <w:vAlign w:val="center"/>
          </w:tcPr>
          <w:p w14:paraId="6F49CC6B" w14:textId="77777777" w:rsidR="001A69F2" w:rsidRDefault="001A69F2" w:rsidP="001A69F2">
            <w:pPr>
              <w:spacing w:after="0" w:line="240" w:lineRule="auto"/>
              <w:jc w:val="both"/>
              <w:rPr>
                <w:rFonts w:ascii="Book Antiqua" w:hAnsi="Book Antiqua"/>
              </w:rPr>
            </w:pPr>
          </w:p>
          <w:p w14:paraId="26DF5CD1" w14:textId="77777777" w:rsidR="001A69F2" w:rsidRPr="001A69F2" w:rsidRDefault="001A69F2" w:rsidP="001A69F2">
            <w:pPr>
              <w:spacing w:after="0" w:line="240" w:lineRule="auto"/>
              <w:jc w:val="both"/>
              <w:rPr>
                <w:rFonts w:ascii="Book Antiqua" w:hAnsi="Book Antiqua"/>
              </w:rPr>
            </w:pPr>
            <w:r w:rsidRPr="001A69F2">
              <w:rPr>
                <w:rFonts w:ascii="Book Antiqua" w:hAnsi="Book Antiqua"/>
              </w:rPr>
              <w:t xml:space="preserve">S1. Öğrencilerin kazanım eksiklikleri tespit edilerek destekleme ve yetiştirme kurslarıyla akademik </w:t>
            </w:r>
          </w:p>
          <w:p w14:paraId="61F893A4" w14:textId="77777777" w:rsidR="001A69F2" w:rsidRPr="001A69F2" w:rsidRDefault="001A69F2" w:rsidP="001A69F2">
            <w:pPr>
              <w:spacing w:after="0" w:line="240" w:lineRule="auto"/>
              <w:jc w:val="both"/>
              <w:rPr>
                <w:rFonts w:ascii="Book Antiqua" w:hAnsi="Book Antiqua"/>
              </w:rPr>
            </w:pPr>
            <w:r w:rsidRPr="001A69F2">
              <w:rPr>
                <w:rFonts w:ascii="Book Antiqua" w:hAnsi="Book Antiqua"/>
              </w:rPr>
              <w:t xml:space="preserve">yeterliklerinin artırılması sağlanacaktır.   </w:t>
            </w:r>
          </w:p>
          <w:p w14:paraId="1844F2FE" w14:textId="77777777" w:rsidR="001A69F2" w:rsidRPr="001A69F2" w:rsidRDefault="001A69F2" w:rsidP="001A69F2">
            <w:pPr>
              <w:spacing w:after="0" w:line="240" w:lineRule="auto"/>
              <w:jc w:val="both"/>
              <w:rPr>
                <w:rFonts w:ascii="Book Antiqua" w:hAnsi="Book Antiqua"/>
              </w:rPr>
            </w:pPr>
            <w:r w:rsidRPr="001A69F2">
              <w:rPr>
                <w:rFonts w:ascii="Book Antiqua" w:hAnsi="Book Antiqua"/>
              </w:rPr>
              <w:t xml:space="preserve">S2. Bakanlığın hazırladığı dijital platformlar aracılığıyla öğrencilerin tamamlayıcı ve destekleyici </w:t>
            </w:r>
          </w:p>
          <w:p w14:paraId="07C01748" w14:textId="77777777" w:rsidR="00007E75" w:rsidRDefault="001A69F2" w:rsidP="001A69F2">
            <w:pPr>
              <w:spacing w:after="0" w:line="240" w:lineRule="auto"/>
              <w:jc w:val="both"/>
              <w:rPr>
                <w:rFonts w:ascii="Book Antiqua" w:hAnsi="Book Antiqua"/>
              </w:rPr>
            </w:pPr>
            <w:r w:rsidRPr="001A69F2">
              <w:rPr>
                <w:rFonts w:ascii="Book Antiqua" w:hAnsi="Book Antiqua"/>
              </w:rPr>
              <w:t>eğitim almaları sağlanacaktır.</w:t>
            </w:r>
          </w:p>
          <w:p w14:paraId="5A5CFDDC" w14:textId="282AA9C8" w:rsidR="001A69F2" w:rsidRPr="00135011" w:rsidRDefault="001A69F2" w:rsidP="001A69F2">
            <w:pPr>
              <w:spacing w:after="0" w:line="240" w:lineRule="auto"/>
              <w:jc w:val="both"/>
              <w:rPr>
                <w:rFonts w:ascii="Book Antiqua" w:hAnsi="Book Antiqua"/>
              </w:rPr>
            </w:pPr>
          </w:p>
        </w:tc>
      </w:tr>
    </w:tbl>
    <w:p w14:paraId="33A35925" w14:textId="77777777" w:rsidR="00C92E6C" w:rsidRDefault="00C92E6C" w:rsidP="00AF4E99">
      <w:pPr>
        <w:spacing w:line="360" w:lineRule="auto"/>
        <w:jc w:val="both"/>
        <w:rPr>
          <w:rFonts w:ascii="Book Antiqua" w:hAnsi="Book Antiqua"/>
          <w:b/>
          <w:sz w:val="24"/>
          <w:szCs w:val="24"/>
        </w:rPr>
      </w:pPr>
    </w:p>
    <w:p w14:paraId="4FC7D1F7" w14:textId="77777777" w:rsidR="001A69F2" w:rsidRDefault="001A69F2" w:rsidP="00AF4E99">
      <w:pPr>
        <w:spacing w:line="360" w:lineRule="auto"/>
        <w:jc w:val="both"/>
        <w:rPr>
          <w:rFonts w:ascii="Book Antiqua" w:hAnsi="Book Antiqua"/>
          <w:b/>
          <w:sz w:val="24"/>
          <w:szCs w:val="24"/>
        </w:rPr>
      </w:pPr>
    </w:p>
    <w:p w14:paraId="1B824650" w14:textId="77777777" w:rsidR="00100EAA" w:rsidRDefault="00100EAA" w:rsidP="00AF4E99">
      <w:pPr>
        <w:spacing w:line="360" w:lineRule="auto"/>
        <w:jc w:val="both"/>
        <w:rPr>
          <w:rFonts w:ascii="Book Antiqua" w:hAnsi="Book Antiqua"/>
          <w:b/>
          <w:sz w:val="24"/>
          <w:szCs w:val="24"/>
        </w:rPr>
      </w:pPr>
    </w:p>
    <w:p w14:paraId="6FD01B8A" w14:textId="77777777" w:rsidR="00100EAA" w:rsidRDefault="00100EAA" w:rsidP="00AF4E99">
      <w:pPr>
        <w:spacing w:line="360" w:lineRule="auto"/>
        <w:jc w:val="both"/>
        <w:rPr>
          <w:rFonts w:ascii="Book Antiqua" w:hAnsi="Book Antiqua"/>
          <w:b/>
          <w:sz w:val="24"/>
          <w:szCs w:val="24"/>
        </w:rPr>
      </w:pPr>
    </w:p>
    <w:tbl>
      <w:tblPr>
        <w:tblStyle w:val="TabloKlavuzu"/>
        <w:tblW w:w="0" w:type="auto"/>
        <w:tblLayout w:type="fixed"/>
        <w:tblLook w:val="04A0" w:firstRow="1" w:lastRow="0" w:firstColumn="1" w:lastColumn="0" w:noHBand="0" w:noVBand="1"/>
      </w:tblPr>
      <w:tblGrid>
        <w:gridCol w:w="2217"/>
        <w:gridCol w:w="135"/>
        <w:gridCol w:w="3403"/>
        <w:gridCol w:w="1364"/>
        <w:gridCol w:w="1364"/>
        <w:gridCol w:w="1364"/>
        <w:gridCol w:w="1365"/>
        <w:gridCol w:w="1364"/>
        <w:gridCol w:w="1364"/>
        <w:gridCol w:w="1365"/>
      </w:tblGrid>
      <w:tr w:rsidR="005435CB" w:rsidRPr="00152ABF" w14:paraId="094AB247" w14:textId="77777777" w:rsidTr="000A4B66">
        <w:trPr>
          <w:trHeight w:val="564"/>
        </w:trPr>
        <w:tc>
          <w:tcPr>
            <w:tcW w:w="2352" w:type="dxa"/>
            <w:gridSpan w:val="2"/>
            <w:tcBorders>
              <w:top w:val="single" w:sz="4" w:space="0" w:color="5B9BD5"/>
              <w:left w:val="single" w:sz="4" w:space="0" w:color="5B9BD5"/>
              <w:bottom w:val="single" w:sz="4" w:space="0" w:color="FFFFFF" w:themeColor="background1"/>
              <w:right w:val="single" w:sz="4" w:space="0" w:color="5B9BD5" w:themeColor="accent1"/>
            </w:tcBorders>
            <w:shd w:val="clear" w:color="auto" w:fill="5B9BD5" w:themeFill="accent1"/>
            <w:vAlign w:val="center"/>
          </w:tcPr>
          <w:p w14:paraId="658335E2" w14:textId="77777777" w:rsidR="005435CB" w:rsidRPr="00CE7B1E" w:rsidRDefault="005435CB" w:rsidP="000A4B66">
            <w:pPr>
              <w:spacing w:after="0" w:line="240" w:lineRule="auto"/>
              <w:jc w:val="both"/>
              <w:rPr>
                <w:rFonts w:ascii="Book Antiqua" w:hAnsi="Book Antiqua"/>
                <w:b/>
                <w:color w:val="FFFFFF" w:themeColor="background1"/>
              </w:rPr>
            </w:pPr>
            <w:r>
              <w:rPr>
                <w:rFonts w:ascii="Book Antiqua" w:hAnsi="Book Antiqua"/>
                <w:b/>
                <w:color w:val="FFFFFF" w:themeColor="background1"/>
              </w:rPr>
              <w:t>TEMA</w:t>
            </w:r>
          </w:p>
        </w:tc>
        <w:tc>
          <w:tcPr>
            <w:tcW w:w="12953" w:type="dxa"/>
            <w:gridSpan w:val="8"/>
            <w:tcBorders>
              <w:top w:val="single" w:sz="4" w:space="0" w:color="5B9BD5" w:themeColor="accent1"/>
              <w:left w:val="single" w:sz="4" w:space="0" w:color="5B9BD5" w:themeColor="accent1"/>
              <w:bottom w:val="single" w:sz="4" w:space="0" w:color="5B9BD5"/>
              <w:right w:val="single" w:sz="4" w:space="0" w:color="5B9BD5"/>
            </w:tcBorders>
            <w:shd w:val="clear" w:color="auto" w:fill="auto"/>
            <w:vAlign w:val="center"/>
          </w:tcPr>
          <w:p w14:paraId="75B70513" w14:textId="77777777" w:rsidR="005435CB" w:rsidRPr="00152ABF" w:rsidRDefault="005435CB" w:rsidP="000A4B66">
            <w:pPr>
              <w:spacing w:after="0" w:line="240" w:lineRule="auto"/>
              <w:jc w:val="both"/>
              <w:rPr>
                <w:rFonts w:ascii="Book Antiqua" w:hAnsi="Book Antiqua"/>
              </w:rPr>
            </w:pPr>
            <w:r>
              <w:rPr>
                <w:rFonts w:ascii="Book Antiqua" w:hAnsi="Book Antiqua"/>
              </w:rPr>
              <w:t>EĞİTİM ÖĞRETİMDE KALİTE</w:t>
            </w:r>
          </w:p>
        </w:tc>
      </w:tr>
      <w:tr w:rsidR="005435CB" w:rsidRPr="00152ABF" w14:paraId="3946CC3B" w14:textId="77777777" w:rsidTr="000A4B66">
        <w:trPr>
          <w:trHeight w:val="417"/>
        </w:trPr>
        <w:tc>
          <w:tcPr>
            <w:tcW w:w="2352" w:type="dxa"/>
            <w:gridSpan w:val="2"/>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11A5F163" w14:textId="77777777" w:rsidR="005435CB" w:rsidRPr="00CE7B1E" w:rsidRDefault="005435CB" w:rsidP="000A4B66">
            <w:pPr>
              <w:spacing w:after="0" w:line="240" w:lineRule="auto"/>
              <w:jc w:val="both"/>
              <w:rPr>
                <w:rFonts w:ascii="Book Antiqua" w:hAnsi="Book Antiqua"/>
                <w:b/>
                <w:color w:val="FFFFFF" w:themeColor="background1"/>
              </w:rPr>
            </w:pPr>
            <w:r>
              <w:rPr>
                <w:rFonts w:ascii="Book Antiqua" w:hAnsi="Book Antiqua"/>
                <w:b/>
                <w:color w:val="FFFFFF" w:themeColor="background1"/>
              </w:rPr>
              <w:t>Okul Kurum Türü</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262A2128" w14:textId="3E22C2C3" w:rsidR="005435CB" w:rsidRPr="00152ABF" w:rsidRDefault="001A69F2" w:rsidP="000A4B66">
            <w:pPr>
              <w:spacing w:after="0" w:line="240" w:lineRule="auto"/>
              <w:jc w:val="both"/>
              <w:rPr>
                <w:rFonts w:ascii="Book Antiqua" w:hAnsi="Book Antiqua"/>
              </w:rPr>
            </w:pPr>
            <w:r>
              <w:rPr>
                <w:rFonts w:ascii="Book Antiqua" w:hAnsi="Book Antiqua"/>
              </w:rPr>
              <w:t>Lise</w:t>
            </w:r>
          </w:p>
        </w:tc>
      </w:tr>
      <w:tr w:rsidR="005435CB" w:rsidRPr="00152ABF" w14:paraId="0A3065CC" w14:textId="77777777" w:rsidTr="000A4B66">
        <w:trPr>
          <w:trHeight w:val="409"/>
        </w:trPr>
        <w:tc>
          <w:tcPr>
            <w:tcW w:w="2352" w:type="dxa"/>
            <w:gridSpan w:val="2"/>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6C15BEF5" w14:textId="714382DE" w:rsidR="005435CB" w:rsidRPr="00CE7B1E" w:rsidRDefault="00E15D3B" w:rsidP="000A4B66">
            <w:pPr>
              <w:spacing w:after="0" w:line="240" w:lineRule="auto"/>
              <w:rPr>
                <w:rFonts w:ascii="Book Antiqua" w:hAnsi="Book Antiqua"/>
                <w:b/>
                <w:color w:val="FFFFFF" w:themeColor="background1"/>
              </w:rPr>
            </w:pPr>
            <w:r>
              <w:rPr>
                <w:rFonts w:ascii="Book Antiqua" w:hAnsi="Book Antiqua"/>
                <w:b/>
                <w:color w:val="FFFFFF" w:themeColor="background1"/>
              </w:rPr>
              <w:t>Amaç 2</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6C2C188D" w14:textId="77777777" w:rsidR="001A69F2" w:rsidRPr="001A69F2" w:rsidRDefault="001A69F2" w:rsidP="001A69F2">
            <w:pPr>
              <w:spacing w:after="0" w:line="240" w:lineRule="auto"/>
              <w:jc w:val="both"/>
              <w:rPr>
                <w:rFonts w:ascii="Book Antiqua" w:hAnsi="Book Antiqua"/>
              </w:rPr>
            </w:pPr>
            <w:r w:rsidRPr="001A69F2">
              <w:rPr>
                <w:rFonts w:ascii="Book Antiqua" w:hAnsi="Book Antiqua"/>
              </w:rPr>
              <w:t xml:space="preserve">Öğrencileri ilgi, yetenek ve akademik becerileri doğrultusunda üst öğretime hazırlanması, </w:t>
            </w:r>
          </w:p>
          <w:p w14:paraId="72B6D048" w14:textId="77777777" w:rsidR="001A69F2" w:rsidRPr="001A69F2" w:rsidRDefault="001A69F2" w:rsidP="001A69F2">
            <w:pPr>
              <w:spacing w:after="0" w:line="240" w:lineRule="auto"/>
              <w:jc w:val="both"/>
              <w:rPr>
                <w:rFonts w:ascii="Book Antiqua" w:hAnsi="Book Antiqua"/>
              </w:rPr>
            </w:pPr>
            <w:r w:rsidRPr="001A69F2">
              <w:rPr>
                <w:rFonts w:ascii="Book Antiqua" w:hAnsi="Book Antiqua"/>
              </w:rPr>
              <w:t xml:space="preserve">yaratıcı, yenilikçi, girişimci, üretken, medeniyet ve kalkınmaya destek veren, ekonomiye değer </w:t>
            </w:r>
          </w:p>
          <w:p w14:paraId="194BC0CE" w14:textId="6A614C1F" w:rsidR="005435CB" w:rsidRPr="0045671F" w:rsidRDefault="001A69F2" w:rsidP="001A69F2">
            <w:pPr>
              <w:spacing w:after="0" w:line="240" w:lineRule="auto"/>
              <w:jc w:val="both"/>
              <w:rPr>
                <w:rFonts w:ascii="Book Antiqua" w:hAnsi="Book Antiqua"/>
              </w:rPr>
            </w:pPr>
            <w:r w:rsidRPr="001A69F2">
              <w:rPr>
                <w:rFonts w:ascii="Book Antiqua" w:hAnsi="Book Antiqua"/>
              </w:rPr>
              <w:t>katan bireyler olarak yetiştirilmesi sağlanacaktır.</w:t>
            </w:r>
          </w:p>
        </w:tc>
      </w:tr>
      <w:tr w:rsidR="005435CB" w:rsidRPr="00152ABF" w14:paraId="3ADECBF5" w14:textId="77777777" w:rsidTr="000A4B66">
        <w:trPr>
          <w:trHeight w:val="415"/>
        </w:trPr>
        <w:tc>
          <w:tcPr>
            <w:tcW w:w="2352" w:type="dxa"/>
            <w:gridSpan w:val="2"/>
            <w:tcBorders>
              <w:top w:val="single" w:sz="4" w:space="0" w:color="FFFFFF" w:themeColor="background1"/>
              <w:left w:val="single" w:sz="4" w:space="0" w:color="5B9BD5"/>
              <w:bottom w:val="single" w:sz="4" w:space="0" w:color="FFFFFF"/>
              <w:right w:val="single" w:sz="4" w:space="0" w:color="5B9BD5" w:themeColor="accent1"/>
            </w:tcBorders>
            <w:shd w:val="clear" w:color="auto" w:fill="5B9BD5" w:themeFill="accent1"/>
            <w:vAlign w:val="center"/>
          </w:tcPr>
          <w:p w14:paraId="7DBDF71B" w14:textId="13EDC567" w:rsidR="005435CB" w:rsidRPr="00CE7B1E" w:rsidRDefault="0073279E" w:rsidP="000A4B66">
            <w:pPr>
              <w:spacing w:after="0" w:line="240" w:lineRule="auto"/>
              <w:rPr>
                <w:rFonts w:ascii="Book Antiqua" w:hAnsi="Book Antiqua"/>
                <w:b/>
                <w:color w:val="FFFFFF" w:themeColor="background1"/>
              </w:rPr>
            </w:pPr>
            <w:r>
              <w:rPr>
                <w:rFonts w:ascii="Book Antiqua" w:hAnsi="Book Antiqua"/>
                <w:b/>
                <w:color w:val="FFFFFF" w:themeColor="background1"/>
              </w:rPr>
              <w:t>Hedef 2.2</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7BBDC941" w14:textId="2B0DAE15" w:rsidR="005435CB" w:rsidRDefault="001A69F2" w:rsidP="000A4B66">
            <w:pPr>
              <w:spacing w:after="0" w:line="240" w:lineRule="auto"/>
              <w:jc w:val="both"/>
              <w:rPr>
                <w:rFonts w:ascii="Book Antiqua" w:hAnsi="Book Antiqua"/>
              </w:rPr>
            </w:pPr>
            <w:r w:rsidRPr="001A69F2">
              <w:rPr>
                <w:rFonts w:ascii="Book Antiqua" w:hAnsi="Book Antiqua"/>
              </w:rPr>
              <w:t>Öğrencilerin ilgi, beceri ve yetenekler geliştirilerek üst öğrenime yerleşen öğrenci oranını  artırmak</w:t>
            </w:r>
          </w:p>
        </w:tc>
      </w:tr>
      <w:tr w:rsidR="005435CB" w:rsidRPr="00152ABF" w14:paraId="48CE05DF" w14:textId="77777777" w:rsidTr="000A4B66">
        <w:trPr>
          <w:trHeight w:val="20"/>
        </w:trPr>
        <w:tc>
          <w:tcPr>
            <w:tcW w:w="5755" w:type="dxa"/>
            <w:gridSpan w:val="3"/>
            <w:tcBorders>
              <w:top w:val="single" w:sz="4" w:space="0" w:color="FFFFFF"/>
              <w:left w:val="single" w:sz="4" w:space="0" w:color="5B9BD5"/>
              <w:bottom w:val="single" w:sz="4" w:space="0" w:color="FFFFFF" w:themeColor="background1"/>
              <w:right w:val="single" w:sz="4" w:space="0" w:color="FFFFFF" w:themeColor="background1"/>
            </w:tcBorders>
            <w:shd w:val="clear" w:color="auto" w:fill="5B9BD5" w:themeFill="accent1"/>
            <w:vAlign w:val="center"/>
          </w:tcPr>
          <w:p w14:paraId="10434DE6" w14:textId="77777777" w:rsidR="005435CB" w:rsidRPr="00CE7B1E" w:rsidRDefault="005435CB" w:rsidP="000A4B66">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Performans Göstergeleri</w:t>
            </w:r>
          </w:p>
        </w:tc>
        <w:tc>
          <w:tcPr>
            <w:tcW w:w="1364" w:type="dxa"/>
            <w:tcBorders>
              <w:top w:val="single" w:sz="4" w:space="0" w:color="FFFFFF"/>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01102682" w14:textId="77777777" w:rsidR="005435CB" w:rsidRPr="00CE7B1E" w:rsidRDefault="005435CB" w:rsidP="000A4B66">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Hedefe Etkisi (%)</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63A1F44F" w14:textId="77777777" w:rsidR="005435CB" w:rsidRPr="00CE7B1E" w:rsidRDefault="005435CB" w:rsidP="000A4B66">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Plan Dönemi Başlangıç Değeri</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5726658C" w14:textId="77777777" w:rsidR="005435CB" w:rsidRPr="00CE7B1E" w:rsidRDefault="005435CB" w:rsidP="000A4B66">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2024</w:t>
            </w:r>
          </w:p>
        </w:tc>
        <w:tc>
          <w:tcPr>
            <w:tcW w:w="1365"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771291E9" w14:textId="77777777" w:rsidR="005435CB" w:rsidRPr="00CE7B1E" w:rsidRDefault="005435CB" w:rsidP="000A4B66">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2025</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1E74809F" w14:textId="77777777" w:rsidR="005435CB" w:rsidRPr="00CE7B1E" w:rsidRDefault="005435CB" w:rsidP="000A4B66">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2026</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767719AB" w14:textId="77777777" w:rsidR="005435CB" w:rsidRPr="00CE7B1E" w:rsidRDefault="005435CB" w:rsidP="000A4B66">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2027</w:t>
            </w:r>
          </w:p>
        </w:tc>
        <w:tc>
          <w:tcPr>
            <w:tcW w:w="1365" w:type="dxa"/>
            <w:tcBorders>
              <w:top w:val="single" w:sz="4" w:space="0" w:color="5B9BD5"/>
              <w:left w:val="single" w:sz="4" w:space="0" w:color="FFFFFF" w:themeColor="background1"/>
              <w:bottom w:val="single" w:sz="4" w:space="0" w:color="5B9BD5"/>
              <w:right w:val="single" w:sz="4" w:space="0" w:color="5B9BD5"/>
            </w:tcBorders>
            <w:shd w:val="clear" w:color="auto" w:fill="5B9BD5" w:themeFill="accent1"/>
            <w:vAlign w:val="center"/>
          </w:tcPr>
          <w:p w14:paraId="5220A104" w14:textId="77777777" w:rsidR="005435CB" w:rsidRPr="00CE7B1E" w:rsidRDefault="005435CB" w:rsidP="000A4B66">
            <w:pPr>
              <w:spacing w:after="0" w:line="240" w:lineRule="auto"/>
              <w:jc w:val="both"/>
              <w:rPr>
                <w:rFonts w:ascii="Book Antiqua" w:hAnsi="Book Antiqua"/>
                <w:b/>
                <w:color w:val="FFFFFF" w:themeColor="background1"/>
              </w:rPr>
            </w:pPr>
            <w:r w:rsidRPr="00CE7B1E">
              <w:rPr>
                <w:rFonts w:ascii="Book Antiqua" w:eastAsia="Calibri" w:hAnsi="Book Antiqua" w:cs="Arial"/>
                <w:b/>
                <w:color w:val="FFFFFF" w:themeColor="background1"/>
              </w:rPr>
              <w:t>2028</w:t>
            </w:r>
          </w:p>
        </w:tc>
      </w:tr>
      <w:tr w:rsidR="005435CB" w:rsidRPr="00152ABF" w14:paraId="1DB91196" w14:textId="77777777" w:rsidTr="000A4B66">
        <w:trPr>
          <w:trHeight w:val="1367"/>
        </w:trPr>
        <w:tc>
          <w:tcPr>
            <w:tcW w:w="5755" w:type="dxa"/>
            <w:gridSpan w:val="3"/>
            <w:tcBorders>
              <w:top w:val="single" w:sz="4" w:space="0" w:color="FFFFFF" w:themeColor="background1"/>
              <w:left w:val="single" w:sz="4" w:space="0" w:color="5B9BD5"/>
              <w:bottom w:val="single" w:sz="4" w:space="0" w:color="FFFFFF"/>
              <w:right w:val="single" w:sz="4" w:space="0" w:color="5B9BD5"/>
            </w:tcBorders>
            <w:shd w:val="clear" w:color="auto" w:fill="5B9BD5" w:themeFill="accent1"/>
            <w:vAlign w:val="center"/>
          </w:tcPr>
          <w:p w14:paraId="22C419AD" w14:textId="2BB0A828" w:rsidR="005435CB" w:rsidRPr="00CE7B1E" w:rsidRDefault="001A69F2" w:rsidP="000A4B66">
            <w:pPr>
              <w:spacing w:after="0" w:line="240" w:lineRule="auto"/>
              <w:jc w:val="both"/>
              <w:rPr>
                <w:rFonts w:ascii="Book Antiqua" w:hAnsi="Book Antiqua"/>
                <w:color w:val="FFFFFF" w:themeColor="background1"/>
              </w:rPr>
            </w:pPr>
            <w:r w:rsidRPr="001A69F2">
              <w:rPr>
                <w:rFonts w:ascii="Book Antiqua" w:hAnsi="Book Antiqua"/>
                <w:b/>
                <w:color w:val="FFFFFF" w:themeColor="background1"/>
              </w:rPr>
              <w:t>PG2.2.1. Bir üst öğrenime yerleşen öğrenci oranı</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819B745" w14:textId="1484B306" w:rsidR="005435CB" w:rsidRPr="009E5D96" w:rsidRDefault="00C70B7D" w:rsidP="000A4B66">
            <w:pPr>
              <w:spacing w:after="0" w:line="240" w:lineRule="auto"/>
              <w:jc w:val="center"/>
              <w:rPr>
                <w:rFonts w:ascii="Book Antiqua" w:hAnsi="Book Antiqua"/>
              </w:rPr>
            </w:pPr>
            <w:r>
              <w:rPr>
                <w:rFonts w:ascii="Book Antiqua" w:hAnsi="Book Antiqua"/>
              </w:rPr>
              <w:t>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D98BF76" w14:textId="3E54D0C6" w:rsidR="005435CB" w:rsidRPr="009E5D96" w:rsidRDefault="00282D7E" w:rsidP="000A4B66">
            <w:pPr>
              <w:spacing w:after="0" w:line="240" w:lineRule="auto"/>
              <w:jc w:val="center"/>
              <w:rPr>
                <w:rFonts w:ascii="Book Antiqua" w:hAnsi="Book Antiqua"/>
              </w:rPr>
            </w:pPr>
            <w:r>
              <w:rPr>
                <w:rFonts w:ascii="Book Antiqua" w:hAnsi="Book Antiqua"/>
              </w:rPr>
              <w:t>39,5</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7F5F334" w14:textId="2B534069" w:rsidR="005435CB" w:rsidRPr="009E5D96" w:rsidRDefault="00282D7E" w:rsidP="000A4B66">
            <w:pPr>
              <w:spacing w:after="0" w:line="240" w:lineRule="auto"/>
              <w:jc w:val="center"/>
              <w:rPr>
                <w:rFonts w:ascii="Book Antiqua" w:hAnsi="Book Antiqua"/>
              </w:rPr>
            </w:pPr>
            <w:r>
              <w:rPr>
                <w:rFonts w:ascii="Book Antiqua" w:hAnsi="Book Antiqua"/>
              </w:rPr>
              <w:t>45</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17FC391" w14:textId="3E33970B" w:rsidR="005435CB" w:rsidRPr="009E5D96" w:rsidRDefault="00282D7E" w:rsidP="000A4B66">
            <w:pPr>
              <w:spacing w:after="0" w:line="240" w:lineRule="auto"/>
              <w:jc w:val="center"/>
              <w:rPr>
                <w:rFonts w:ascii="Book Antiqua" w:hAnsi="Book Antiqua"/>
              </w:rPr>
            </w:pPr>
            <w:r>
              <w:rPr>
                <w:rFonts w:ascii="Book Antiqua" w:hAnsi="Book Antiqua"/>
              </w:rPr>
              <w:t>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D7E7BED" w14:textId="683F908B" w:rsidR="005435CB" w:rsidRPr="009E5D96" w:rsidRDefault="00282D7E" w:rsidP="000A4B66">
            <w:pPr>
              <w:spacing w:after="0" w:line="240" w:lineRule="auto"/>
              <w:jc w:val="center"/>
              <w:rPr>
                <w:rFonts w:ascii="Book Antiqua" w:hAnsi="Book Antiqua"/>
              </w:rPr>
            </w:pPr>
            <w:r>
              <w:rPr>
                <w:rFonts w:ascii="Book Antiqua" w:hAnsi="Book Antiqua"/>
              </w:rPr>
              <w:t>55</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864FC4D" w14:textId="2FE2FE13" w:rsidR="005435CB" w:rsidRPr="009E5D96" w:rsidRDefault="00282D7E" w:rsidP="000A4B66">
            <w:pPr>
              <w:spacing w:after="0" w:line="240" w:lineRule="auto"/>
              <w:jc w:val="center"/>
              <w:rPr>
                <w:rFonts w:ascii="Book Antiqua" w:hAnsi="Book Antiqua"/>
              </w:rPr>
            </w:pPr>
            <w:r>
              <w:rPr>
                <w:rFonts w:ascii="Book Antiqua" w:hAnsi="Book Antiqua"/>
              </w:rPr>
              <w:t>60</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5300193" w14:textId="7539407E" w:rsidR="005435CB" w:rsidRPr="00152ABF" w:rsidRDefault="00282D7E" w:rsidP="000A4B66">
            <w:pPr>
              <w:spacing w:after="0" w:line="240" w:lineRule="auto"/>
              <w:jc w:val="center"/>
              <w:rPr>
                <w:rFonts w:ascii="Book Antiqua" w:hAnsi="Book Antiqua"/>
              </w:rPr>
            </w:pPr>
            <w:r>
              <w:rPr>
                <w:rFonts w:ascii="Book Antiqua" w:hAnsi="Book Antiqua"/>
              </w:rPr>
              <w:t>70</w:t>
            </w:r>
          </w:p>
        </w:tc>
      </w:tr>
      <w:tr w:rsidR="00680B0D" w:rsidRPr="00152ABF" w14:paraId="16982B5D" w14:textId="77777777" w:rsidTr="000A4B66">
        <w:trPr>
          <w:trHeight w:val="1367"/>
        </w:trPr>
        <w:tc>
          <w:tcPr>
            <w:tcW w:w="5755" w:type="dxa"/>
            <w:gridSpan w:val="3"/>
            <w:tcBorders>
              <w:top w:val="single" w:sz="4" w:space="0" w:color="FFFFFF" w:themeColor="background1"/>
              <w:left w:val="single" w:sz="4" w:space="0" w:color="5B9BD5"/>
              <w:bottom w:val="single" w:sz="4" w:space="0" w:color="FFFFFF"/>
              <w:right w:val="single" w:sz="4" w:space="0" w:color="5B9BD5"/>
            </w:tcBorders>
            <w:shd w:val="clear" w:color="auto" w:fill="5B9BD5" w:themeFill="accent1"/>
            <w:vAlign w:val="center"/>
          </w:tcPr>
          <w:p w14:paraId="321347AB" w14:textId="55F478F6" w:rsidR="00680B0D" w:rsidRPr="001A69F2" w:rsidRDefault="00680B0D" w:rsidP="000A4B66">
            <w:pPr>
              <w:spacing w:after="0" w:line="240" w:lineRule="auto"/>
              <w:jc w:val="both"/>
              <w:rPr>
                <w:rFonts w:ascii="Book Antiqua" w:hAnsi="Book Antiqua"/>
                <w:b/>
                <w:color w:val="FFFFFF" w:themeColor="background1"/>
              </w:rPr>
            </w:pPr>
            <w:r w:rsidRPr="00680B0D">
              <w:rPr>
                <w:rFonts w:ascii="Book Antiqua" w:hAnsi="Book Antiqua"/>
                <w:b/>
                <w:color w:val="FFFFFF" w:themeColor="background1"/>
              </w:rPr>
              <w:t>PG2.2.4. Tercih danışmanlığı faaliyetleri</w:t>
            </w:r>
            <w:r>
              <w:rPr>
                <w:rFonts w:ascii="Book Antiqua" w:hAnsi="Book Antiqua"/>
                <w:b/>
                <w:color w:val="FFFFFF" w:themeColor="background1"/>
              </w:rPr>
              <w:t xml:space="preserve">nde yararlanan öğrenci sayısı  </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8B13082" w14:textId="15831171" w:rsidR="00680B0D" w:rsidRDefault="00C70B7D" w:rsidP="000A4B66">
            <w:pPr>
              <w:spacing w:after="0" w:line="240" w:lineRule="auto"/>
              <w:jc w:val="center"/>
              <w:rPr>
                <w:rFonts w:ascii="Book Antiqua" w:hAnsi="Book Antiqua"/>
              </w:rPr>
            </w:pPr>
            <w:r>
              <w:rPr>
                <w:rFonts w:ascii="Book Antiqua" w:hAnsi="Book Antiqua"/>
              </w:rPr>
              <w:t>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09EA659" w14:textId="3296F202" w:rsidR="00680B0D" w:rsidRDefault="00C70B7D" w:rsidP="000A4B66">
            <w:pPr>
              <w:spacing w:after="0" w:line="240" w:lineRule="auto"/>
              <w:jc w:val="center"/>
              <w:rPr>
                <w:rFonts w:ascii="Book Antiqua" w:hAnsi="Book Antiqua"/>
              </w:rPr>
            </w:pPr>
            <w:r>
              <w:rPr>
                <w:rFonts w:ascii="Book Antiqua" w:hAnsi="Book Antiqua"/>
              </w:rPr>
              <w:t>15</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16063DF" w14:textId="60DCED11" w:rsidR="00680B0D" w:rsidRDefault="00C70B7D" w:rsidP="000A4B66">
            <w:pPr>
              <w:spacing w:after="0" w:line="240" w:lineRule="auto"/>
              <w:jc w:val="center"/>
              <w:rPr>
                <w:rFonts w:ascii="Book Antiqua" w:hAnsi="Book Antiqua"/>
              </w:rPr>
            </w:pPr>
            <w:r>
              <w:rPr>
                <w:rFonts w:ascii="Book Antiqua" w:hAnsi="Book Antiqua"/>
              </w:rPr>
              <w:t>50</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9E43D0C" w14:textId="36497654" w:rsidR="00680B0D" w:rsidRDefault="00C70B7D" w:rsidP="000A4B66">
            <w:pPr>
              <w:spacing w:after="0" w:line="240" w:lineRule="auto"/>
              <w:jc w:val="center"/>
              <w:rPr>
                <w:rFonts w:ascii="Book Antiqua" w:hAnsi="Book Antiqua"/>
              </w:rPr>
            </w:pPr>
            <w:r>
              <w:rPr>
                <w:rFonts w:ascii="Book Antiqua" w:hAnsi="Book Antiqua"/>
              </w:rPr>
              <w:t>60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406E9CC" w14:textId="1977CC0F" w:rsidR="00680B0D" w:rsidRDefault="00C70B7D" w:rsidP="000A4B66">
            <w:pPr>
              <w:spacing w:after="0" w:line="240" w:lineRule="auto"/>
              <w:jc w:val="center"/>
              <w:rPr>
                <w:rFonts w:ascii="Book Antiqua" w:hAnsi="Book Antiqua"/>
              </w:rPr>
            </w:pPr>
            <w:r>
              <w:rPr>
                <w:rFonts w:ascii="Book Antiqua" w:hAnsi="Book Antiqua"/>
              </w:rPr>
              <w:t>68</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8441B70" w14:textId="666DAD4E" w:rsidR="00680B0D" w:rsidRDefault="00C70B7D" w:rsidP="00C70B7D">
            <w:pPr>
              <w:spacing w:after="0" w:line="240" w:lineRule="auto"/>
              <w:rPr>
                <w:rFonts w:ascii="Book Antiqua" w:hAnsi="Book Antiqua"/>
              </w:rPr>
            </w:pPr>
            <w:r>
              <w:rPr>
                <w:rFonts w:ascii="Book Antiqua" w:hAnsi="Book Antiqua"/>
              </w:rPr>
              <w:t>68</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7DD79D8" w14:textId="1182EDAD" w:rsidR="00680B0D" w:rsidRDefault="00C70B7D" w:rsidP="000A4B66">
            <w:pPr>
              <w:spacing w:after="0" w:line="240" w:lineRule="auto"/>
              <w:jc w:val="center"/>
              <w:rPr>
                <w:rFonts w:ascii="Book Antiqua" w:hAnsi="Book Antiqua"/>
              </w:rPr>
            </w:pPr>
            <w:r>
              <w:rPr>
                <w:rFonts w:ascii="Book Antiqua" w:hAnsi="Book Antiqua"/>
              </w:rPr>
              <w:t>69</w:t>
            </w:r>
          </w:p>
        </w:tc>
      </w:tr>
      <w:tr w:rsidR="005435CB" w:rsidRPr="00152ABF" w14:paraId="17DBDCA9" w14:textId="77777777" w:rsidTr="000A4B66">
        <w:trPr>
          <w:trHeight w:val="20"/>
        </w:trPr>
        <w:tc>
          <w:tcPr>
            <w:tcW w:w="2217" w:type="dxa"/>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66F7749B" w14:textId="77777777" w:rsidR="005435CB" w:rsidRPr="00CE7B1E" w:rsidRDefault="005435CB" w:rsidP="000A4B66">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Stratejiler</w:t>
            </w:r>
          </w:p>
        </w:tc>
        <w:tc>
          <w:tcPr>
            <w:tcW w:w="13088" w:type="dxa"/>
            <w:gridSpan w:val="9"/>
            <w:tcBorders>
              <w:top w:val="single" w:sz="4" w:space="0" w:color="5B9BD5" w:themeColor="accent1"/>
              <w:left w:val="single" w:sz="4" w:space="0" w:color="5B9BD5" w:themeColor="accent1"/>
              <w:bottom w:val="single" w:sz="4" w:space="0" w:color="5B9BD5"/>
              <w:right w:val="single" w:sz="4" w:space="0" w:color="5B9BD5"/>
            </w:tcBorders>
            <w:shd w:val="clear" w:color="auto" w:fill="auto"/>
            <w:vAlign w:val="center"/>
          </w:tcPr>
          <w:p w14:paraId="3D9101EC" w14:textId="77777777" w:rsidR="001A69F2" w:rsidRDefault="001A69F2" w:rsidP="005435CB">
            <w:pPr>
              <w:spacing w:after="0" w:line="240" w:lineRule="auto"/>
              <w:jc w:val="both"/>
              <w:rPr>
                <w:rFonts w:ascii="Book Antiqua" w:hAnsi="Book Antiqua"/>
                <w:b/>
              </w:rPr>
            </w:pPr>
          </w:p>
          <w:p w14:paraId="2D003ADA" w14:textId="7187B380" w:rsidR="001A69F2" w:rsidRPr="001A69F2" w:rsidRDefault="001A69F2" w:rsidP="001A69F2">
            <w:pPr>
              <w:spacing w:after="0" w:line="240" w:lineRule="auto"/>
              <w:jc w:val="both"/>
              <w:rPr>
                <w:rFonts w:ascii="Book Antiqua" w:hAnsi="Book Antiqua"/>
              </w:rPr>
            </w:pPr>
            <w:r>
              <w:rPr>
                <w:rFonts w:ascii="Book Antiqua" w:hAnsi="Book Antiqua"/>
              </w:rPr>
              <w:t>S1</w:t>
            </w:r>
            <w:r w:rsidRPr="001A69F2">
              <w:rPr>
                <w:rFonts w:ascii="Book Antiqua" w:hAnsi="Book Antiqua"/>
              </w:rPr>
              <w:t xml:space="preserve">. Öğrencileri ilgi, yetenek ve ihtiyaçları doğrultusunda bir üst öğrenim programına hazırlayacak </w:t>
            </w:r>
          </w:p>
          <w:p w14:paraId="7CDE7D68" w14:textId="77777777" w:rsidR="001A69F2" w:rsidRPr="001A69F2" w:rsidRDefault="001A69F2" w:rsidP="001A69F2">
            <w:pPr>
              <w:spacing w:after="0" w:line="240" w:lineRule="auto"/>
              <w:jc w:val="both"/>
              <w:rPr>
                <w:rFonts w:ascii="Book Antiqua" w:hAnsi="Book Antiqua"/>
              </w:rPr>
            </w:pPr>
            <w:r w:rsidRPr="001A69F2">
              <w:rPr>
                <w:rFonts w:ascii="Book Antiqua" w:hAnsi="Book Antiqua"/>
              </w:rPr>
              <w:t xml:space="preserve">mesleki ve eğitsel rehberlik faaliyetleri yürütülecektir. </w:t>
            </w:r>
          </w:p>
          <w:p w14:paraId="7E7DF22B" w14:textId="1AE39D36" w:rsidR="001A69F2" w:rsidRPr="001A69F2" w:rsidRDefault="001A69F2" w:rsidP="001A69F2">
            <w:pPr>
              <w:spacing w:after="0" w:line="240" w:lineRule="auto"/>
              <w:jc w:val="both"/>
              <w:rPr>
                <w:rFonts w:ascii="Book Antiqua" w:hAnsi="Book Antiqua"/>
              </w:rPr>
            </w:pPr>
            <w:r>
              <w:rPr>
                <w:rFonts w:ascii="Book Antiqua" w:hAnsi="Book Antiqua"/>
              </w:rPr>
              <w:t>S2</w:t>
            </w:r>
            <w:r w:rsidRPr="001A69F2">
              <w:rPr>
                <w:rFonts w:ascii="Book Antiqua" w:hAnsi="Book Antiqua"/>
              </w:rPr>
              <w:t xml:space="preserve"> Üniversitelerle iş birliği yaparak öğrencilerimizin yükseköğretimi tanımalarını, üniversitelerin </w:t>
            </w:r>
          </w:p>
          <w:p w14:paraId="40C05155" w14:textId="77777777" w:rsidR="001A69F2" w:rsidRPr="001A69F2" w:rsidRDefault="001A69F2" w:rsidP="001A69F2">
            <w:pPr>
              <w:spacing w:after="0" w:line="240" w:lineRule="auto"/>
              <w:jc w:val="both"/>
              <w:rPr>
                <w:rFonts w:ascii="Book Antiqua" w:hAnsi="Book Antiqua"/>
              </w:rPr>
            </w:pPr>
            <w:r w:rsidRPr="001A69F2">
              <w:rPr>
                <w:rFonts w:ascii="Book Antiqua" w:hAnsi="Book Antiqua"/>
              </w:rPr>
              <w:t xml:space="preserve">imkanlarından yararlanabilmeleri artırılması sağlanacaktır. </w:t>
            </w:r>
          </w:p>
          <w:p w14:paraId="2CFD1182" w14:textId="5464D71C" w:rsidR="001A69F2" w:rsidRPr="001A69F2" w:rsidRDefault="001A69F2" w:rsidP="001A69F2">
            <w:pPr>
              <w:spacing w:after="0" w:line="240" w:lineRule="auto"/>
              <w:jc w:val="both"/>
              <w:rPr>
                <w:rFonts w:ascii="Book Antiqua" w:hAnsi="Book Antiqua"/>
              </w:rPr>
            </w:pPr>
            <w:r>
              <w:rPr>
                <w:rFonts w:ascii="Book Antiqua" w:hAnsi="Book Antiqua"/>
              </w:rPr>
              <w:t>S3</w:t>
            </w:r>
            <w:r w:rsidRPr="001A69F2">
              <w:rPr>
                <w:rFonts w:ascii="Book Antiqua" w:hAnsi="Book Antiqua"/>
              </w:rPr>
              <w:t xml:space="preserve"> Kariyer rehberliği kapsamında yapılan faaliyet (panel, mezun buluşmaları, lisans programları </w:t>
            </w:r>
          </w:p>
          <w:p w14:paraId="05197B04" w14:textId="039563B9" w:rsidR="001A69F2" w:rsidRPr="001A69F2" w:rsidRDefault="001A69F2" w:rsidP="001A69F2">
            <w:pPr>
              <w:spacing w:after="0" w:line="240" w:lineRule="auto"/>
              <w:jc w:val="both"/>
              <w:rPr>
                <w:rFonts w:ascii="Book Antiqua" w:hAnsi="Book Antiqua"/>
              </w:rPr>
            </w:pPr>
            <w:r w:rsidRPr="001A69F2">
              <w:rPr>
                <w:rFonts w:ascii="Book Antiqua" w:hAnsi="Book Antiqua"/>
              </w:rPr>
              <w:t xml:space="preserve">tanıtımları v.b) sayıları artırılacaktır. </w:t>
            </w:r>
          </w:p>
          <w:p w14:paraId="291EA63B" w14:textId="2BE35446" w:rsidR="001A69F2" w:rsidRPr="00135011" w:rsidRDefault="001A69F2" w:rsidP="005435CB">
            <w:pPr>
              <w:spacing w:after="0" w:line="240" w:lineRule="auto"/>
              <w:jc w:val="both"/>
              <w:rPr>
                <w:rFonts w:ascii="Book Antiqua" w:hAnsi="Book Antiqua"/>
              </w:rPr>
            </w:pPr>
          </w:p>
        </w:tc>
      </w:tr>
    </w:tbl>
    <w:p w14:paraId="532F162C" w14:textId="77777777" w:rsidR="00CA2192" w:rsidRDefault="00CA2192" w:rsidP="00AF4E99">
      <w:pPr>
        <w:spacing w:line="360" w:lineRule="auto"/>
        <w:jc w:val="both"/>
        <w:rPr>
          <w:rFonts w:ascii="Book Antiqua" w:hAnsi="Book Antiqua"/>
          <w:b/>
          <w:sz w:val="24"/>
          <w:szCs w:val="24"/>
        </w:rPr>
      </w:pPr>
    </w:p>
    <w:tbl>
      <w:tblPr>
        <w:tblStyle w:val="TabloKlavuzu"/>
        <w:tblW w:w="0" w:type="auto"/>
        <w:tblLayout w:type="fixed"/>
        <w:tblLook w:val="04A0" w:firstRow="1" w:lastRow="0" w:firstColumn="1" w:lastColumn="0" w:noHBand="0" w:noVBand="1"/>
      </w:tblPr>
      <w:tblGrid>
        <w:gridCol w:w="2217"/>
        <w:gridCol w:w="135"/>
        <w:gridCol w:w="3403"/>
        <w:gridCol w:w="1364"/>
        <w:gridCol w:w="1364"/>
        <w:gridCol w:w="1364"/>
        <w:gridCol w:w="1365"/>
        <w:gridCol w:w="1364"/>
        <w:gridCol w:w="1364"/>
        <w:gridCol w:w="1365"/>
      </w:tblGrid>
      <w:tr w:rsidR="00DB7A06" w:rsidRPr="00152ABF" w14:paraId="7FC8C89B" w14:textId="77777777" w:rsidTr="00100EAA">
        <w:trPr>
          <w:trHeight w:val="564"/>
        </w:trPr>
        <w:tc>
          <w:tcPr>
            <w:tcW w:w="2352" w:type="dxa"/>
            <w:gridSpan w:val="2"/>
            <w:tcBorders>
              <w:top w:val="single" w:sz="4" w:space="0" w:color="5B9BD5"/>
              <w:left w:val="single" w:sz="4" w:space="0" w:color="5B9BD5"/>
              <w:bottom w:val="single" w:sz="4" w:space="0" w:color="FFFFFF" w:themeColor="background1"/>
              <w:right w:val="single" w:sz="4" w:space="0" w:color="5B9BD5" w:themeColor="accent1"/>
            </w:tcBorders>
            <w:shd w:val="clear" w:color="auto" w:fill="5B9BD5" w:themeFill="accent1"/>
            <w:vAlign w:val="center"/>
          </w:tcPr>
          <w:p w14:paraId="7F280623" w14:textId="77777777" w:rsidR="00DB7A06" w:rsidRPr="00CE7B1E" w:rsidRDefault="00DB7A06" w:rsidP="00100EAA">
            <w:pPr>
              <w:spacing w:after="0" w:line="240" w:lineRule="auto"/>
              <w:jc w:val="both"/>
              <w:rPr>
                <w:rFonts w:ascii="Book Antiqua" w:hAnsi="Book Antiqua"/>
                <w:b/>
                <w:color w:val="FFFFFF" w:themeColor="background1"/>
              </w:rPr>
            </w:pPr>
            <w:r>
              <w:rPr>
                <w:rFonts w:ascii="Book Antiqua" w:hAnsi="Book Antiqua"/>
                <w:b/>
                <w:color w:val="FFFFFF" w:themeColor="background1"/>
              </w:rPr>
              <w:lastRenderedPageBreak/>
              <w:t>TEMA</w:t>
            </w:r>
          </w:p>
        </w:tc>
        <w:tc>
          <w:tcPr>
            <w:tcW w:w="12953" w:type="dxa"/>
            <w:gridSpan w:val="8"/>
            <w:tcBorders>
              <w:top w:val="single" w:sz="4" w:space="0" w:color="5B9BD5" w:themeColor="accent1"/>
              <w:left w:val="single" w:sz="4" w:space="0" w:color="5B9BD5" w:themeColor="accent1"/>
              <w:bottom w:val="single" w:sz="4" w:space="0" w:color="5B9BD5"/>
              <w:right w:val="single" w:sz="4" w:space="0" w:color="5B9BD5"/>
            </w:tcBorders>
            <w:shd w:val="clear" w:color="auto" w:fill="auto"/>
            <w:vAlign w:val="center"/>
          </w:tcPr>
          <w:p w14:paraId="3D805850" w14:textId="77777777" w:rsidR="00DB7A06" w:rsidRPr="00152ABF" w:rsidRDefault="00DB7A06" w:rsidP="00100EAA">
            <w:pPr>
              <w:spacing w:after="0" w:line="240" w:lineRule="auto"/>
              <w:jc w:val="both"/>
              <w:rPr>
                <w:rFonts w:ascii="Book Antiqua" w:hAnsi="Book Antiqua"/>
              </w:rPr>
            </w:pPr>
            <w:r>
              <w:rPr>
                <w:rFonts w:ascii="Book Antiqua" w:hAnsi="Book Antiqua"/>
              </w:rPr>
              <w:t>EĞİTİM ÖĞRETİMDE KALİTE</w:t>
            </w:r>
          </w:p>
        </w:tc>
      </w:tr>
      <w:tr w:rsidR="00DB7A06" w:rsidRPr="00152ABF" w14:paraId="7E1E2CD1" w14:textId="77777777" w:rsidTr="00100EAA">
        <w:trPr>
          <w:trHeight w:val="417"/>
        </w:trPr>
        <w:tc>
          <w:tcPr>
            <w:tcW w:w="2352" w:type="dxa"/>
            <w:gridSpan w:val="2"/>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54C4D074" w14:textId="77777777" w:rsidR="00DB7A06" w:rsidRPr="00CE7B1E" w:rsidRDefault="00DB7A06" w:rsidP="00100EAA">
            <w:pPr>
              <w:spacing w:after="0" w:line="240" w:lineRule="auto"/>
              <w:jc w:val="both"/>
              <w:rPr>
                <w:rFonts w:ascii="Book Antiqua" w:hAnsi="Book Antiqua"/>
                <w:b/>
                <w:color w:val="FFFFFF" w:themeColor="background1"/>
              </w:rPr>
            </w:pPr>
            <w:r>
              <w:rPr>
                <w:rFonts w:ascii="Book Antiqua" w:hAnsi="Book Antiqua"/>
                <w:b/>
                <w:color w:val="FFFFFF" w:themeColor="background1"/>
              </w:rPr>
              <w:t>Okul Kurum Türü</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1D7DCC95" w14:textId="77777777" w:rsidR="00DB7A06" w:rsidRPr="00152ABF" w:rsidRDefault="00DB7A06" w:rsidP="00100EAA">
            <w:pPr>
              <w:spacing w:after="0" w:line="240" w:lineRule="auto"/>
              <w:jc w:val="both"/>
              <w:rPr>
                <w:rFonts w:ascii="Book Antiqua" w:hAnsi="Book Antiqua"/>
              </w:rPr>
            </w:pPr>
            <w:r>
              <w:rPr>
                <w:rFonts w:ascii="Book Antiqua" w:hAnsi="Book Antiqua"/>
              </w:rPr>
              <w:t>Lise</w:t>
            </w:r>
          </w:p>
        </w:tc>
      </w:tr>
      <w:tr w:rsidR="00DB7A06" w:rsidRPr="00152ABF" w14:paraId="1C313533" w14:textId="77777777" w:rsidTr="00100EAA">
        <w:trPr>
          <w:trHeight w:val="409"/>
        </w:trPr>
        <w:tc>
          <w:tcPr>
            <w:tcW w:w="2352" w:type="dxa"/>
            <w:gridSpan w:val="2"/>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66AA5312" w14:textId="77777777" w:rsidR="00DB7A06" w:rsidRPr="00CE7B1E" w:rsidRDefault="00DB7A06" w:rsidP="00100EAA">
            <w:pPr>
              <w:spacing w:after="0" w:line="240" w:lineRule="auto"/>
              <w:rPr>
                <w:rFonts w:ascii="Book Antiqua" w:hAnsi="Book Antiqua"/>
                <w:b/>
                <w:color w:val="FFFFFF" w:themeColor="background1"/>
              </w:rPr>
            </w:pPr>
            <w:r>
              <w:rPr>
                <w:rFonts w:ascii="Book Antiqua" w:hAnsi="Book Antiqua"/>
                <w:b/>
                <w:color w:val="FFFFFF" w:themeColor="background1"/>
              </w:rPr>
              <w:t>Amaç 2</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2F41D133" w14:textId="77777777" w:rsidR="00DB7A06" w:rsidRPr="001A69F2" w:rsidRDefault="00DB7A06" w:rsidP="00100EAA">
            <w:pPr>
              <w:spacing w:after="0" w:line="240" w:lineRule="auto"/>
              <w:jc w:val="both"/>
              <w:rPr>
                <w:rFonts w:ascii="Book Antiqua" w:hAnsi="Book Antiqua"/>
              </w:rPr>
            </w:pPr>
            <w:r w:rsidRPr="001A69F2">
              <w:rPr>
                <w:rFonts w:ascii="Book Antiqua" w:hAnsi="Book Antiqua"/>
              </w:rPr>
              <w:t xml:space="preserve">Öğrencileri ilgi, yetenek ve akademik becerileri doğrultusunda üst öğretime hazırlanması, </w:t>
            </w:r>
          </w:p>
          <w:p w14:paraId="0B036E71" w14:textId="77777777" w:rsidR="00DB7A06" w:rsidRPr="001A69F2" w:rsidRDefault="00DB7A06" w:rsidP="00100EAA">
            <w:pPr>
              <w:spacing w:after="0" w:line="240" w:lineRule="auto"/>
              <w:jc w:val="both"/>
              <w:rPr>
                <w:rFonts w:ascii="Book Antiqua" w:hAnsi="Book Antiqua"/>
              </w:rPr>
            </w:pPr>
            <w:r w:rsidRPr="001A69F2">
              <w:rPr>
                <w:rFonts w:ascii="Book Antiqua" w:hAnsi="Book Antiqua"/>
              </w:rPr>
              <w:t xml:space="preserve">yaratıcı, yenilikçi, girişimci, üretken, medeniyet ve kalkınmaya destek veren, ekonomiye değer </w:t>
            </w:r>
          </w:p>
          <w:p w14:paraId="1DB0A185" w14:textId="77777777" w:rsidR="00DB7A06" w:rsidRPr="0045671F" w:rsidRDefault="00DB7A06" w:rsidP="00100EAA">
            <w:pPr>
              <w:spacing w:after="0" w:line="240" w:lineRule="auto"/>
              <w:jc w:val="both"/>
              <w:rPr>
                <w:rFonts w:ascii="Book Antiqua" w:hAnsi="Book Antiqua"/>
              </w:rPr>
            </w:pPr>
            <w:r w:rsidRPr="001A69F2">
              <w:rPr>
                <w:rFonts w:ascii="Book Antiqua" w:hAnsi="Book Antiqua"/>
              </w:rPr>
              <w:t>katan bireyler olarak yetiştirilmesi sağlanacaktır.</w:t>
            </w:r>
          </w:p>
        </w:tc>
      </w:tr>
      <w:tr w:rsidR="00DB7A06" w:rsidRPr="00152ABF" w14:paraId="02A41A32" w14:textId="77777777" w:rsidTr="00100EAA">
        <w:trPr>
          <w:trHeight w:val="415"/>
        </w:trPr>
        <w:tc>
          <w:tcPr>
            <w:tcW w:w="2352" w:type="dxa"/>
            <w:gridSpan w:val="2"/>
            <w:tcBorders>
              <w:top w:val="single" w:sz="4" w:space="0" w:color="FFFFFF" w:themeColor="background1"/>
              <w:left w:val="single" w:sz="4" w:space="0" w:color="5B9BD5"/>
              <w:bottom w:val="single" w:sz="4" w:space="0" w:color="FFFFFF"/>
              <w:right w:val="single" w:sz="4" w:space="0" w:color="5B9BD5" w:themeColor="accent1"/>
            </w:tcBorders>
            <w:shd w:val="clear" w:color="auto" w:fill="5B9BD5" w:themeFill="accent1"/>
            <w:vAlign w:val="center"/>
          </w:tcPr>
          <w:p w14:paraId="26D29CC0" w14:textId="6AE6D8C0" w:rsidR="00DB7A06" w:rsidRPr="00CE7B1E" w:rsidRDefault="00DB7A06" w:rsidP="00100EAA">
            <w:pPr>
              <w:spacing w:after="0" w:line="240" w:lineRule="auto"/>
              <w:rPr>
                <w:rFonts w:ascii="Book Antiqua" w:hAnsi="Book Antiqua"/>
                <w:b/>
                <w:color w:val="FFFFFF" w:themeColor="background1"/>
              </w:rPr>
            </w:pPr>
            <w:r>
              <w:rPr>
                <w:rFonts w:ascii="Book Antiqua" w:hAnsi="Book Antiqua"/>
                <w:b/>
                <w:color w:val="FFFFFF" w:themeColor="background1"/>
              </w:rPr>
              <w:t>Hedef 2.3</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78D44691" w14:textId="11EFE4FB" w:rsidR="00DB7A06" w:rsidRDefault="00DB7A06" w:rsidP="00100EAA">
            <w:pPr>
              <w:spacing w:after="0" w:line="240" w:lineRule="auto"/>
              <w:jc w:val="both"/>
              <w:rPr>
                <w:rFonts w:ascii="Book Antiqua" w:hAnsi="Book Antiqua"/>
              </w:rPr>
            </w:pPr>
            <w:r w:rsidRPr="00DB7A06">
              <w:rPr>
                <w:rFonts w:ascii="Book Antiqua" w:hAnsi="Book Antiqua"/>
              </w:rPr>
              <w:t>Öğrencilerin akademik başarısının arttırılması ve yaşam becerilerinin geliştirilmesi  için rehberlik faaliyetleri güçlendirilecektir.</w:t>
            </w:r>
          </w:p>
        </w:tc>
      </w:tr>
      <w:tr w:rsidR="00DB7A06" w:rsidRPr="00152ABF" w14:paraId="304EBAEF" w14:textId="77777777" w:rsidTr="00100EAA">
        <w:trPr>
          <w:trHeight w:val="20"/>
        </w:trPr>
        <w:tc>
          <w:tcPr>
            <w:tcW w:w="5755" w:type="dxa"/>
            <w:gridSpan w:val="3"/>
            <w:tcBorders>
              <w:top w:val="single" w:sz="4" w:space="0" w:color="FFFFFF"/>
              <w:left w:val="single" w:sz="4" w:space="0" w:color="5B9BD5"/>
              <w:bottom w:val="single" w:sz="4" w:space="0" w:color="FFFFFF" w:themeColor="background1"/>
              <w:right w:val="single" w:sz="4" w:space="0" w:color="FFFFFF" w:themeColor="background1"/>
            </w:tcBorders>
            <w:shd w:val="clear" w:color="auto" w:fill="5B9BD5" w:themeFill="accent1"/>
            <w:vAlign w:val="center"/>
          </w:tcPr>
          <w:p w14:paraId="6C8DAAD5" w14:textId="77777777" w:rsidR="00DB7A06" w:rsidRPr="00CE7B1E" w:rsidRDefault="00DB7A06" w:rsidP="00100EAA">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Performans Göstergeleri</w:t>
            </w:r>
          </w:p>
        </w:tc>
        <w:tc>
          <w:tcPr>
            <w:tcW w:w="1364" w:type="dxa"/>
            <w:tcBorders>
              <w:top w:val="single" w:sz="4" w:space="0" w:color="FFFFFF"/>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11DF8FD7" w14:textId="77777777" w:rsidR="00DB7A06" w:rsidRPr="00CE7B1E" w:rsidRDefault="00DB7A06" w:rsidP="00100EAA">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Hedefe Etkisi (%)</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489DE939" w14:textId="77777777" w:rsidR="00DB7A06" w:rsidRPr="00CE7B1E" w:rsidRDefault="00DB7A06" w:rsidP="00100EAA">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Plan Dönemi Başlangıç Değeri</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6D08F96F" w14:textId="77777777" w:rsidR="00DB7A06" w:rsidRPr="00CE7B1E" w:rsidRDefault="00DB7A06" w:rsidP="00100EAA">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2024</w:t>
            </w:r>
          </w:p>
        </w:tc>
        <w:tc>
          <w:tcPr>
            <w:tcW w:w="1365"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0C560D57" w14:textId="77777777" w:rsidR="00DB7A06" w:rsidRPr="00CE7B1E" w:rsidRDefault="00DB7A06" w:rsidP="00100EAA">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2025</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5C4A7960" w14:textId="77777777" w:rsidR="00DB7A06" w:rsidRPr="00CE7B1E" w:rsidRDefault="00DB7A06" w:rsidP="00100EAA">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2026</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301F4F9D" w14:textId="77777777" w:rsidR="00DB7A06" w:rsidRPr="00CE7B1E" w:rsidRDefault="00DB7A06" w:rsidP="00100EAA">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2027</w:t>
            </w:r>
          </w:p>
        </w:tc>
        <w:tc>
          <w:tcPr>
            <w:tcW w:w="1365" w:type="dxa"/>
            <w:tcBorders>
              <w:top w:val="single" w:sz="4" w:space="0" w:color="5B9BD5"/>
              <w:left w:val="single" w:sz="4" w:space="0" w:color="FFFFFF" w:themeColor="background1"/>
              <w:bottom w:val="single" w:sz="4" w:space="0" w:color="5B9BD5"/>
              <w:right w:val="single" w:sz="4" w:space="0" w:color="5B9BD5"/>
            </w:tcBorders>
            <w:shd w:val="clear" w:color="auto" w:fill="5B9BD5" w:themeFill="accent1"/>
            <w:vAlign w:val="center"/>
          </w:tcPr>
          <w:p w14:paraId="3C3DF78D" w14:textId="77777777" w:rsidR="00DB7A06" w:rsidRPr="00CE7B1E" w:rsidRDefault="00DB7A06" w:rsidP="00100EAA">
            <w:pPr>
              <w:spacing w:after="0" w:line="240" w:lineRule="auto"/>
              <w:jc w:val="both"/>
              <w:rPr>
                <w:rFonts w:ascii="Book Antiqua" w:hAnsi="Book Antiqua"/>
                <w:b/>
                <w:color w:val="FFFFFF" w:themeColor="background1"/>
              </w:rPr>
            </w:pPr>
            <w:r w:rsidRPr="00CE7B1E">
              <w:rPr>
                <w:rFonts w:ascii="Book Antiqua" w:eastAsia="Calibri" w:hAnsi="Book Antiqua" w:cs="Arial"/>
                <w:b/>
                <w:color w:val="FFFFFF" w:themeColor="background1"/>
              </w:rPr>
              <w:t>2028</w:t>
            </w:r>
          </w:p>
        </w:tc>
      </w:tr>
      <w:tr w:rsidR="00DB7A06" w:rsidRPr="00152ABF" w14:paraId="0A288544" w14:textId="77777777" w:rsidTr="00100EAA">
        <w:trPr>
          <w:trHeight w:val="1367"/>
        </w:trPr>
        <w:tc>
          <w:tcPr>
            <w:tcW w:w="5755" w:type="dxa"/>
            <w:gridSpan w:val="3"/>
            <w:tcBorders>
              <w:top w:val="single" w:sz="4" w:space="0" w:color="FFFFFF" w:themeColor="background1"/>
              <w:left w:val="single" w:sz="4" w:space="0" w:color="5B9BD5"/>
              <w:bottom w:val="single" w:sz="4" w:space="0" w:color="FFFFFF"/>
              <w:right w:val="single" w:sz="4" w:space="0" w:color="5B9BD5"/>
            </w:tcBorders>
            <w:shd w:val="clear" w:color="auto" w:fill="5B9BD5" w:themeFill="accent1"/>
            <w:vAlign w:val="center"/>
          </w:tcPr>
          <w:p w14:paraId="57662D14" w14:textId="0EFF0E57" w:rsidR="00DB7A06" w:rsidRPr="00CE7B1E" w:rsidRDefault="00DB7A06" w:rsidP="00100EAA">
            <w:pPr>
              <w:spacing w:after="0" w:line="240" w:lineRule="auto"/>
              <w:jc w:val="both"/>
              <w:rPr>
                <w:rFonts w:ascii="Book Antiqua" w:hAnsi="Book Antiqua"/>
                <w:color w:val="FFFFFF" w:themeColor="background1"/>
              </w:rPr>
            </w:pPr>
            <w:r w:rsidRPr="00DB7A06">
              <w:rPr>
                <w:rFonts w:ascii="Book Antiqua" w:hAnsi="Book Antiqua"/>
                <w:color w:val="FFFFFF" w:themeColor="background1"/>
              </w:rPr>
              <w:t>PG2.3.1. Öğrenci görüşmeleri oranı</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5DC3255" w14:textId="210DDE56" w:rsidR="00DB7A06" w:rsidRPr="009E5D96" w:rsidRDefault="00DB7A06" w:rsidP="00100EAA">
            <w:pPr>
              <w:spacing w:after="0" w:line="240" w:lineRule="auto"/>
              <w:jc w:val="center"/>
              <w:rPr>
                <w:rFonts w:ascii="Book Antiqua" w:hAnsi="Book Antiqua"/>
              </w:rPr>
            </w:pPr>
            <w:r>
              <w:rPr>
                <w:rFonts w:ascii="Book Antiqua" w:hAnsi="Book Antiqua"/>
              </w:rPr>
              <w:t>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B83A717" w14:textId="7E98372F" w:rsidR="00DB7A06" w:rsidRPr="009E5D96" w:rsidRDefault="00C70B7D" w:rsidP="00100EAA">
            <w:pPr>
              <w:spacing w:after="0" w:line="240" w:lineRule="auto"/>
              <w:jc w:val="center"/>
              <w:rPr>
                <w:rFonts w:ascii="Book Antiqua" w:hAnsi="Book Antiqua"/>
              </w:rPr>
            </w:pPr>
            <w:r>
              <w:rPr>
                <w:rFonts w:ascii="Book Antiqua" w:hAnsi="Book Antiqua"/>
              </w:rPr>
              <w:t>60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4AE10BF" w14:textId="39480D2A" w:rsidR="00DB7A06" w:rsidRPr="009E5D96" w:rsidRDefault="00C70B7D" w:rsidP="00100EAA">
            <w:pPr>
              <w:spacing w:after="0" w:line="240" w:lineRule="auto"/>
              <w:jc w:val="center"/>
              <w:rPr>
                <w:rFonts w:ascii="Book Antiqua" w:hAnsi="Book Antiqua"/>
              </w:rPr>
            </w:pPr>
            <w:r>
              <w:rPr>
                <w:rFonts w:ascii="Book Antiqua" w:hAnsi="Book Antiqua"/>
              </w:rPr>
              <w:t>65</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4C53EBD" w14:textId="26F053C8" w:rsidR="00DB7A06" w:rsidRPr="009E5D96" w:rsidRDefault="00C70B7D" w:rsidP="00100EAA">
            <w:pPr>
              <w:spacing w:after="0" w:line="240" w:lineRule="auto"/>
              <w:jc w:val="center"/>
              <w:rPr>
                <w:rFonts w:ascii="Book Antiqua" w:hAnsi="Book Antiqua"/>
              </w:rPr>
            </w:pPr>
            <w:r>
              <w:rPr>
                <w:rFonts w:ascii="Book Antiqua" w:hAnsi="Book Antiqua"/>
              </w:rPr>
              <w:t>70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E0499D8" w14:textId="3F0C4EC1" w:rsidR="00DB7A06" w:rsidRPr="009E5D96" w:rsidRDefault="00C70B7D" w:rsidP="00100EAA">
            <w:pPr>
              <w:spacing w:after="0" w:line="240" w:lineRule="auto"/>
              <w:jc w:val="center"/>
              <w:rPr>
                <w:rFonts w:ascii="Book Antiqua" w:hAnsi="Book Antiqua"/>
              </w:rPr>
            </w:pPr>
            <w:r>
              <w:rPr>
                <w:rFonts w:ascii="Book Antiqua" w:hAnsi="Book Antiqua"/>
              </w:rPr>
              <w:t>80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18EF4B8" w14:textId="721DD0DE" w:rsidR="00DB7A06" w:rsidRPr="009E5D96" w:rsidRDefault="00C70B7D" w:rsidP="00100EAA">
            <w:pPr>
              <w:spacing w:after="0" w:line="240" w:lineRule="auto"/>
              <w:jc w:val="center"/>
              <w:rPr>
                <w:rFonts w:ascii="Book Antiqua" w:hAnsi="Book Antiqua"/>
              </w:rPr>
            </w:pPr>
            <w:r>
              <w:rPr>
                <w:rFonts w:ascii="Book Antiqua" w:hAnsi="Book Antiqua"/>
              </w:rPr>
              <w:t>90</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44F1D6C" w14:textId="2071F5F8" w:rsidR="00DB7A06" w:rsidRPr="00152ABF" w:rsidRDefault="00C70B7D" w:rsidP="00100EAA">
            <w:pPr>
              <w:spacing w:after="0" w:line="240" w:lineRule="auto"/>
              <w:jc w:val="center"/>
              <w:rPr>
                <w:rFonts w:ascii="Book Antiqua" w:hAnsi="Book Antiqua"/>
              </w:rPr>
            </w:pPr>
            <w:r>
              <w:rPr>
                <w:rFonts w:ascii="Book Antiqua" w:hAnsi="Book Antiqua"/>
              </w:rPr>
              <w:t>95</w:t>
            </w:r>
          </w:p>
        </w:tc>
      </w:tr>
      <w:tr w:rsidR="00DB7A06" w:rsidRPr="00152ABF" w14:paraId="1F4E9D91" w14:textId="77777777" w:rsidTr="00100EAA">
        <w:trPr>
          <w:trHeight w:val="1367"/>
        </w:trPr>
        <w:tc>
          <w:tcPr>
            <w:tcW w:w="5755" w:type="dxa"/>
            <w:gridSpan w:val="3"/>
            <w:tcBorders>
              <w:top w:val="single" w:sz="4" w:space="0" w:color="FFFFFF" w:themeColor="background1"/>
              <w:left w:val="single" w:sz="4" w:space="0" w:color="5B9BD5"/>
              <w:bottom w:val="single" w:sz="4" w:space="0" w:color="FFFFFF"/>
              <w:right w:val="single" w:sz="4" w:space="0" w:color="5B9BD5"/>
            </w:tcBorders>
            <w:shd w:val="clear" w:color="auto" w:fill="5B9BD5" w:themeFill="accent1"/>
            <w:vAlign w:val="center"/>
          </w:tcPr>
          <w:p w14:paraId="4F8D2AB0" w14:textId="24EF3E0F" w:rsidR="00DB7A06" w:rsidRPr="001A69F2" w:rsidRDefault="00DB7A06" w:rsidP="00100EAA">
            <w:pPr>
              <w:spacing w:after="0" w:line="240" w:lineRule="auto"/>
              <w:jc w:val="both"/>
              <w:rPr>
                <w:rFonts w:ascii="Book Antiqua" w:hAnsi="Book Antiqua"/>
                <w:b/>
                <w:color w:val="FFFFFF" w:themeColor="background1"/>
              </w:rPr>
            </w:pPr>
            <w:r w:rsidRPr="00DB7A06">
              <w:rPr>
                <w:rFonts w:ascii="Book Antiqua" w:hAnsi="Book Antiqua"/>
                <w:b/>
                <w:color w:val="FFFFFF" w:themeColor="background1"/>
              </w:rPr>
              <w:t>PG2.3.4. Düzenlenen etkinlik sayısı</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5AB897C" w14:textId="08087396" w:rsidR="00DB7A06" w:rsidRDefault="00DB7A06" w:rsidP="00100EAA">
            <w:pPr>
              <w:spacing w:after="0" w:line="240" w:lineRule="auto"/>
              <w:jc w:val="center"/>
              <w:rPr>
                <w:rFonts w:ascii="Book Antiqua" w:hAnsi="Book Antiqua"/>
              </w:rPr>
            </w:pPr>
            <w:r>
              <w:rPr>
                <w:rFonts w:ascii="Book Antiqua" w:hAnsi="Book Antiqua"/>
              </w:rPr>
              <w:t>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0C65B4C" w14:textId="0ED0F827" w:rsidR="00DB7A06" w:rsidRDefault="00C70B7D" w:rsidP="00100EAA">
            <w:pPr>
              <w:spacing w:after="0" w:line="240" w:lineRule="auto"/>
              <w:jc w:val="center"/>
              <w:rPr>
                <w:rFonts w:ascii="Book Antiqua" w:hAnsi="Book Antiqua"/>
              </w:rPr>
            </w:pPr>
            <w:r>
              <w:rPr>
                <w:rFonts w:ascii="Book Antiqua" w:hAnsi="Book Antiqua"/>
              </w:rPr>
              <w:t>10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4A9592F" w14:textId="418CB5B1" w:rsidR="00DB7A06" w:rsidRDefault="00C70B7D" w:rsidP="00C70B7D">
            <w:pPr>
              <w:spacing w:after="0" w:line="240" w:lineRule="auto"/>
              <w:jc w:val="center"/>
              <w:rPr>
                <w:rFonts w:ascii="Book Antiqua" w:hAnsi="Book Antiqua"/>
              </w:rPr>
            </w:pPr>
            <w:r>
              <w:rPr>
                <w:rFonts w:ascii="Book Antiqua" w:hAnsi="Book Antiqua"/>
              </w:rPr>
              <w:t>12</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FCF5377" w14:textId="357EAAF5" w:rsidR="00DB7A06" w:rsidRDefault="00C70B7D" w:rsidP="00100EAA">
            <w:pPr>
              <w:spacing w:after="0" w:line="240" w:lineRule="auto"/>
              <w:jc w:val="center"/>
              <w:rPr>
                <w:rFonts w:ascii="Book Antiqua" w:hAnsi="Book Antiqua"/>
              </w:rPr>
            </w:pPr>
            <w:r>
              <w:rPr>
                <w:rFonts w:ascii="Book Antiqua" w:hAnsi="Book Antiqua"/>
              </w:rPr>
              <w:t>15</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FC1CB94" w14:textId="2FB24F18" w:rsidR="00DB7A06" w:rsidRDefault="00C70B7D" w:rsidP="00100EAA">
            <w:pPr>
              <w:spacing w:after="0" w:line="240" w:lineRule="auto"/>
              <w:jc w:val="center"/>
              <w:rPr>
                <w:rFonts w:ascii="Book Antiqua" w:hAnsi="Book Antiqua"/>
              </w:rPr>
            </w:pPr>
            <w:r>
              <w:rPr>
                <w:rFonts w:ascii="Book Antiqua" w:hAnsi="Book Antiqua"/>
              </w:rPr>
              <w:t>18</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8ABD451" w14:textId="65D9D8F8" w:rsidR="00DB7A06" w:rsidRDefault="00C70B7D" w:rsidP="00100EAA">
            <w:pPr>
              <w:spacing w:after="0" w:line="240" w:lineRule="auto"/>
              <w:jc w:val="center"/>
              <w:rPr>
                <w:rFonts w:ascii="Book Antiqua" w:hAnsi="Book Antiqua"/>
              </w:rPr>
            </w:pPr>
            <w:r>
              <w:rPr>
                <w:rFonts w:ascii="Book Antiqua" w:hAnsi="Book Antiqua"/>
              </w:rPr>
              <w:t>20</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2FD0250" w14:textId="6035F021" w:rsidR="00DB7A06" w:rsidRDefault="00C70B7D" w:rsidP="00100EAA">
            <w:pPr>
              <w:spacing w:after="0" w:line="240" w:lineRule="auto"/>
              <w:jc w:val="center"/>
              <w:rPr>
                <w:rFonts w:ascii="Book Antiqua" w:hAnsi="Book Antiqua"/>
              </w:rPr>
            </w:pPr>
            <w:r>
              <w:rPr>
                <w:rFonts w:ascii="Book Antiqua" w:hAnsi="Book Antiqua"/>
              </w:rPr>
              <w:t>25</w:t>
            </w:r>
          </w:p>
        </w:tc>
      </w:tr>
      <w:tr w:rsidR="00DB7A06" w:rsidRPr="00152ABF" w14:paraId="590E6106" w14:textId="77777777" w:rsidTr="00100EAA">
        <w:trPr>
          <w:trHeight w:val="20"/>
        </w:trPr>
        <w:tc>
          <w:tcPr>
            <w:tcW w:w="2217" w:type="dxa"/>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25FF89BC" w14:textId="77777777" w:rsidR="00DB7A06" w:rsidRPr="00CE7B1E" w:rsidRDefault="00DB7A06" w:rsidP="00100EAA">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Stratejiler</w:t>
            </w:r>
          </w:p>
        </w:tc>
        <w:tc>
          <w:tcPr>
            <w:tcW w:w="13088" w:type="dxa"/>
            <w:gridSpan w:val="9"/>
            <w:tcBorders>
              <w:top w:val="single" w:sz="4" w:space="0" w:color="5B9BD5" w:themeColor="accent1"/>
              <w:left w:val="single" w:sz="4" w:space="0" w:color="5B9BD5" w:themeColor="accent1"/>
              <w:bottom w:val="single" w:sz="4" w:space="0" w:color="5B9BD5"/>
              <w:right w:val="single" w:sz="4" w:space="0" w:color="5B9BD5"/>
            </w:tcBorders>
            <w:shd w:val="clear" w:color="auto" w:fill="auto"/>
            <w:vAlign w:val="center"/>
          </w:tcPr>
          <w:p w14:paraId="5753C4C4" w14:textId="77777777" w:rsidR="00DB7A06" w:rsidRDefault="00DB7A06" w:rsidP="00100EAA">
            <w:pPr>
              <w:spacing w:after="0" w:line="240" w:lineRule="auto"/>
              <w:jc w:val="both"/>
              <w:rPr>
                <w:rFonts w:ascii="Book Antiqua" w:hAnsi="Book Antiqua"/>
                <w:b/>
              </w:rPr>
            </w:pPr>
          </w:p>
          <w:p w14:paraId="538CC0CC" w14:textId="77777777" w:rsidR="00DB7A06" w:rsidRPr="00DB7A06" w:rsidRDefault="00DB7A06" w:rsidP="00DB7A06">
            <w:pPr>
              <w:spacing w:after="0" w:line="240" w:lineRule="auto"/>
              <w:jc w:val="both"/>
              <w:rPr>
                <w:rFonts w:ascii="Book Antiqua" w:hAnsi="Book Antiqua"/>
              </w:rPr>
            </w:pPr>
            <w:r w:rsidRPr="00DB7A06">
              <w:rPr>
                <w:rFonts w:ascii="Book Antiqua" w:hAnsi="Book Antiqua"/>
              </w:rPr>
              <w:t xml:space="preserve">S1. Eğitsel/kişisel rehberlik çalışmaları kapsamında öğrencilerin eksikleri ihtiyaçları tespit </w:t>
            </w:r>
          </w:p>
          <w:p w14:paraId="59CD437A" w14:textId="77777777" w:rsidR="00DB7A06" w:rsidRPr="00DB7A06" w:rsidRDefault="00DB7A06" w:rsidP="00DB7A06">
            <w:pPr>
              <w:spacing w:after="0" w:line="240" w:lineRule="auto"/>
              <w:jc w:val="both"/>
              <w:rPr>
                <w:rFonts w:ascii="Book Antiqua" w:hAnsi="Book Antiqua"/>
              </w:rPr>
            </w:pPr>
            <w:r w:rsidRPr="00DB7A06">
              <w:rPr>
                <w:rFonts w:ascii="Book Antiqua" w:hAnsi="Book Antiqua"/>
              </w:rPr>
              <w:t xml:space="preserve">edilerek bu ihtiyaçların giderilmesi için birey/grup bazlı planlamaların yapılması </w:t>
            </w:r>
          </w:p>
          <w:p w14:paraId="32A27258" w14:textId="77777777" w:rsidR="00DB7A06" w:rsidRPr="00DB7A06" w:rsidRDefault="00DB7A06" w:rsidP="00DB7A06">
            <w:pPr>
              <w:spacing w:after="0" w:line="240" w:lineRule="auto"/>
              <w:jc w:val="both"/>
              <w:rPr>
                <w:rFonts w:ascii="Book Antiqua" w:hAnsi="Book Antiqua"/>
              </w:rPr>
            </w:pPr>
            <w:r w:rsidRPr="00DB7A06">
              <w:rPr>
                <w:rFonts w:ascii="Book Antiqua" w:hAnsi="Book Antiqua"/>
              </w:rPr>
              <w:t xml:space="preserve">sağlanacaktır. </w:t>
            </w:r>
          </w:p>
          <w:p w14:paraId="1D095756" w14:textId="77777777" w:rsidR="00DB7A06" w:rsidRPr="00DB7A06" w:rsidRDefault="00DB7A06" w:rsidP="00DB7A06">
            <w:pPr>
              <w:spacing w:after="0" w:line="240" w:lineRule="auto"/>
              <w:jc w:val="both"/>
              <w:rPr>
                <w:rFonts w:ascii="Book Antiqua" w:hAnsi="Book Antiqua"/>
              </w:rPr>
            </w:pPr>
            <w:r w:rsidRPr="00DB7A06">
              <w:rPr>
                <w:rFonts w:ascii="Book Antiqua" w:hAnsi="Book Antiqua"/>
              </w:rPr>
              <w:t xml:space="preserve">S2. Sınıf rehber öğretmen ve okul rehber öğretmen arasındaki çalışma iş birliği </w:t>
            </w:r>
          </w:p>
          <w:p w14:paraId="0A684F05" w14:textId="77777777" w:rsidR="00DB7A06" w:rsidRPr="00DB7A06" w:rsidRDefault="00DB7A06" w:rsidP="00DB7A06">
            <w:pPr>
              <w:spacing w:after="0" w:line="240" w:lineRule="auto"/>
              <w:jc w:val="both"/>
              <w:rPr>
                <w:rFonts w:ascii="Book Antiqua" w:hAnsi="Book Antiqua"/>
              </w:rPr>
            </w:pPr>
            <w:r w:rsidRPr="00DB7A06">
              <w:rPr>
                <w:rFonts w:ascii="Book Antiqua" w:hAnsi="Book Antiqua"/>
              </w:rPr>
              <w:t xml:space="preserve">güçlendirilerek sağlıklı ruh yapısına sahip, kendisini keşfetmeyi öğrenmiş mutlu bireyler </w:t>
            </w:r>
          </w:p>
          <w:p w14:paraId="5EAC1EF3" w14:textId="77777777" w:rsidR="00DB7A06" w:rsidRPr="00DB7A06" w:rsidRDefault="00DB7A06" w:rsidP="00DB7A06">
            <w:pPr>
              <w:spacing w:after="0" w:line="240" w:lineRule="auto"/>
              <w:jc w:val="both"/>
              <w:rPr>
                <w:rFonts w:ascii="Book Antiqua" w:hAnsi="Book Antiqua"/>
              </w:rPr>
            </w:pPr>
            <w:r w:rsidRPr="00DB7A06">
              <w:rPr>
                <w:rFonts w:ascii="Book Antiqua" w:hAnsi="Book Antiqua"/>
              </w:rPr>
              <w:t xml:space="preserve">yetiştirmeyi sağlamak amacıyla etkinlikler/uygulamalar gerçekleştirilecektir. </w:t>
            </w:r>
          </w:p>
          <w:p w14:paraId="0C2C2998" w14:textId="77777777" w:rsidR="00DB7A06" w:rsidRPr="00DB7A06" w:rsidRDefault="00DB7A06" w:rsidP="00DB7A06">
            <w:pPr>
              <w:spacing w:after="0" w:line="240" w:lineRule="auto"/>
              <w:jc w:val="both"/>
              <w:rPr>
                <w:rFonts w:ascii="Book Antiqua" w:hAnsi="Book Antiqua"/>
              </w:rPr>
            </w:pPr>
            <w:r w:rsidRPr="00DB7A06">
              <w:rPr>
                <w:rFonts w:ascii="Book Antiqua" w:hAnsi="Book Antiqua"/>
              </w:rPr>
              <w:t xml:space="preserve">S3. Rehberlik faaliyetlerinin kapsamı ve önemi ile ilgili öğretmenlere yönelik farkındalık </w:t>
            </w:r>
          </w:p>
          <w:p w14:paraId="1544737A" w14:textId="77777777" w:rsidR="00DB7A06" w:rsidRPr="00DB7A06" w:rsidRDefault="00DB7A06" w:rsidP="00DB7A06">
            <w:pPr>
              <w:spacing w:after="0" w:line="240" w:lineRule="auto"/>
              <w:jc w:val="both"/>
              <w:rPr>
                <w:rFonts w:ascii="Book Antiqua" w:hAnsi="Book Antiqua"/>
              </w:rPr>
            </w:pPr>
            <w:r w:rsidRPr="00DB7A06">
              <w:rPr>
                <w:rFonts w:ascii="Book Antiqua" w:hAnsi="Book Antiqua"/>
              </w:rPr>
              <w:t xml:space="preserve">çalışmaları yürütülecektir. </w:t>
            </w:r>
          </w:p>
          <w:p w14:paraId="7E0EDF31" w14:textId="77777777" w:rsidR="00DB7A06" w:rsidRPr="00DB7A06" w:rsidRDefault="00DB7A06" w:rsidP="00DB7A06">
            <w:pPr>
              <w:spacing w:after="0" w:line="240" w:lineRule="auto"/>
              <w:jc w:val="both"/>
              <w:rPr>
                <w:rFonts w:ascii="Book Antiqua" w:hAnsi="Book Antiqua"/>
              </w:rPr>
            </w:pPr>
            <w:r w:rsidRPr="00DB7A06">
              <w:rPr>
                <w:rFonts w:ascii="Book Antiqua" w:hAnsi="Book Antiqua"/>
              </w:rPr>
              <w:t xml:space="preserve">S4. Öğrencilerin yaş dönem özellikleri, bu dönemde karşılaşılabilecek sorunlar ve bu </w:t>
            </w:r>
          </w:p>
          <w:p w14:paraId="1B954CC5" w14:textId="77777777" w:rsidR="00DB7A06" w:rsidRPr="00DB7A06" w:rsidRDefault="00DB7A06" w:rsidP="00DB7A06">
            <w:pPr>
              <w:spacing w:after="0" w:line="240" w:lineRule="auto"/>
              <w:jc w:val="both"/>
              <w:rPr>
                <w:rFonts w:ascii="Book Antiqua" w:hAnsi="Book Antiqua"/>
              </w:rPr>
            </w:pPr>
            <w:r w:rsidRPr="00DB7A06">
              <w:rPr>
                <w:rFonts w:ascii="Book Antiqua" w:hAnsi="Book Antiqua"/>
              </w:rPr>
              <w:t>sorunlarla baş etme, öğrenci</w:t>
            </w:r>
            <w:r w:rsidRPr="00DB7A06">
              <w:rPr>
                <w:rFonts w:ascii="Times New Roman" w:hAnsi="Times New Roman" w:cs="Times New Roman"/>
              </w:rPr>
              <w:t>‐</w:t>
            </w:r>
            <w:r w:rsidRPr="00DB7A06">
              <w:rPr>
                <w:rFonts w:ascii="Book Antiqua" w:hAnsi="Book Antiqua"/>
              </w:rPr>
              <w:t>veli sa</w:t>
            </w:r>
            <w:r w:rsidRPr="00DB7A06">
              <w:rPr>
                <w:rFonts w:ascii="Book Antiqua" w:hAnsi="Book Antiqua" w:cs="Book Antiqua"/>
              </w:rPr>
              <w:t>ğ</w:t>
            </w:r>
            <w:r w:rsidRPr="00DB7A06">
              <w:rPr>
                <w:rFonts w:ascii="Book Antiqua" w:hAnsi="Book Antiqua"/>
              </w:rPr>
              <w:t>l</w:t>
            </w:r>
            <w:r w:rsidRPr="00DB7A06">
              <w:rPr>
                <w:rFonts w:ascii="Book Antiqua" w:hAnsi="Book Antiqua" w:cs="Book Antiqua"/>
              </w:rPr>
              <w:t>ı</w:t>
            </w:r>
            <w:r w:rsidRPr="00DB7A06">
              <w:rPr>
                <w:rFonts w:ascii="Book Antiqua" w:hAnsi="Book Antiqua"/>
              </w:rPr>
              <w:t>kl</w:t>
            </w:r>
            <w:r w:rsidRPr="00DB7A06">
              <w:rPr>
                <w:rFonts w:ascii="Book Antiqua" w:hAnsi="Book Antiqua" w:cs="Book Antiqua"/>
              </w:rPr>
              <w:t>ı</w:t>
            </w:r>
            <w:r w:rsidRPr="00DB7A06">
              <w:rPr>
                <w:rFonts w:ascii="Book Antiqua" w:hAnsi="Book Antiqua"/>
              </w:rPr>
              <w:t xml:space="preserve"> ileti</w:t>
            </w:r>
            <w:r w:rsidRPr="00DB7A06">
              <w:rPr>
                <w:rFonts w:ascii="Book Antiqua" w:hAnsi="Book Antiqua" w:cs="Book Antiqua"/>
              </w:rPr>
              <w:t>ş</w:t>
            </w:r>
            <w:r w:rsidRPr="00DB7A06">
              <w:rPr>
                <w:rFonts w:ascii="Book Antiqua" w:hAnsi="Book Antiqua"/>
              </w:rPr>
              <w:t>im kurma y</w:t>
            </w:r>
            <w:r w:rsidRPr="00DB7A06">
              <w:rPr>
                <w:rFonts w:ascii="Book Antiqua" w:hAnsi="Book Antiqua" w:cs="Book Antiqua"/>
              </w:rPr>
              <w:t>ö</w:t>
            </w:r>
            <w:r w:rsidRPr="00DB7A06">
              <w:rPr>
                <w:rFonts w:ascii="Book Antiqua" w:hAnsi="Book Antiqua"/>
              </w:rPr>
              <w:t xml:space="preserve">ntemleriyle ilgili velilere </w:t>
            </w:r>
          </w:p>
          <w:p w14:paraId="7C580D97" w14:textId="49AEDFAF" w:rsidR="00DB7A06" w:rsidRPr="00135011" w:rsidRDefault="00DB7A06" w:rsidP="00DB7A06">
            <w:pPr>
              <w:spacing w:after="0" w:line="240" w:lineRule="auto"/>
              <w:jc w:val="both"/>
              <w:rPr>
                <w:rFonts w:ascii="Book Antiqua" w:hAnsi="Book Antiqua"/>
              </w:rPr>
            </w:pPr>
            <w:r w:rsidRPr="00DB7A06">
              <w:rPr>
                <w:rFonts w:ascii="Book Antiqua" w:hAnsi="Book Antiqua"/>
              </w:rPr>
              <w:t>yönelik etkinlikler düzenlenecektir.</w:t>
            </w:r>
          </w:p>
        </w:tc>
      </w:tr>
    </w:tbl>
    <w:p w14:paraId="7B4912FF" w14:textId="77777777" w:rsidR="00F2183E" w:rsidRDefault="00F2183E" w:rsidP="00AF4E99">
      <w:pPr>
        <w:spacing w:line="360" w:lineRule="auto"/>
        <w:jc w:val="both"/>
        <w:rPr>
          <w:rFonts w:ascii="Book Antiqua" w:hAnsi="Book Antiqua"/>
          <w:b/>
          <w:sz w:val="24"/>
          <w:szCs w:val="24"/>
        </w:rPr>
      </w:pPr>
    </w:p>
    <w:tbl>
      <w:tblPr>
        <w:tblStyle w:val="TabloKlavuzu"/>
        <w:tblW w:w="0" w:type="auto"/>
        <w:tblLayout w:type="fixed"/>
        <w:tblLook w:val="04A0" w:firstRow="1" w:lastRow="0" w:firstColumn="1" w:lastColumn="0" w:noHBand="0" w:noVBand="1"/>
      </w:tblPr>
      <w:tblGrid>
        <w:gridCol w:w="2217"/>
        <w:gridCol w:w="135"/>
        <w:gridCol w:w="3403"/>
        <w:gridCol w:w="1364"/>
        <w:gridCol w:w="1364"/>
        <w:gridCol w:w="1364"/>
        <w:gridCol w:w="1365"/>
        <w:gridCol w:w="1364"/>
        <w:gridCol w:w="1364"/>
        <w:gridCol w:w="1365"/>
      </w:tblGrid>
      <w:tr w:rsidR="00DB7A06" w:rsidRPr="00152ABF" w14:paraId="39A2835D" w14:textId="77777777" w:rsidTr="00100EAA">
        <w:trPr>
          <w:trHeight w:val="564"/>
        </w:trPr>
        <w:tc>
          <w:tcPr>
            <w:tcW w:w="2352" w:type="dxa"/>
            <w:gridSpan w:val="2"/>
            <w:tcBorders>
              <w:top w:val="single" w:sz="4" w:space="0" w:color="5B9BD5"/>
              <w:left w:val="single" w:sz="4" w:space="0" w:color="5B9BD5"/>
              <w:bottom w:val="single" w:sz="4" w:space="0" w:color="FFFFFF" w:themeColor="background1"/>
              <w:right w:val="single" w:sz="4" w:space="0" w:color="5B9BD5" w:themeColor="accent1"/>
            </w:tcBorders>
            <w:shd w:val="clear" w:color="auto" w:fill="5B9BD5" w:themeFill="accent1"/>
            <w:vAlign w:val="center"/>
          </w:tcPr>
          <w:p w14:paraId="048D03DE" w14:textId="77777777" w:rsidR="00DB7A06" w:rsidRPr="00CE7B1E" w:rsidRDefault="00DB7A06" w:rsidP="00100EAA">
            <w:pPr>
              <w:spacing w:after="0" w:line="240" w:lineRule="auto"/>
              <w:jc w:val="both"/>
              <w:rPr>
                <w:rFonts w:ascii="Book Antiqua" w:hAnsi="Book Antiqua"/>
                <w:b/>
                <w:color w:val="FFFFFF" w:themeColor="background1"/>
              </w:rPr>
            </w:pPr>
            <w:r>
              <w:rPr>
                <w:rFonts w:ascii="Book Antiqua" w:hAnsi="Book Antiqua"/>
                <w:b/>
                <w:color w:val="FFFFFF" w:themeColor="background1"/>
              </w:rPr>
              <w:lastRenderedPageBreak/>
              <w:t>TEMA</w:t>
            </w:r>
          </w:p>
        </w:tc>
        <w:tc>
          <w:tcPr>
            <w:tcW w:w="12953" w:type="dxa"/>
            <w:gridSpan w:val="8"/>
            <w:tcBorders>
              <w:top w:val="single" w:sz="4" w:space="0" w:color="5B9BD5" w:themeColor="accent1"/>
              <w:left w:val="single" w:sz="4" w:space="0" w:color="5B9BD5" w:themeColor="accent1"/>
              <w:bottom w:val="single" w:sz="4" w:space="0" w:color="5B9BD5"/>
              <w:right w:val="single" w:sz="4" w:space="0" w:color="5B9BD5"/>
            </w:tcBorders>
            <w:shd w:val="clear" w:color="auto" w:fill="auto"/>
            <w:vAlign w:val="center"/>
          </w:tcPr>
          <w:p w14:paraId="30DA169E" w14:textId="77777777" w:rsidR="00DB7A06" w:rsidRPr="00152ABF" w:rsidRDefault="00DB7A06" w:rsidP="00100EAA">
            <w:pPr>
              <w:spacing w:after="0" w:line="240" w:lineRule="auto"/>
              <w:jc w:val="both"/>
              <w:rPr>
                <w:rFonts w:ascii="Book Antiqua" w:hAnsi="Book Antiqua"/>
              </w:rPr>
            </w:pPr>
            <w:r>
              <w:rPr>
                <w:rFonts w:ascii="Book Antiqua" w:hAnsi="Book Antiqua"/>
              </w:rPr>
              <w:t>EĞİTİM ÖĞRETİMDE KALİTE</w:t>
            </w:r>
          </w:p>
        </w:tc>
      </w:tr>
      <w:tr w:rsidR="00DB7A06" w:rsidRPr="00152ABF" w14:paraId="4944A8B9" w14:textId="77777777" w:rsidTr="00100EAA">
        <w:trPr>
          <w:trHeight w:val="417"/>
        </w:trPr>
        <w:tc>
          <w:tcPr>
            <w:tcW w:w="2352" w:type="dxa"/>
            <w:gridSpan w:val="2"/>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2A966A11" w14:textId="77777777" w:rsidR="00DB7A06" w:rsidRPr="00CE7B1E" w:rsidRDefault="00DB7A06" w:rsidP="00100EAA">
            <w:pPr>
              <w:spacing w:after="0" w:line="240" w:lineRule="auto"/>
              <w:jc w:val="both"/>
              <w:rPr>
                <w:rFonts w:ascii="Book Antiqua" w:hAnsi="Book Antiqua"/>
                <w:b/>
                <w:color w:val="FFFFFF" w:themeColor="background1"/>
              </w:rPr>
            </w:pPr>
            <w:r>
              <w:rPr>
                <w:rFonts w:ascii="Book Antiqua" w:hAnsi="Book Antiqua"/>
                <w:b/>
                <w:color w:val="FFFFFF" w:themeColor="background1"/>
              </w:rPr>
              <w:t>Okul Kurum Türü</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676FDB80" w14:textId="77777777" w:rsidR="00DB7A06" w:rsidRPr="00152ABF" w:rsidRDefault="00DB7A06" w:rsidP="00100EAA">
            <w:pPr>
              <w:spacing w:after="0" w:line="240" w:lineRule="auto"/>
              <w:jc w:val="both"/>
              <w:rPr>
                <w:rFonts w:ascii="Book Antiqua" w:hAnsi="Book Antiqua"/>
              </w:rPr>
            </w:pPr>
            <w:r>
              <w:rPr>
                <w:rFonts w:ascii="Book Antiqua" w:hAnsi="Book Antiqua"/>
              </w:rPr>
              <w:t>Lise</w:t>
            </w:r>
          </w:p>
        </w:tc>
      </w:tr>
      <w:tr w:rsidR="00DB7A06" w:rsidRPr="00152ABF" w14:paraId="21CE96D8" w14:textId="77777777" w:rsidTr="00100EAA">
        <w:trPr>
          <w:trHeight w:val="409"/>
        </w:trPr>
        <w:tc>
          <w:tcPr>
            <w:tcW w:w="2352" w:type="dxa"/>
            <w:gridSpan w:val="2"/>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6A099845" w14:textId="77777777" w:rsidR="00DB7A06" w:rsidRPr="00CE7B1E" w:rsidRDefault="00DB7A06" w:rsidP="00100EAA">
            <w:pPr>
              <w:spacing w:after="0" w:line="240" w:lineRule="auto"/>
              <w:rPr>
                <w:rFonts w:ascii="Book Antiqua" w:hAnsi="Book Antiqua"/>
                <w:b/>
                <w:color w:val="FFFFFF" w:themeColor="background1"/>
              </w:rPr>
            </w:pPr>
            <w:r>
              <w:rPr>
                <w:rFonts w:ascii="Book Antiqua" w:hAnsi="Book Antiqua"/>
                <w:b/>
                <w:color w:val="FFFFFF" w:themeColor="background1"/>
              </w:rPr>
              <w:t>Amaç 2</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0D2391D2" w14:textId="77777777" w:rsidR="00DB7A06" w:rsidRPr="001A69F2" w:rsidRDefault="00DB7A06" w:rsidP="00100EAA">
            <w:pPr>
              <w:spacing w:after="0" w:line="240" w:lineRule="auto"/>
              <w:jc w:val="both"/>
              <w:rPr>
                <w:rFonts w:ascii="Book Antiqua" w:hAnsi="Book Antiqua"/>
              </w:rPr>
            </w:pPr>
            <w:r w:rsidRPr="001A69F2">
              <w:rPr>
                <w:rFonts w:ascii="Book Antiqua" w:hAnsi="Book Antiqua"/>
              </w:rPr>
              <w:t xml:space="preserve">Öğrencileri ilgi, yetenek ve akademik becerileri doğrultusunda üst öğretime hazırlanması, </w:t>
            </w:r>
          </w:p>
          <w:p w14:paraId="289DD758" w14:textId="77777777" w:rsidR="00DB7A06" w:rsidRPr="001A69F2" w:rsidRDefault="00DB7A06" w:rsidP="00100EAA">
            <w:pPr>
              <w:spacing w:after="0" w:line="240" w:lineRule="auto"/>
              <w:jc w:val="both"/>
              <w:rPr>
                <w:rFonts w:ascii="Book Antiqua" w:hAnsi="Book Antiqua"/>
              </w:rPr>
            </w:pPr>
            <w:r w:rsidRPr="001A69F2">
              <w:rPr>
                <w:rFonts w:ascii="Book Antiqua" w:hAnsi="Book Antiqua"/>
              </w:rPr>
              <w:t xml:space="preserve">yaratıcı, yenilikçi, girişimci, üretken, medeniyet ve kalkınmaya destek veren, ekonomiye değer </w:t>
            </w:r>
          </w:p>
          <w:p w14:paraId="4A5B0B55" w14:textId="77777777" w:rsidR="00DB7A06" w:rsidRPr="0045671F" w:rsidRDefault="00DB7A06" w:rsidP="00100EAA">
            <w:pPr>
              <w:spacing w:after="0" w:line="240" w:lineRule="auto"/>
              <w:jc w:val="both"/>
              <w:rPr>
                <w:rFonts w:ascii="Book Antiqua" w:hAnsi="Book Antiqua"/>
              </w:rPr>
            </w:pPr>
            <w:r w:rsidRPr="001A69F2">
              <w:rPr>
                <w:rFonts w:ascii="Book Antiqua" w:hAnsi="Book Antiqua"/>
              </w:rPr>
              <w:t>katan bireyler olarak yetiştirilmesi sağlanacaktır.</w:t>
            </w:r>
          </w:p>
        </w:tc>
      </w:tr>
      <w:tr w:rsidR="00DB7A06" w:rsidRPr="00152ABF" w14:paraId="1C4E9B3D" w14:textId="77777777" w:rsidTr="00100EAA">
        <w:trPr>
          <w:trHeight w:val="415"/>
        </w:trPr>
        <w:tc>
          <w:tcPr>
            <w:tcW w:w="2352" w:type="dxa"/>
            <w:gridSpan w:val="2"/>
            <w:tcBorders>
              <w:top w:val="single" w:sz="4" w:space="0" w:color="FFFFFF" w:themeColor="background1"/>
              <w:left w:val="single" w:sz="4" w:space="0" w:color="5B9BD5"/>
              <w:bottom w:val="single" w:sz="4" w:space="0" w:color="FFFFFF"/>
              <w:right w:val="single" w:sz="4" w:space="0" w:color="5B9BD5" w:themeColor="accent1"/>
            </w:tcBorders>
            <w:shd w:val="clear" w:color="auto" w:fill="5B9BD5" w:themeFill="accent1"/>
            <w:vAlign w:val="center"/>
          </w:tcPr>
          <w:p w14:paraId="0D7DA394" w14:textId="3B7B6A6B" w:rsidR="00DB7A06" w:rsidRPr="00CE7B1E" w:rsidRDefault="00DB7A06" w:rsidP="00DB7A06">
            <w:pPr>
              <w:spacing w:after="0" w:line="240" w:lineRule="auto"/>
              <w:rPr>
                <w:rFonts w:ascii="Book Antiqua" w:hAnsi="Book Antiqua"/>
                <w:b/>
                <w:color w:val="FFFFFF" w:themeColor="background1"/>
              </w:rPr>
            </w:pPr>
            <w:r>
              <w:rPr>
                <w:rFonts w:ascii="Book Antiqua" w:hAnsi="Book Antiqua"/>
                <w:b/>
                <w:color w:val="FFFFFF" w:themeColor="background1"/>
              </w:rPr>
              <w:t>Hedef 2.4</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27F926B4" w14:textId="0B800A28" w:rsidR="00DB7A06" w:rsidRDefault="00DB7A06" w:rsidP="00100EAA">
            <w:pPr>
              <w:spacing w:after="0" w:line="240" w:lineRule="auto"/>
              <w:jc w:val="both"/>
              <w:rPr>
                <w:rFonts w:ascii="Book Antiqua" w:hAnsi="Book Antiqua"/>
              </w:rPr>
            </w:pPr>
            <w:r w:rsidRPr="00DB7A06">
              <w:rPr>
                <w:rFonts w:ascii="Book Antiqua" w:hAnsi="Book Antiqua"/>
              </w:rPr>
              <w:t xml:space="preserve">Öğrencilerin ulusal/uluslararası projelere katılım oranları ve hareketlilik sayısı  yükseltilerek beceri temelli yabancı dil öğrenme yeterlilikleri artırılacaktır.  </w:t>
            </w:r>
          </w:p>
        </w:tc>
      </w:tr>
      <w:tr w:rsidR="00DB7A06" w:rsidRPr="00152ABF" w14:paraId="7EF807D1" w14:textId="77777777" w:rsidTr="00100EAA">
        <w:trPr>
          <w:trHeight w:val="20"/>
        </w:trPr>
        <w:tc>
          <w:tcPr>
            <w:tcW w:w="5755" w:type="dxa"/>
            <w:gridSpan w:val="3"/>
            <w:tcBorders>
              <w:top w:val="single" w:sz="4" w:space="0" w:color="FFFFFF"/>
              <w:left w:val="single" w:sz="4" w:space="0" w:color="5B9BD5"/>
              <w:bottom w:val="single" w:sz="4" w:space="0" w:color="FFFFFF" w:themeColor="background1"/>
              <w:right w:val="single" w:sz="4" w:space="0" w:color="FFFFFF" w:themeColor="background1"/>
            </w:tcBorders>
            <w:shd w:val="clear" w:color="auto" w:fill="5B9BD5" w:themeFill="accent1"/>
            <w:vAlign w:val="center"/>
          </w:tcPr>
          <w:p w14:paraId="0EA63074" w14:textId="77777777" w:rsidR="00DB7A06" w:rsidRPr="00CE7B1E" w:rsidRDefault="00DB7A06" w:rsidP="00100EAA">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Performans Göstergeleri</w:t>
            </w:r>
          </w:p>
        </w:tc>
        <w:tc>
          <w:tcPr>
            <w:tcW w:w="1364" w:type="dxa"/>
            <w:tcBorders>
              <w:top w:val="single" w:sz="4" w:space="0" w:color="FFFFFF"/>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189D9BF3" w14:textId="77777777" w:rsidR="00DB7A06" w:rsidRPr="00CE7B1E" w:rsidRDefault="00DB7A06" w:rsidP="00100EAA">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Hedefe Etkisi (%)</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71746987" w14:textId="77777777" w:rsidR="00DB7A06" w:rsidRPr="00CE7B1E" w:rsidRDefault="00DB7A06" w:rsidP="00100EAA">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Plan Dönemi Başlangıç Değeri</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1A015F59" w14:textId="77777777" w:rsidR="00DB7A06" w:rsidRPr="00CE7B1E" w:rsidRDefault="00DB7A06" w:rsidP="00100EAA">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2024</w:t>
            </w:r>
          </w:p>
        </w:tc>
        <w:tc>
          <w:tcPr>
            <w:tcW w:w="1365"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41B3A430" w14:textId="77777777" w:rsidR="00DB7A06" w:rsidRPr="00CE7B1E" w:rsidRDefault="00DB7A06" w:rsidP="00100EAA">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2025</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23AE8A86" w14:textId="77777777" w:rsidR="00DB7A06" w:rsidRPr="00CE7B1E" w:rsidRDefault="00DB7A06" w:rsidP="00100EAA">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2026</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7A04FC49" w14:textId="77777777" w:rsidR="00DB7A06" w:rsidRPr="00CE7B1E" w:rsidRDefault="00DB7A06" w:rsidP="00100EAA">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2027</w:t>
            </w:r>
          </w:p>
        </w:tc>
        <w:tc>
          <w:tcPr>
            <w:tcW w:w="1365" w:type="dxa"/>
            <w:tcBorders>
              <w:top w:val="single" w:sz="4" w:space="0" w:color="5B9BD5"/>
              <w:left w:val="single" w:sz="4" w:space="0" w:color="FFFFFF" w:themeColor="background1"/>
              <w:bottom w:val="single" w:sz="4" w:space="0" w:color="5B9BD5"/>
              <w:right w:val="single" w:sz="4" w:space="0" w:color="5B9BD5"/>
            </w:tcBorders>
            <w:shd w:val="clear" w:color="auto" w:fill="5B9BD5" w:themeFill="accent1"/>
            <w:vAlign w:val="center"/>
          </w:tcPr>
          <w:p w14:paraId="2C4F72E8" w14:textId="77777777" w:rsidR="00DB7A06" w:rsidRPr="00CE7B1E" w:rsidRDefault="00DB7A06" w:rsidP="00100EAA">
            <w:pPr>
              <w:spacing w:after="0" w:line="240" w:lineRule="auto"/>
              <w:jc w:val="both"/>
              <w:rPr>
                <w:rFonts w:ascii="Book Antiqua" w:hAnsi="Book Antiqua"/>
                <w:b/>
                <w:color w:val="FFFFFF" w:themeColor="background1"/>
              </w:rPr>
            </w:pPr>
            <w:r w:rsidRPr="00CE7B1E">
              <w:rPr>
                <w:rFonts w:ascii="Book Antiqua" w:eastAsia="Calibri" w:hAnsi="Book Antiqua" w:cs="Arial"/>
                <w:b/>
                <w:color w:val="FFFFFF" w:themeColor="background1"/>
              </w:rPr>
              <w:t>2028</w:t>
            </w:r>
          </w:p>
        </w:tc>
      </w:tr>
      <w:tr w:rsidR="00DB7A06" w:rsidRPr="00152ABF" w14:paraId="5051DBC2" w14:textId="77777777" w:rsidTr="00100EAA">
        <w:trPr>
          <w:trHeight w:val="1367"/>
        </w:trPr>
        <w:tc>
          <w:tcPr>
            <w:tcW w:w="5755" w:type="dxa"/>
            <w:gridSpan w:val="3"/>
            <w:tcBorders>
              <w:top w:val="single" w:sz="4" w:space="0" w:color="FFFFFF" w:themeColor="background1"/>
              <w:left w:val="single" w:sz="4" w:space="0" w:color="5B9BD5"/>
              <w:bottom w:val="single" w:sz="4" w:space="0" w:color="FFFFFF"/>
              <w:right w:val="single" w:sz="4" w:space="0" w:color="5B9BD5"/>
            </w:tcBorders>
            <w:shd w:val="clear" w:color="auto" w:fill="5B9BD5" w:themeFill="accent1"/>
            <w:vAlign w:val="center"/>
          </w:tcPr>
          <w:p w14:paraId="0C50DF74" w14:textId="5F181A29" w:rsidR="00DB7A06" w:rsidRPr="00CE7B1E" w:rsidRDefault="00DB7A06" w:rsidP="00100EAA">
            <w:pPr>
              <w:spacing w:after="0" w:line="240" w:lineRule="auto"/>
              <w:jc w:val="both"/>
              <w:rPr>
                <w:rFonts w:ascii="Book Antiqua" w:hAnsi="Book Antiqua"/>
                <w:color w:val="FFFFFF" w:themeColor="background1"/>
              </w:rPr>
            </w:pPr>
            <w:r w:rsidRPr="00DB7A06">
              <w:rPr>
                <w:rFonts w:ascii="Book Antiqua" w:hAnsi="Book Antiqua"/>
                <w:color w:val="FFFFFF" w:themeColor="background1"/>
              </w:rPr>
              <w:t>PG2.4.4. Yabancı dil dersi yılsonu puan ortalaması</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59928CE" w14:textId="77777777" w:rsidR="00DB7A06" w:rsidRPr="009E5D96" w:rsidRDefault="00DB7A06" w:rsidP="00100EAA">
            <w:pPr>
              <w:spacing w:after="0" w:line="240" w:lineRule="auto"/>
              <w:jc w:val="center"/>
              <w:rPr>
                <w:rFonts w:ascii="Book Antiqua" w:hAnsi="Book Antiqua"/>
              </w:rPr>
            </w:pPr>
            <w:r>
              <w:rPr>
                <w:rFonts w:ascii="Book Antiqua" w:hAnsi="Book Antiqua"/>
              </w:rPr>
              <w:t>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FBF1B23" w14:textId="06F1D4DC" w:rsidR="00DB7A06" w:rsidRPr="009E5D96" w:rsidRDefault="00033449" w:rsidP="00100EAA">
            <w:pPr>
              <w:spacing w:after="0" w:line="240" w:lineRule="auto"/>
              <w:jc w:val="center"/>
              <w:rPr>
                <w:rFonts w:ascii="Book Antiqua" w:hAnsi="Book Antiqua"/>
              </w:rPr>
            </w:pPr>
            <w:r>
              <w:rPr>
                <w:rFonts w:ascii="Book Antiqua" w:hAnsi="Book Antiqua"/>
              </w:rPr>
              <w:t>62,45</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180DF50" w14:textId="1EBEC94F" w:rsidR="00DB7A06" w:rsidRPr="009E5D96" w:rsidRDefault="00033449" w:rsidP="00100EAA">
            <w:pPr>
              <w:spacing w:after="0" w:line="240" w:lineRule="auto"/>
              <w:jc w:val="center"/>
              <w:rPr>
                <w:rFonts w:ascii="Book Antiqua" w:hAnsi="Book Antiqua"/>
              </w:rPr>
            </w:pPr>
            <w:r>
              <w:rPr>
                <w:rFonts w:ascii="Book Antiqua" w:hAnsi="Book Antiqua"/>
              </w:rPr>
              <w:t>64,00</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803D27C" w14:textId="4D5EC357" w:rsidR="00DB7A06" w:rsidRPr="009E5D96" w:rsidRDefault="00033449" w:rsidP="00100EAA">
            <w:pPr>
              <w:spacing w:after="0" w:line="240" w:lineRule="auto"/>
              <w:jc w:val="center"/>
              <w:rPr>
                <w:rFonts w:ascii="Book Antiqua" w:hAnsi="Book Antiqua"/>
              </w:rPr>
            </w:pPr>
            <w:r>
              <w:rPr>
                <w:rFonts w:ascii="Book Antiqua" w:hAnsi="Book Antiqua"/>
              </w:rPr>
              <w:t>65,75</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5AEB165" w14:textId="5C9BBD41" w:rsidR="00DB7A06" w:rsidRPr="009E5D96" w:rsidRDefault="00033449" w:rsidP="00100EAA">
            <w:pPr>
              <w:spacing w:after="0" w:line="240" w:lineRule="auto"/>
              <w:jc w:val="center"/>
              <w:rPr>
                <w:rFonts w:ascii="Book Antiqua" w:hAnsi="Book Antiqua"/>
              </w:rPr>
            </w:pPr>
            <w:r>
              <w:rPr>
                <w:rFonts w:ascii="Book Antiqua" w:hAnsi="Book Antiqua"/>
              </w:rPr>
              <w:t>67,25</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9D83B12" w14:textId="35EA8447" w:rsidR="00DB7A06" w:rsidRPr="009E5D96" w:rsidRDefault="00033449" w:rsidP="00100EAA">
            <w:pPr>
              <w:spacing w:after="0" w:line="240" w:lineRule="auto"/>
              <w:jc w:val="center"/>
              <w:rPr>
                <w:rFonts w:ascii="Book Antiqua" w:hAnsi="Book Antiqua"/>
              </w:rPr>
            </w:pPr>
            <w:r>
              <w:rPr>
                <w:rFonts w:ascii="Book Antiqua" w:hAnsi="Book Antiqua"/>
              </w:rPr>
              <w:t>69,50</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75EF10A" w14:textId="0F0B534C" w:rsidR="00DB7A06" w:rsidRPr="00152ABF" w:rsidRDefault="00033449" w:rsidP="00100EAA">
            <w:pPr>
              <w:spacing w:after="0" w:line="240" w:lineRule="auto"/>
              <w:jc w:val="center"/>
              <w:rPr>
                <w:rFonts w:ascii="Book Antiqua" w:hAnsi="Book Antiqua"/>
              </w:rPr>
            </w:pPr>
            <w:r>
              <w:rPr>
                <w:rFonts w:ascii="Book Antiqua" w:hAnsi="Book Antiqua"/>
              </w:rPr>
              <w:t>70,00</w:t>
            </w:r>
          </w:p>
        </w:tc>
      </w:tr>
      <w:tr w:rsidR="00DB7A06" w:rsidRPr="00152ABF" w14:paraId="284BDE08" w14:textId="77777777" w:rsidTr="00100EAA">
        <w:trPr>
          <w:trHeight w:val="1367"/>
        </w:trPr>
        <w:tc>
          <w:tcPr>
            <w:tcW w:w="5755" w:type="dxa"/>
            <w:gridSpan w:val="3"/>
            <w:tcBorders>
              <w:top w:val="single" w:sz="4" w:space="0" w:color="FFFFFF" w:themeColor="background1"/>
              <w:left w:val="single" w:sz="4" w:space="0" w:color="5B9BD5"/>
              <w:bottom w:val="single" w:sz="4" w:space="0" w:color="FFFFFF"/>
              <w:right w:val="single" w:sz="4" w:space="0" w:color="5B9BD5"/>
            </w:tcBorders>
            <w:shd w:val="clear" w:color="auto" w:fill="5B9BD5" w:themeFill="accent1"/>
            <w:vAlign w:val="center"/>
          </w:tcPr>
          <w:p w14:paraId="6F68741F" w14:textId="59A7E0FE" w:rsidR="00DB7A06" w:rsidRPr="001A69F2" w:rsidRDefault="00DB7A06" w:rsidP="00100EAA">
            <w:pPr>
              <w:spacing w:after="0" w:line="240" w:lineRule="auto"/>
              <w:jc w:val="both"/>
              <w:rPr>
                <w:rFonts w:ascii="Book Antiqua" w:hAnsi="Book Antiqua"/>
                <w:b/>
                <w:color w:val="FFFFFF" w:themeColor="background1"/>
              </w:rPr>
            </w:pPr>
            <w:r w:rsidRPr="00DB7A06">
              <w:rPr>
                <w:rFonts w:ascii="Book Antiqua" w:hAnsi="Book Antiqua"/>
                <w:b/>
                <w:color w:val="FFFFFF" w:themeColor="background1"/>
              </w:rPr>
              <w:t>PG2.4.6. Bir eğitim öğretim döneminde hazırlanan ulusal veya uluslararası proje sayısı</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53BB084" w14:textId="77777777" w:rsidR="00DB7A06" w:rsidRDefault="00DB7A06" w:rsidP="00100EAA">
            <w:pPr>
              <w:spacing w:after="0" w:line="240" w:lineRule="auto"/>
              <w:jc w:val="center"/>
              <w:rPr>
                <w:rFonts w:ascii="Book Antiqua" w:hAnsi="Book Antiqua"/>
              </w:rPr>
            </w:pPr>
            <w:r>
              <w:rPr>
                <w:rFonts w:ascii="Book Antiqua" w:hAnsi="Book Antiqua"/>
              </w:rPr>
              <w:t>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DEF771E" w14:textId="090FDA96" w:rsidR="00DB7A06" w:rsidRDefault="00033449" w:rsidP="00100EAA">
            <w:pPr>
              <w:spacing w:after="0" w:line="240" w:lineRule="auto"/>
              <w:jc w:val="center"/>
              <w:rPr>
                <w:rFonts w:ascii="Book Antiqua" w:hAnsi="Book Antiqua"/>
              </w:rPr>
            </w:pPr>
            <w:r>
              <w:rPr>
                <w:rFonts w:ascii="Book Antiqua" w:hAnsi="Book Antiqua"/>
              </w:rPr>
              <w:t>1</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6B99875" w14:textId="40414F8F" w:rsidR="00DB7A06" w:rsidRDefault="00033449" w:rsidP="00100EAA">
            <w:pPr>
              <w:spacing w:after="0" w:line="240" w:lineRule="auto"/>
              <w:jc w:val="center"/>
              <w:rPr>
                <w:rFonts w:ascii="Book Antiqua" w:hAnsi="Book Antiqua"/>
              </w:rPr>
            </w:pPr>
            <w:r>
              <w:rPr>
                <w:rFonts w:ascii="Book Antiqua" w:hAnsi="Book Antiqua"/>
              </w:rPr>
              <w:t>1</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91AA330" w14:textId="2495FB17" w:rsidR="00DB7A06" w:rsidRDefault="00033449" w:rsidP="00100EAA">
            <w:pPr>
              <w:spacing w:after="0" w:line="240" w:lineRule="auto"/>
              <w:jc w:val="center"/>
              <w:rPr>
                <w:rFonts w:ascii="Book Antiqua" w:hAnsi="Book Antiqua"/>
              </w:rPr>
            </w:pPr>
            <w:r>
              <w:rPr>
                <w:rFonts w:ascii="Book Antiqua" w:hAnsi="Book Antiqua"/>
              </w:rPr>
              <w:t>2</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DF32460" w14:textId="28CE688A" w:rsidR="00DB7A06" w:rsidRDefault="00033449" w:rsidP="00100EAA">
            <w:pPr>
              <w:spacing w:after="0" w:line="240" w:lineRule="auto"/>
              <w:jc w:val="center"/>
              <w:rPr>
                <w:rFonts w:ascii="Book Antiqua" w:hAnsi="Book Antiqua"/>
              </w:rPr>
            </w:pPr>
            <w:r>
              <w:rPr>
                <w:rFonts w:ascii="Book Antiqua" w:hAnsi="Book Antiqua"/>
              </w:rPr>
              <w:t>2</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3C78310" w14:textId="118D3F0B" w:rsidR="00DB7A06" w:rsidRDefault="00033449" w:rsidP="00100EAA">
            <w:pPr>
              <w:spacing w:after="0" w:line="240" w:lineRule="auto"/>
              <w:jc w:val="center"/>
              <w:rPr>
                <w:rFonts w:ascii="Book Antiqua" w:hAnsi="Book Antiqua"/>
              </w:rPr>
            </w:pPr>
            <w:r>
              <w:rPr>
                <w:rFonts w:ascii="Book Antiqua" w:hAnsi="Book Antiqua"/>
              </w:rPr>
              <w:t>3</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7FBF752" w14:textId="72B8325B" w:rsidR="00DB7A06" w:rsidRDefault="00033449" w:rsidP="00100EAA">
            <w:pPr>
              <w:spacing w:after="0" w:line="240" w:lineRule="auto"/>
              <w:jc w:val="center"/>
              <w:rPr>
                <w:rFonts w:ascii="Book Antiqua" w:hAnsi="Book Antiqua"/>
              </w:rPr>
            </w:pPr>
            <w:r>
              <w:rPr>
                <w:rFonts w:ascii="Book Antiqua" w:hAnsi="Book Antiqua"/>
              </w:rPr>
              <w:t>3</w:t>
            </w:r>
          </w:p>
        </w:tc>
      </w:tr>
      <w:tr w:rsidR="00DB7A06" w:rsidRPr="00152ABF" w14:paraId="42D2F100" w14:textId="77777777" w:rsidTr="00100EAA">
        <w:trPr>
          <w:trHeight w:val="20"/>
        </w:trPr>
        <w:tc>
          <w:tcPr>
            <w:tcW w:w="2217" w:type="dxa"/>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01919933" w14:textId="77777777" w:rsidR="00DB7A06" w:rsidRPr="00CE7B1E" w:rsidRDefault="00DB7A06" w:rsidP="00100EAA">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Stratejiler</w:t>
            </w:r>
          </w:p>
        </w:tc>
        <w:tc>
          <w:tcPr>
            <w:tcW w:w="13088" w:type="dxa"/>
            <w:gridSpan w:val="9"/>
            <w:tcBorders>
              <w:top w:val="single" w:sz="4" w:space="0" w:color="5B9BD5" w:themeColor="accent1"/>
              <w:left w:val="single" w:sz="4" w:space="0" w:color="5B9BD5" w:themeColor="accent1"/>
              <w:bottom w:val="single" w:sz="4" w:space="0" w:color="5B9BD5"/>
              <w:right w:val="single" w:sz="4" w:space="0" w:color="5B9BD5"/>
            </w:tcBorders>
            <w:shd w:val="clear" w:color="auto" w:fill="auto"/>
            <w:vAlign w:val="center"/>
          </w:tcPr>
          <w:p w14:paraId="49AEE729" w14:textId="77777777" w:rsidR="00DB7A06" w:rsidRDefault="00DB7A06" w:rsidP="00100EAA">
            <w:pPr>
              <w:spacing w:after="0" w:line="240" w:lineRule="auto"/>
              <w:jc w:val="both"/>
              <w:rPr>
                <w:rFonts w:ascii="Book Antiqua" w:hAnsi="Book Antiqua"/>
                <w:b/>
              </w:rPr>
            </w:pPr>
          </w:p>
          <w:p w14:paraId="711C02C2" w14:textId="77777777" w:rsidR="00DB7A06" w:rsidRPr="00DB7A06" w:rsidRDefault="00DB7A06" w:rsidP="00DB7A06">
            <w:pPr>
              <w:spacing w:after="0" w:line="240" w:lineRule="auto"/>
              <w:jc w:val="both"/>
              <w:rPr>
                <w:rFonts w:ascii="Book Antiqua" w:hAnsi="Book Antiqua"/>
              </w:rPr>
            </w:pPr>
            <w:r w:rsidRPr="00DB7A06">
              <w:rPr>
                <w:rFonts w:ascii="Book Antiqua" w:hAnsi="Book Antiqua"/>
              </w:rPr>
              <w:t xml:space="preserve">S1.Öğrencilerin yabancı dil öğrenme yeterliliklerini geliştirmeye yönelik kurslar </w:t>
            </w:r>
          </w:p>
          <w:p w14:paraId="2E2C33A8" w14:textId="77777777" w:rsidR="00DB7A06" w:rsidRDefault="00DB7A06" w:rsidP="00DB7A06">
            <w:pPr>
              <w:spacing w:after="0" w:line="240" w:lineRule="auto"/>
              <w:jc w:val="both"/>
              <w:rPr>
                <w:rFonts w:ascii="Book Antiqua" w:hAnsi="Book Antiqua"/>
              </w:rPr>
            </w:pPr>
            <w:r w:rsidRPr="00DB7A06">
              <w:rPr>
                <w:rFonts w:ascii="Book Antiqua" w:hAnsi="Book Antiqua"/>
              </w:rPr>
              <w:t>açılacaktır.</w:t>
            </w:r>
          </w:p>
          <w:p w14:paraId="503B4CFB" w14:textId="547DEC5C" w:rsidR="009A5984" w:rsidRPr="009A5984" w:rsidRDefault="009A5984" w:rsidP="009A5984">
            <w:pPr>
              <w:spacing w:after="0" w:line="240" w:lineRule="auto"/>
              <w:jc w:val="both"/>
              <w:rPr>
                <w:rFonts w:ascii="Book Antiqua" w:hAnsi="Book Antiqua"/>
              </w:rPr>
            </w:pPr>
            <w:r>
              <w:rPr>
                <w:rFonts w:ascii="Book Antiqua" w:hAnsi="Book Antiqua"/>
              </w:rPr>
              <w:t>S</w:t>
            </w:r>
            <w:r w:rsidRPr="009A5984">
              <w:rPr>
                <w:rFonts w:ascii="Book Antiqua" w:hAnsi="Book Antiqua"/>
              </w:rPr>
              <w:t xml:space="preserve">4.Yabancı dil eğitimine yönelik dijital içerikler ve platformlardan haberdar olmaları </w:t>
            </w:r>
          </w:p>
          <w:p w14:paraId="0E0520D0" w14:textId="77777777" w:rsidR="009A5984" w:rsidRPr="009A5984" w:rsidRDefault="009A5984" w:rsidP="009A5984">
            <w:pPr>
              <w:spacing w:after="0" w:line="240" w:lineRule="auto"/>
              <w:jc w:val="both"/>
              <w:rPr>
                <w:rFonts w:ascii="Book Antiqua" w:hAnsi="Book Antiqua"/>
              </w:rPr>
            </w:pPr>
            <w:r w:rsidRPr="009A5984">
              <w:rPr>
                <w:rFonts w:ascii="Book Antiqua" w:hAnsi="Book Antiqua"/>
              </w:rPr>
              <w:t xml:space="preserve">sağlanacaktır. </w:t>
            </w:r>
          </w:p>
          <w:p w14:paraId="75C8870D" w14:textId="77777777" w:rsidR="009A5984" w:rsidRPr="009A5984" w:rsidRDefault="009A5984" w:rsidP="009A5984">
            <w:pPr>
              <w:spacing w:after="0" w:line="240" w:lineRule="auto"/>
              <w:jc w:val="both"/>
              <w:rPr>
                <w:rFonts w:ascii="Book Antiqua" w:hAnsi="Book Antiqua"/>
              </w:rPr>
            </w:pPr>
            <w:r w:rsidRPr="009A5984">
              <w:rPr>
                <w:rFonts w:ascii="Book Antiqua" w:hAnsi="Book Antiqua"/>
              </w:rPr>
              <w:t xml:space="preserve">S5.Yabancı dil eğitimini destekleyen uluslararası projelerin ve hareketliliklerin tanıtımını </w:t>
            </w:r>
          </w:p>
          <w:p w14:paraId="62A3D944" w14:textId="28F20678" w:rsidR="00DB7A06" w:rsidRPr="00135011" w:rsidRDefault="009A5984" w:rsidP="009A5984">
            <w:pPr>
              <w:spacing w:after="0" w:line="240" w:lineRule="auto"/>
              <w:jc w:val="both"/>
              <w:rPr>
                <w:rFonts w:ascii="Book Antiqua" w:hAnsi="Book Antiqua"/>
              </w:rPr>
            </w:pPr>
            <w:r w:rsidRPr="009A5984">
              <w:rPr>
                <w:rFonts w:ascii="Book Antiqua" w:hAnsi="Book Antiqua"/>
              </w:rPr>
              <w:t>yaparak öğretmen ve öğrencinin motivasyonu sağlanacaktır.</w:t>
            </w:r>
          </w:p>
        </w:tc>
      </w:tr>
    </w:tbl>
    <w:p w14:paraId="491A037C" w14:textId="77777777" w:rsidR="00DB7A06" w:rsidRDefault="00DB7A06" w:rsidP="00AF4E99">
      <w:pPr>
        <w:spacing w:line="360" w:lineRule="auto"/>
        <w:jc w:val="both"/>
        <w:rPr>
          <w:rFonts w:ascii="Book Antiqua" w:hAnsi="Book Antiqua"/>
          <w:b/>
          <w:sz w:val="24"/>
          <w:szCs w:val="24"/>
        </w:rPr>
      </w:pPr>
    </w:p>
    <w:p w14:paraId="775A5E15" w14:textId="77777777" w:rsidR="00DB7A06" w:rsidRDefault="00DB7A06" w:rsidP="00AF4E99">
      <w:pPr>
        <w:spacing w:line="360" w:lineRule="auto"/>
        <w:jc w:val="both"/>
        <w:rPr>
          <w:rFonts w:ascii="Book Antiqua" w:hAnsi="Book Antiqua"/>
          <w:b/>
          <w:sz w:val="24"/>
          <w:szCs w:val="24"/>
        </w:rPr>
      </w:pPr>
    </w:p>
    <w:tbl>
      <w:tblPr>
        <w:tblStyle w:val="TabloKlavuzu"/>
        <w:tblW w:w="0" w:type="auto"/>
        <w:tblLayout w:type="fixed"/>
        <w:tblLook w:val="04A0" w:firstRow="1" w:lastRow="0" w:firstColumn="1" w:lastColumn="0" w:noHBand="0" w:noVBand="1"/>
      </w:tblPr>
      <w:tblGrid>
        <w:gridCol w:w="2217"/>
        <w:gridCol w:w="135"/>
        <w:gridCol w:w="3403"/>
        <w:gridCol w:w="1364"/>
        <w:gridCol w:w="1364"/>
        <w:gridCol w:w="1364"/>
        <w:gridCol w:w="1365"/>
        <w:gridCol w:w="1364"/>
        <w:gridCol w:w="1364"/>
        <w:gridCol w:w="1365"/>
      </w:tblGrid>
      <w:tr w:rsidR="00E15D3B" w:rsidRPr="00152ABF" w14:paraId="2D2F79D4" w14:textId="77777777" w:rsidTr="000A4B66">
        <w:trPr>
          <w:trHeight w:val="564"/>
        </w:trPr>
        <w:tc>
          <w:tcPr>
            <w:tcW w:w="2352" w:type="dxa"/>
            <w:gridSpan w:val="2"/>
            <w:tcBorders>
              <w:top w:val="single" w:sz="4" w:space="0" w:color="5B9BD5"/>
              <w:left w:val="single" w:sz="4" w:space="0" w:color="5B9BD5"/>
              <w:bottom w:val="single" w:sz="4" w:space="0" w:color="FFFFFF" w:themeColor="background1"/>
              <w:right w:val="single" w:sz="4" w:space="0" w:color="5B9BD5" w:themeColor="accent1"/>
            </w:tcBorders>
            <w:shd w:val="clear" w:color="auto" w:fill="5B9BD5" w:themeFill="accent1"/>
            <w:vAlign w:val="center"/>
          </w:tcPr>
          <w:p w14:paraId="5379E809" w14:textId="77777777" w:rsidR="00E15D3B" w:rsidRPr="00CE7B1E" w:rsidRDefault="00E15D3B" w:rsidP="000A4B66">
            <w:pPr>
              <w:spacing w:after="0" w:line="240" w:lineRule="auto"/>
              <w:jc w:val="both"/>
              <w:rPr>
                <w:rFonts w:ascii="Book Antiqua" w:hAnsi="Book Antiqua"/>
                <w:b/>
                <w:color w:val="FFFFFF" w:themeColor="background1"/>
              </w:rPr>
            </w:pPr>
            <w:r>
              <w:rPr>
                <w:rFonts w:ascii="Book Antiqua" w:hAnsi="Book Antiqua"/>
                <w:b/>
                <w:color w:val="FFFFFF" w:themeColor="background1"/>
              </w:rPr>
              <w:lastRenderedPageBreak/>
              <w:t>TEMA</w:t>
            </w:r>
          </w:p>
        </w:tc>
        <w:tc>
          <w:tcPr>
            <w:tcW w:w="12953" w:type="dxa"/>
            <w:gridSpan w:val="8"/>
            <w:tcBorders>
              <w:top w:val="single" w:sz="4" w:space="0" w:color="5B9BD5" w:themeColor="accent1"/>
              <w:left w:val="single" w:sz="4" w:space="0" w:color="5B9BD5" w:themeColor="accent1"/>
              <w:bottom w:val="single" w:sz="4" w:space="0" w:color="5B9BD5"/>
              <w:right w:val="single" w:sz="4" w:space="0" w:color="5B9BD5"/>
            </w:tcBorders>
            <w:shd w:val="clear" w:color="auto" w:fill="auto"/>
            <w:vAlign w:val="center"/>
          </w:tcPr>
          <w:p w14:paraId="06C77711" w14:textId="0CB355EC" w:rsidR="00E15D3B" w:rsidRPr="00152ABF" w:rsidRDefault="00E15D3B" w:rsidP="000A4B66">
            <w:pPr>
              <w:spacing w:after="0" w:line="240" w:lineRule="auto"/>
              <w:jc w:val="both"/>
              <w:rPr>
                <w:rFonts w:ascii="Book Antiqua" w:hAnsi="Book Antiqua"/>
              </w:rPr>
            </w:pPr>
            <w:r>
              <w:rPr>
                <w:rFonts w:ascii="Book Antiqua" w:hAnsi="Book Antiqua"/>
              </w:rPr>
              <w:t>KURUMSAL KAPASİTE</w:t>
            </w:r>
          </w:p>
        </w:tc>
      </w:tr>
      <w:tr w:rsidR="00E15D3B" w:rsidRPr="00152ABF" w14:paraId="174AA6A2" w14:textId="77777777" w:rsidTr="000A4B66">
        <w:trPr>
          <w:trHeight w:val="417"/>
        </w:trPr>
        <w:tc>
          <w:tcPr>
            <w:tcW w:w="2352" w:type="dxa"/>
            <w:gridSpan w:val="2"/>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11618BC4" w14:textId="77777777" w:rsidR="00E15D3B" w:rsidRPr="00CE7B1E" w:rsidRDefault="00E15D3B" w:rsidP="000A4B66">
            <w:pPr>
              <w:spacing w:after="0" w:line="240" w:lineRule="auto"/>
              <w:jc w:val="both"/>
              <w:rPr>
                <w:rFonts w:ascii="Book Antiqua" w:hAnsi="Book Antiqua"/>
                <w:b/>
                <w:color w:val="FFFFFF" w:themeColor="background1"/>
              </w:rPr>
            </w:pPr>
            <w:r>
              <w:rPr>
                <w:rFonts w:ascii="Book Antiqua" w:hAnsi="Book Antiqua"/>
                <w:b/>
                <w:color w:val="FFFFFF" w:themeColor="background1"/>
              </w:rPr>
              <w:t>Okul Kurum Türü</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663B9832" w14:textId="46DF2B0E" w:rsidR="00E15D3B" w:rsidRPr="00152ABF" w:rsidRDefault="001A493F" w:rsidP="000A4B66">
            <w:pPr>
              <w:spacing w:after="0" w:line="240" w:lineRule="auto"/>
              <w:jc w:val="both"/>
              <w:rPr>
                <w:rFonts w:ascii="Book Antiqua" w:hAnsi="Book Antiqua"/>
              </w:rPr>
            </w:pPr>
            <w:r>
              <w:rPr>
                <w:rFonts w:ascii="Book Antiqua" w:hAnsi="Book Antiqua"/>
              </w:rPr>
              <w:t>Lise</w:t>
            </w:r>
          </w:p>
        </w:tc>
      </w:tr>
      <w:tr w:rsidR="00E15D3B" w:rsidRPr="00152ABF" w14:paraId="2BFC70DB" w14:textId="77777777" w:rsidTr="000A4B66">
        <w:trPr>
          <w:trHeight w:val="409"/>
        </w:trPr>
        <w:tc>
          <w:tcPr>
            <w:tcW w:w="2352" w:type="dxa"/>
            <w:gridSpan w:val="2"/>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25E760FB" w14:textId="68F30407" w:rsidR="00E15D3B" w:rsidRPr="00CE7B1E" w:rsidRDefault="00E15D3B" w:rsidP="000A4B66">
            <w:pPr>
              <w:spacing w:after="0" w:line="240" w:lineRule="auto"/>
              <w:rPr>
                <w:rFonts w:ascii="Book Antiqua" w:hAnsi="Book Antiqua"/>
                <w:b/>
                <w:color w:val="FFFFFF" w:themeColor="background1"/>
              </w:rPr>
            </w:pPr>
            <w:r>
              <w:rPr>
                <w:rFonts w:ascii="Book Antiqua" w:hAnsi="Book Antiqua"/>
                <w:b/>
                <w:color w:val="FFFFFF" w:themeColor="background1"/>
              </w:rPr>
              <w:t>Amaç 3</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388045A4" w14:textId="6B9E0B2C" w:rsidR="00E15D3B" w:rsidRPr="0045671F" w:rsidRDefault="001A493F" w:rsidP="000A4B66">
            <w:pPr>
              <w:spacing w:after="0" w:line="240" w:lineRule="auto"/>
              <w:jc w:val="both"/>
              <w:rPr>
                <w:rFonts w:ascii="Book Antiqua" w:hAnsi="Book Antiqua"/>
              </w:rPr>
            </w:pPr>
            <w:r w:rsidRPr="001A493F">
              <w:rPr>
                <w:rFonts w:ascii="Book Antiqua" w:hAnsi="Book Antiqua"/>
              </w:rPr>
              <w:t>Okulun amaçlarına ulaşmasını sağlayacak kurumsal imkân ve yetkinlikler verimli ve sürdürülebilir bir şekilde  geliştirilecektir.</w:t>
            </w:r>
          </w:p>
        </w:tc>
      </w:tr>
      <w:tr w:rsidR="00E15D3B" w:rsidRPr="00152ABF" w14:paraId="561B96FD" w14:textId="77777777" w:rsidTr="000A4B66">
        <w:trPr>
          <w:trHeight w:val="415"/>
        </w:trPr>
        <w:tc>
          <w:tcPr>
            <w:tcW w:w="2352" w:type="dxa"/>
            <w:gridSpan w:val="2"/>
            <w:tcBorders>
              <w:top w:val="single" w:sz="4" w:space="0" w:color="FFFFFF" w:themeColor="background1"/>
              <w:left w:val="single" w:sz="4" w:space="0" w:color="5B9BD5"/>
              <w:bottom w:val="single" w:sz="4" w:space="0" w:color="FFFFFF"/>
              <w:right w:val="single" w:sz="4" w:space="0" w:color="5B9BD5" w:themeColor="accent1"/>
            </w:tcBorders>
            <w:shd w:val="clear" w:color="auto" w:fill="5B9BD5" w:themeFill="accent1"/>
            <w:vAlign w:val="center"/>
          </w:tcPr>
          <w:p w14:paraId="0E8257F4" w14:textId="4DDA1E95" w:rsidR="00E15D3B" w:rsidRPr="00CE7B1E" w:rsidRDefault="00E15D3B" w:rsidP="000A4B66">
            <w:pPr>
              <w:spacing w:after="0" w:line="240" w:lineRule="auto"/>
              <w:rPr>
                <w:rFonts w:ascii="Book Antiqua" w:hAnsi="Book Antiqua"/>
                <w:b/>
                <w:color w:val="FFFFFF" w:themeColor="background1"/>
              </w:rPr>
            </w:pPr>
            <w:r>
              <w:rPr>
                <w:rFonts w:ascii="Book Antiqua" w:hAnsi="Book Antiqua"/>
                <w:b/>
                <w:color w:val="FFFFFF" w:themeColor="background1"/>
              </w:rPr>
              <w:t>Hedef 3.1</w:t>
            </w:r>
            <w:r w:rsidRPr="00CE7B1E">
              <w:rPr>
                <w:rFonts w:ascii="Book Antiqua" w:hAnsi="Book Antiqua"/>
                <w:b/>
                <w:color w:val="FFFFFF" w:themeColor="background1"/>
              </w:rPr>
              <w:t>.</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3974EFAD" w14:textId="4E042A4B" w:rsidR="00E15D3B" w:rsidRDefault="001A493F" w:rsidP="000A4B66">
            <w:pPr>
              <w:spacing w:after="0" w:line="240" w:lineRule="auto"/>
              <w:jc w:val="both"/>
              <w:rPr>
                <w:rFonts w:ascii="Book Antiqua" w:hAnsi="Book Antiqua"/>
              </w:rPr>
            </w:pPr>
            <w:r w:rsidRPr="001A493F">
              <w:rPr>
                <w:rFonts w:ascii="Book Antiqua" w:hAnsi="Book Antiqua"/>
              </w:rPr>
              <w:t>Okulun fiziki mekânları ihtiyaç ve hedefleri doğrultusunda iyileştirilmesi  sağlanacaktır.</w:t>
            </w:r>
          </w:p>
        </w:tc>
      </w:tr>
      <w:tr w:rsidR="00E15D3B" w:rsidRPr="00152ABF" w14:paraId="1B94DEA8" w14:textId="77777777" w:rsidTr="000A4B66">
        <w:trPr>
          <w:trHeight w:val="20"/>
        </w:trPr>
        <w:tc>
          <w:tcPr>
            <w:tcW w:w="5755" w:type="dxa"/>
            <w:gridSpan w:val="3"/>
            <w:tcBorders>
              <w:top w:val="single" w:sz="4" w:space="0" w:color="FFFFFF"/>
              <w:left w:val="single" w:sz="4" w:space="0" w:color="5B9BD5"/>
              <w:bottom w:val="single" w:sz="4" w:space="0" w:color="FFFFFF" w:themeColor="background1"/>
              <w:right w:val="single" w:sz="4" w:space="0" w:color="FFFFFF" w:themeColor="background1"/>
            </w:tcBorders>
            <w:shd w:val="clear" w:color="auto" w:fill="5B9BD5" w:themeFill="accent1"/>
            <w:vAlign w:val="center"/>
          </w:tcPr>
          <w:p w14:paraId="7B7C4B43" w14:textId="77777777" w:rsidR="00E15D3B" w:rsidRPr="00CE7B1E" w:rsidRDefault="00E15D3B" w:rsidP="000A4B66">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Performans Göstergeleri</w:t>
            </w:r>
          </w:p>
        </w:tc>
        <w:tc>
          <w:tcPr>
            <w:tcW w:w="1364" w:type="dxa"/>
            <w:tcBorders>
              <w:top w:val="single" w:sz="4" w:space="0" w:color="FFFFFF"/>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6A6043FF" w14:textId="77777777" w:rsidR="00E15D3B" w:rsidRPr="00CE7B1E" w:rsidRDefault="00E15D3B" w:rsidP="000A4B66">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Hedefe Etkisi (%)</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0A1D74D1" w14:textId="77777777" w:rsidR="00E15D3B" w:rsidRPr="00CE7B1E" w:rsidRDefault="00E15D3B" w:rsidP="000A4B66">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Plan Dönemi Başlangıç Değeri</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27172DF9" w14:textId="77777777" w:rsidR="00E15D3B" w:rsidRPr="00CE7B1E" w:rsidRDefault="00E15D3B" w:rsidP="000A4B66">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2024</w:t>
            </w:r>
          </w:p>
        </w:tc>
        <w:tc>
          <w:tcPr>
            <w:tcW w:w="1365"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3F4B7E34" w14:textId="77777777" w:rsidR="00E15D3B" w:rsidRPr="00CE7B1E" w:rsidRDefault="00E15D3B" w:rsidP="000A4B66">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2025</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4E355513" w14:textId="77777777" w:rsidR="00E15D3B" w:rsidRPr="00CE7B1E" w:rsidRDefault="00E15D3B" w:rsidP="000A4B66">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2026</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6F0D9EFA" w14:textId="77777777" w:rsidR="00E15D3B" w:rsidRPr="00CE7B1E" w:rsidRDefault="00E15D3B" w:rsidP="000A4B66">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2027</w:t>
            </w:r>
          </w:p>
        </w:tc>
        <w:tc>
          <w:tcPr>
            <w:tcW w:w="1365" w:type="dxa"/>
            <w:tcBorders>
              <w:top w:val="single" w:sz="4" w:space="0" w:color="5B9BD5"/>
              <w:left w:val="single" w:sz="4" w:space="0" w:color="FFFFFF" w:themeColor="background1"/>
              <w:bottom w:val="single" w:sz="4" w:space="0" w:color="5B9BD5"/>
              <w:right w:val="single" w:sz="4" w:space="0" w:color="5B9BD5"/>
            </w:tcBorders>
            <w:shd w:val="clear" w:color="auto" w:fill="5B9BD5" w:themeFill="accent1"/>
            <w:vAlign w:val="center"/>
          </w:tcPr>
          <w:p w14:paraId="7898DE4B" w14:textId="77777777" w:rsidR="00E15D3B" w:rsidRPr="00CE7B1E" w:rsidRDefault="00E15D3B" w:rsidP="000A4B66">
            <w:pPr>
              <w:spacing w:after="0" w:line="240" w:lineRule="auto"/>
              <w:jc w:val="both"/>
              <w:rPr>
                <w:rFonts w:ascii="Book Antiqua" w:hAnsi="Book Antiqua"/>
                <w:b/>
                <w:color w:val="FFFFFF" w:themeColor="background1"/>
              </w:rPr>
            </w:pPr>
            <w:r w:rsidRPr="00CE7B1E">
              <w:rPr>
                <w:rFonts w:ascii="Book Antiqua" w:eastAsia="Calibri" w:hAnsi="Book Antiqua" w:cs="Arial"/>
                <w:b/>
                <w:color w:val="FFFFFF" w:themeColor="background1"/>
              </w:rPr>
              <w:t>2028</w:t>
            </w:r>
          </w:p>
        </w:tc>
      </w:tr>
      <w:tr w:rsidR="00E15D3B" w:rsidRPr="00152ABF" w14:paraId="02054723" w14:textId="77777777" w:rsidTr="000A4B66">
        <w:trPr>
          <w:trHeight w:val="1367"/>
        </w:trPr>
        <w:tc>
          <w:tcPr>
            <w:tcW w:w="5755" w:type="dxa"/>
            <w:gridSpan w:val="3"/>
            <w:tcBorders>
              <w:top w:val="single" w:sz="4" w:space="0" w:color="FFFFFF" w:themeColor="background1"/>
              <w:left w:val="single" w:sz="4" w:space="0" w:color="5B9BD5"/>
              <w:bottom w:val="single" w:sz="4" w:space="0" w:color="FFFFFF"/>
              <w:right w:val="single" w:sz="4" w:space="0" w:color="5B9BD5"/>
            </w:tcBorders>
            <w:shd w:val="clear" w:color="auto" w:fill="5B9BD5" w:themeFill="accent1"/>
            <w:vAlign w:val="center"/>
          </w:tcPr>
          <w:p w14:paraId="392E8CCD" w14:textId="5DD2C740" w:rsidR="00E15D3B" w:rsidRPr="00CE7B1E" w:rsidRDefault="009A5984" w:rsidP="000A4B66">
            <w:pPr>
              <w:spacing w:after="0" w:line="240" w:lineRule="auto"/>
              <w:jc w:val="both"/>
              <w:rPr>
                <w:rFonts w:ascii="Book Antiqua" w:hAnsi="Book Antiqua"/>
                <w:color w:val="FFFFFF" w:themeColor="background1"/>
              </w:rPr>
            </w:pPr>
            <w:r w:rsidRPr="009A5984">
              <w:rPr>
                <w:rFonts w:ascii="Book Antiqua" w:hAnsi="Book Antiqua"/>
                <w:color w:val="FFFFFF" w:themeColor="background1"/>
              </w:rPr>
              <w:t>PG3.1.2. Fiziksel mekanların temizlik ve hijyenine ilişkin memnuniyet oranı (%)</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9DC7009" w14:textId="0C519763" w:rsidR="00E15D3B" w:rsidRPr="009E5D96" w:rsidRDefault="009A5984" w:rsidP="000A4B66">
            <w:pPr>
              <w:spacing w:after="0" w:line="240" w:lineRule="auto"/>
              <w:jc w:val="center"/>
              <w:rPr>
                <w:rFonts w:ascii="Book Antiqua" w:hAnsi="Book Antiqua"/>
              </w:rPr>
            </w:pPr>
            <w:r>
              <w:rPr>
                <w:rFonts w:ascii="Book Antiqua" w:hAnsi="Book Antiqua"/>
              </w:rPr>
              <w:t>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8C2E1C3" w14:textId="455CD3F6" w:rsidR="00E15D3B" w:rsidRPr="009E5D96" w:rsidRDefault="00C70B7D" w:rsidP="000A4B66">
            <w:pPr>
              <w:spacing w:after="0" w:line="240" w:lineRule="auto"/>
              <w:jc w:val="center"/>
              <w:rPr>
                <w:rFonts w:ascii="Book Antiqua" w:hAnsi="Book Antiqua"/>
              </w:rPr>
            </w:pPr>
            <w:r>
              <w:rPr>
                <w:rFonts w:ascii="Book Antiqua" w:hAnsi="Book Antiqua"/>
              </w:rPr>
              <w:t>75</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75BBD2C" w14:textId="42DF7945" w:rsidR="00E15D3B" w:rsidRPr="009E5D96" w:rsidRDefault="00C70B7D" w:rsidP="000A4B66">
            <w:pPr>
              <w:spacing w:after="0" w:line="240" w:lineRule="auto"/>
              <w:jc w:val="center"/>
              <w:rPr>
                <w:rFonts w:ascii="Book Antiqua" w:hAnsi="Book Antiqua"/>
              </w:rPr>
            </w:pPr>
            <w:r>
              <w:rPr>
                <w:rFonts w:ascii="Book Antiqua" w:hAnsi="Book Antiqua"/>
              </w:rPr>
              <w:t>80</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57517D3" w14:textId="69409DE2" w:rsidR="00E15D3B" w:rsidRPr="009E5D96" w:rsidRDefault="00C70B7D" w:rsidP="000A4B66">
            <w:pPr>
              <w:spacing w:after="0" w:line="240" w:lineRule="auto"/>
              <w:jc w:val="center"/>
              <w:rPr>
                <w:rFonts w:ascii="Book Antiqua" w:hAnsi="Book Antiqua"/>
              </w:rPr>
            </w:pPr>
            <w:r>
              <w:rPr>
                <w:rFonts w:ascii="Book Antiqua" w:hAnsi="Book Antiqua"/>
              </w:rPr>
              <w:t>85</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81FE780" w14:textId="66959C99" w:rsidR="00E15D3B" w:rsidRPr="009E5D96" w:rsidRDefault="00C70B7D" w:rsidP="000A4B66">
            <w:pPr>
              <w:spacing w:after="0" w:line="240" w:lineRule="auto"/>
              <w:jc w:val="center"/>
              <w:rPr>
                <w:rFonts w:ascii="Book Antiqua" w:hAnsi="Book Antiqua"/>
              </w:rPr>
            </w:pPr>
            <w:r>
              <w:rPr>
                <w:rFonts w:ascii="Book Antiqua" w:hAnsi="Book Antiqua"/>
              </w:rPr>
              <w:t>90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B00D810" w14:textId="2D4C2540" w:rsidR="00E15D3B" w:rsidRPr="009E5D96" w:rsidRDefault="00C70B7D" w:rsidP="000A4B66">
            <w:pPr>
              <w:spacing w:after="0" w:line="240" w:lineRule="auto"/>
              <w:jc w:val="center"/>
              <w:rPr>
                <w:rFonts w:ascii="Book Antiqua" w:hAnsi="Book Antiqua"/>
              </w:rPr>
            </w:pPr>
            <w:r>
              <w:rPr>
                <w:rFonts w:ascii="Book Antiqua" w:hAnsi="Book Antiqua"/>
              </w:rPr>
              <w:t>95</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A6DD15B" w14:textId="40B974C3" w:rsidR="00E15D3B" w:rsidRPr="00152ABF" w:rsidRDefault="00C70B7D" w:rsidP="000A4B66">
            <w:pPr>
              <w:spacing w:after="0" w:line="240" w:lineRule="auto"/>
              <w:jc w:val="center"/>
              <w:rPr>
                <w:rFonts w:ascii="Book Antiqua" w:hAnsi="Book Antiqua"/>
              </w:rPr>
            </w:pPr>
            <w:r>
              <w:rPr>
                <w:rFonts w:ascii="Book Antiqua" w:hAnsi="Book Antiqua"/>
              </w:rPr>
              <w:t>100</w:t>
            </w:r>
          </w:p>
        </w:tc>
      </w:tr>
      <w:tr w:rsidR="009A5984" w:rsidRPr="00152ABF" w14:paraId="5A5542D9" w14:textId="77777777" w:rsidTr="000A4B66">
        <w:trPr>
          <w:trHeight w:val="1367"/>
        </w:trPr>
        <w:tc>
          <w:tcPr>
            <w:tcW w:w="5755" w:type="dxa"/>
            <w:gridSpan w:val="3"/>
            <w:tcBorders>
              <w:top w:val="single" w:sz="4" w:space="0" w:color="FFFFFF" w:themeColor="background1"/>
              <w:left w:val="single" w:sz="4" w:space="0" w:color="5B9BD5"/>
              <w:bottom w:val="single" w:sz="4" w:space="0" w:color="FFFFFF"/>
              <w:right w:val="single" w:sz="4" w:space="0" w:color="5B9BD5"/>
            </w:tcBorders>
            <w:shd w:val="clear" w:color="auto" w:fill="5B9BD5" w:themeFill="accent1"/>
            <w:vAlign w:val="center"/>
          </w:tcPr>
          <w:p w14:paraId="353FF418" w14:textId="0584536C" w:rsidR="009A5984" w:rsidRPr="001A493F" w:rsidRDefault="009A5984" w:rsidP="009A5984">
            <w:pPr>
              <w:spacing w:after="0" w:line="240" w:lineRule="auto"/>
              <w:jc w:val="both"/>
              <w:rPr>
                <w:rFonts w:ascii="Book Antiqua" w:hAnsi="Book Antiqua"/>
                <w:b/>
                <w:color w:val="FFFFFF" w:themeColor="background1"/>
              </w:rPr>
            </w:pPr>
            <w:r w:rsidRPr="001A493F">
              <w:rPr>
                <w:rFonts w:ascii="Book Antiqua" w:hAnsi="Book Antiqua"/>
                <w:b/>
                <w:color w:val="FFFFFF" w:themeColor="background1"/>
              </w:rPr>
              <w:t>PG3.1.3. Altyapı ve donatım eksikliği</w:t>
            </w:r>
            <w:r>
              <w:rPr>
                <w:rFonts w:ascii="Book Antiqua" w:hAnsi="Book Antiqua"/>
                <w:b/>
                <w:color w:val="FFFFFF" w:themeColor="background1"/>
              </w:rPr>
              <w:t xml:space="preserve"> bulunan fiziksel birim sayısı </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183FDAE" w14:textId="25675DC6" w:rsidR="009A5984" w:rsidRDefault="009A5984" w:rsidP="009A5984">
            <w:pPr>
              <w:spacing w:after="0" w:line="240" w:lineRule="auto"/>
              <w:jc w:val="center"/>
              <w:rPr>
                <w:rFonts w:ascii="Book Antiqua" w:hAnsi="Book Antiqua"/>
              </w:rPr>
            </w:pPr>
            <w:r>
              <w:rPr>
                <w:rFonts w:ascii="Book Antiqua" w:hAnsi="Book Antiqua"/>
              </w:rPr>
              <w:t>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FA7E88E" w14:textId="32DCAB97" w:rsidR="009A5984" w:rsidRDefault="009A5984" w:rsidP="009A5984">
            <w:pPr>
              <w:spacing w:after="0" w:line="240" w:lineRule="auto"/>
              <w:jc w:val="center"/>
              <w:rPr>
                <w:rFonts w:ascii="Book Antiqua" w:hAnsi="Book Antiqua"/>
              </w:rPr>
            </w:pPr>
            <w:r>
              <w:rPr>
                <w:rFonts w:ascii="Book Antiqua" w:hAnsi="Book Antiqua"/>
              </w:rPr>
              <w:t>5</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791829B" w14:textId="56AF8E3B" w:rsidR="009A5984" w:rsidRDefault="009A5984" w:rsidP="009A5984">
            <w:pPr>
              <w:spacing w:after="0" w:line="240" w:lineRule="auto"/>
              <w:jc w:val="center"/>
              <w:rPr>
                <w:rFonts w:ascii="Book Antiqua" w:hAnsi="Book Antiqua"/>
              </w:rPr>
            </w:pPr>
            <w:r>
              <w:rPr>
                <w:rFonts w:ascii="Book Antiqua" w:hAnsi="Book Antiqua"/>
              </w:rPr>
              <w:t>5</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44C20E4" w14:textId="27F04720" w:rsidR="009A5984" w:rsidRDefault="009A5984" w:rsidP="009A5984">
            <w:pPr>
              <w:spacing w:after="0" w:line="240" w:lineRule="auto"/>
              <w:jc w:val="center"/>
              <w:rPr>
                <w:rFonts w:ascii="Book Antiqua" w:hAnsi="Book Antiqua"/>
              </w:rPr>
            </w:pPr>
            <w:r>
              <w:rPr>
                <w:rFonts w:ascii="Book Antiqua" w:hAnsi="Book Antiqua"/>
              </w:rPr>
              <w:t>4</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796A797" w14:textId="47E55A5C" w:rsidR="009A5984" w:rsidRDefault="009A5984" w:rsidP="009A5984">
            <w:pPr>
              <w:spacing w:after="0" w:line="240" w:lineRule="auto"/>
              <w:jc w:val="center"/>
              <w:rPr>
                <w:rFonts w:ascii="Book Antiqua" w:hAnsi="Book Antiqua"/>
              </w:rPr>
            </w:pPr>
            <w:r>
              <w:rPr>
                <w:rFonts w:ascii="Book Antiqua" w:hAnsi="Book Antiqua"/>
              </w:rPr>
              <w:t>3</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9A820C0" w14:textId="44C85D0E" w:rsidR="009A5984" w:rsidRDefault="009A5984" w:rsidP="009A5984">
            <w:pPr>
              <w:spacing w:after="0" w:line="240" w:lineRule="auto"/>
              <w:jc w:val="center"/>
              <w:rPr>
                <w:rFonts w:ascii="Book Antiqua" w:hAnsi="Book Antiqua"/>
              </w:rPr>
            </w:pPr>
            <w:r>
              <w:rPr>
                <w:rFonts w:ascii="Book Antiqua" w:hAnsi="Book Antiqua"/>
              </w:rPr>
              <w:t>2</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1FD37DF" w14:textId="55A6AF90" w:rsidR="009A5984" w:rsidRDefault="009A5984" w:rsidP="009A5984">
            <w:pPr>
              <w:spacing w:after="0" w:line="240" w:lineRule="auto"/>
              <w:jc w:val="center"/>
              <w:rPr>
                <w:rFonts w:ascii="Book Antiqua" w:hAnsi="Book Antiqua"/>
              </w:rPr>
            </w:pPr>
            <w:r>
              <w:rPr>
                <w:rFonts w:ascii="Book Antiqua" w:hAnsi="Book Antiqua"/>
              </w:rPr>
              <w:t>1</w:t>
            </w:r>
          </w:p>
        </w:tc>
      </w:tr>
      <w:tr w:rsidR="00E15D3B" w:rsidRPr="00152ABF" w14:paraId="3424BBAF" w14:textId="77777777" w:rsidTr="000A4B66">
        <w:trPr>
          <w:trHeight w:val="20"/>
        </w:trPr>
        <w:tc>
          <w:tcPr>
            <w:tcW w:w="2217" w:type="dxa"/>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342FCD07" w14:textId="77777777" w:rsidR="00E15D3B" w:rsidRPr="00CE7B1E" w:rsidRDefault="00E15D3B" w:rsidP="000A4B66">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Stratejiler</w:t>
            </w:r>
          </w:p>
        </w:tc>
        <w:tc>
          <w:tcPr>
            <w:tcW w:w="13088" w:type="dxa"/>
            <w:gridSpan w:val="9"/>
            <w:tcBorders>
              <w:top w:val="single" w:sz="4" w:space="0" w:color="5B9BD5" w:themeColor="accent1"/>
              <w:left w:val="single" w:sz="4" w:space="0" w:color="5B9BD5" w:themeColor="accent1"/>
              <w:bottom w:val="single" w:sz="4" w:space="0" w:color="5B9BD5"/>
              <w:right w:val="single" w:sz="4" w:space="0" w:color="5B9BD5"/>
            </w:tcBorders>
            <w:shd w:val="clear" w:color="auto" w:fill="auto"/>
            <w:vAlign w:val="center"/>
          </w:tcPr>
          <w:p w14:paraId="52C18122" w14:textId="77777777" w:rsidR="001A493F" w:rsidRDefault="001A493F" w:rsidP="001A493F">
            <w:pPr>
              <w:spacing w:after="0" w:line="240" w:lineRule="auto"/>
              <w:jc w:val="both"/>
              <w:rPr>
                <w:rFonts w:ascii="Book Antiqua" w:hAnsi="Book Antiqua"/>
                <w:b/>
              </w:rPr>
            </w:pPr>
          </w:p>
          <w:p w14:paraId="7AC4F378" w14:textId="77777777" w:rsidR="001A493F" w:rsidRPr="001A493F" w:rsidRDefault="001A493F" w:rsidP="001A493F">
            <w:pPr>
              <w:spacing w:after="0" w:line="240" w:lineRule="auto"/>
              <w:jc w:val="both"/>
              <w:rPr>
                <w:rFonts w:ascii="Book Antiqua" w:hAnsi="Book Antiqua"/>
              </w:rPr>
            </w:pPr>
            <w:r w:rsidRPr="001A493F">
              <w:rPr>
                <w:rFonts w:ascii="Book Antiqua" w:hAnsi="Book Antiqua"/>
              </w:rPr>
              <w:t xml:space="preserve">S1. Okulun fiziki mekânlarının durum tespiti yapılacak ve iyileştirilme için </w:t>
            </w:r>
          </w:p>
          <w:p w14:paraId="70BD47E3" w14:textId="77777777" w:rsidR="001A493F" w:rsidRPr="001A493F" w:rsidRDefault="001A493F" w:rsidP="001A493F">
            <w:pPr>
              <w:spacing w:after="0" w:line="240" w:lineRule="auto"/>
              <w:jc w:val="both"/>
              <w:rPr>
                <w:rFonts w:ascii="Book Antiqua" w:hAnsi="Book Antiqua"/>
              </w:rPr>
            </w:pPr>
            <w:r w:rsidRPr="001A493F">
              <w:rPr>
                <w:rFonts w:ascii="Book Antiqua" w:hAnsi="Book Antiqua"/>
              </w:rPr>
              <w:t xml:space="preserve">önceliklendirilmiş bir plan doğrultusunda çalışmalar yapılacaktır. </w:t>
            </w:r>
          </w:p>
          <w:p w14:paraId="287BD510" w14:textId="77777777" w:rsidR="001A493F" w:rsidRPr="001A493F" w:rsidRDefault="001A493F" w:rsidP="001A493F">
            <w:pPr>
              <w:spacing w:after="0" w:line="240" w:lineRule="auto"/>
              <w:jc w:val="both"/>
              <w:rPr>
                <w:rFonts w:ascii="Book Antiqua" w:hAnsi="Book Antiqua"/>
              </w:rPr>
            </w:pPr>
            <w:r w:rsidRPr="001A493F">
              <w:rPr>
                <w:rFonts w:ascii="Book Antiqua" w:hAnsi="Book Antiqua"/>
              </w:rPr>
              <w:t xml:space="preserve">S2. Fiziki mekânların iyileştirilmesi için kamu idareleri, belediyeler ve işverenlerle iş </w:t>
            </w:r>
          </w:p>
          <w:p w14:paraId="3129620B" w14:textId="6EE8A6BF" w:rsidR="009A5984" w:rsidRPr="001A493F" w:rsidRDefault="001A493F" w:rsidP="001A493F">
            <w:pPr>
              <w:spacing w:after="0" w:line="240" w:lineRule="auto"/>
              <w:jc w:val="both"/>
              <w:rPr>
                <w:rFonts w:ascii="Book Antiqua" w:hAnsi="Book Antiqua"/>
              </w:rPr>
            </w:pPr>
            <w:r w:rsidRPr="001A493F">
              <w:rPr>
                <w:rFonts w:ascii="Book Antiqua" w:hAnsi="Book Antiqua"/>
              </w:rPr>
              <w:t>birlikleri yapılacaktır.</w:t>
            </w:r>
          </w:p>
          <w:p w14:paraId="1CB748CA" w14:textId="77777777" w:rsidR="009A5984" w:rsidRPr="009A5984" w:rsidRDefault="009A5984" w:rsidP="009A5984">
            <w:pPr>
              <w:spacing w:after="0" w:line="240" w:lineRule="auto"/>
              <w:jc w:val="both"/>
              <w:rPr>
                <w:rFonts w:ascii="Book Antiqua" w:hAnsi="Book Antiqua"/>
              </w:rPr>
            </w:pPr>
            <w:r w:rsidRPr="009A5984">
              <w:rPr>
                <w:rFonts w:ascii="Book Antiqua" w:hAnsi="Book Antiqua"/>
              </w:rPr>
              <w:t xml:space="preserve">S4. Temizlik ve hijyen memnuniyet düzeyi belirlemek için anketler uygulanarak yapılacak </w:t>
            </w:r>
          </w:p>
          <w:p w14:paraId="28D951D2" w14:textId="3E702282" w:rsidR="001A493F" w:rsidRPr="00E15D3B" w:rsidRDefault="009A5984" w:rsidP="009A5984">
            <w:pPr>
              <w:spacing w:after="0" w:line="240" w:lineRule="auto"/>
              <w:jc w:val="both"/>
              <w:rPr>
                <w:rFonts w:ascii="Book Antiqua" w:hAnsi="Book Antiqua"/>
              </w:rPr>
            </w:pPr>
            <w:r w:rsidRPr="009A5984">
              <w:rPr>
                <w:rFonts w:ascii="Book Antiqua" w:hAnsi="Book Antiqua"/>
              </w:rPr>
              <w:t xml:space="preserve">değerlendirmeler sonucunda gerekli tedbirler alınacaktır.  </w:t>
            </w:r>
          </w:p>
        </w:tc>
      </w:tr>
    </w:tbl>
    <w:p w14:paraId="3D6AAAF6" w14:textId="77777777" w:rsidR="00F2183E" w:rsidRDefault="00F2183E" w:rsidP="00AF4E99">
      <w:pPr>
        <w:spacing w:line="360" w:lineRule="auto"/>
        <w:jc w:val="both"/>
        <w:rPr>
          <w:rFonts w:ascii="Book Antiqua" w:hAnsi="Book Antiqua"/>
          <w:b/>
          <w:sz w:val="24"/>
          <w:szCs w:val="24"/>
        </w:rPr>
      </w:pPr>
    </w:p>
    <w:p w14:paraId="2A1FC87B" w14:textId="77777777" w:rsidR="00F2183E" w:rsidRDefault="00F2183E" w:rsidP="00AF4E99">
      <w:pPr>
        <w:spacing w:line="360" w:lineRule="auto"/>
        <w:jc w:val="both"/>
        <w:rPr>
          <w:rFonts w:ascii="Book Antiqua" w:hAnsi="Book Antiqua"/>
          <w:b/>
          <w:sz w:val="24"/>
          <w:szCs w:val="24"/>
        </w:rPr>
      </w:pPr>
    </w:p>
    <w:p w14:paraId="03E20C9E" w14:textId="77777777" w:rsidR="00E15D3B" w:rsidRDefault="00E15D3B" w:rsidP="00AF4E99">
      <w:pPr>
        <w:spacing w:line="360" w:lineRule="auto"/>
        <w:jc w:val="both"/>
        <w:rPr>
          <w:rFonts w:ascii="Book Antiqua" w:hAnsi="Book Antiqua"/>
          <w:b/>
          <w:sz w:val="24"/>
          <w:szCs w:val="24"/>
        </w:rPr>
      </w:pPr>
    </w:p>
    <w:tbl>
      <w:tblPr>
        <w:tblStyle w:val="TabloKlavuzu"/>
        <w:tblW w:w="0" w:type="auto"/>
        <w:tblLayout w:type="fixed"/>
        <w:tblLook w:val="04A0" w:firstRow="1" w:lastRow="0" w:firstColumn="1" w:lastColumn="0" w:noHBand="0" w:noVBand="1"/>
      </w:tblPr>
      <w:tblGrid>
        <w:gridCol w:w="2217"/>
        <w:gridCol w:w="135"/>
        <w:gridCol w:w="3403"/>
        <w:gridCol w:w="1364"/>
        <w:gridCol w:w="1364"/>
        <w:gridCol w:w="1364"/>
        <w:gridCol w:w="1365"/>
        <w:gridCol w:w="1364"/>
        <w:gridCol w:w="1364"/>
        <w:gridCol w:w="1365"/>
      </w:tblGrid>
      <w:tr w:rsidR="009A5984" w:rsidRPr="00152ABF" w14:paraId="2001EABC" w14:textId="77777777" w:rsidTr="00100EAA">
        <w:trPr>
          <w:trHeight w:val="564"/>
        </w:trPr>
        <w:tc>
          <w:tcPr>
            <w:tcW w:w="2352" w:type="dxa"/>
            <w:gridSpan w:val="2"/>
            <w:tcBorders>
              <w:top w:val="single" w:sz="4" w:space="0" w:color="5B9BD5"/>
              <w:left w:val="single" w:sz="4" w:space="0" w:color="5B9BD5"/>
              <w:bottom w:val="single" w:sz="4" w:space="0" w:color="FFFFFF" w:themeColor="background1"/>
              <w:right w:val="single" w:sz="4" w:space="0" w:color="5B9BD5" w:themeColor="accent1"/>
            </w:tcBorders>
            <w:shd w:val="clear" w:color="auto" w:fill="5B9BD5" w:themeFill="accent1"/>
            <w:vAlign w:val="center"/>
          </w:tcPr>
          <w:p w14:paraId="539829BC" w14:textId="77777777" w:rsidR="009A5984" w:rsidRPr="00CE7B1E" w:rsidRDefault="009A5984" w:rsidP="00100EAA">
            <w:pPr>
              <w:spacing w:after="0" w:line="240" w:lineRule="auto"/>
              <w:jc w:val="both"/>
              <w:rPr>
                <w:rFonts w:ascii="Book Antiqua" w:hAnsi="Book Antiqua"/>
                <w:b/>
                <w:color w:val="FFFFFF" w:themeColor="background1"/>
              </w:rPr>
            </w:pPr>
            <w:r>
              <w:rPr>
                <w:rFonts w:ascii="Book Antiqua" w:hAnsi="Book Antiqua"/>
                <w:b/>
                <w:color w:val="FFFFFF" w:themeColor="background1"/>
              </w:rPr>
              <w:lastRenderedPageBreak/>
              <w:t>TEMA</w:t>
            </w:r>
          </w:p>
        </w:tc>
        <w:tc>
          <w:tcPr>
            <w:tcW w:w="12953" w:type="dxa"/>
            <w:gridSpan w:val="8"/>
            <w:tcBorders>
              <w:top w:val="single" w:sz="4" w:space="0" w:color="5B9BD5" w:themeColor="accent1"/>
              <w:left w:val="single" w:sz="4" w:space="0" w:color="5B9BD5" w:themeColor="accent1"/>
              <w:bottom w:val="single" w:sz="4" w:space="0" w:color="5B9BD5"/>
              <w:right w:val="single" w:sz="4" w:space="0" w:color="5B9BD5"/>
            </w:tcBorders>
            <w:shd w:val="clear" w:color="auto" w:fill="auto"/>
            <w:vAlign w:val="center"/>
          </w:tcPr>
          <w:p w14:paraId="0F85EDD6" w14:textId="77777777" w:rsidR="009A5984" w:rsidRPr="00152ABF" w:rsidRDefault="009A5984" w:rsidP="00100EAA">
            <w:pPr>
              <w:spacing w:after="0" w:line="240" w:lineRule="auto"/>
              <w:jc w:val="both"/>
              <w:rPr>
                <w:rFonts w:ascii="Book Antiqua" w:hAnsi="Book Antiqua"/>
              </w:rPr>
            </w:pPr>
            <w:r>
              <w:rPr>
                <w:rFonts w:ascii="Book Antiqua" w:hAnsi="Book Antiqua"/>
              </w:rPr>
              <w:t>KURUMSAL KAPASİTE</w:t>
            </w:r>
          </w:p>
        </w:tc>
      </w:tr>
      <w:tr w:rsidR="009A5984" w:rsidRPr="00152ABF" w14:paraId="5AC2A48E" w14:textId="77777777" w:rsidTr="00100EAA">
        <w:trPr>
          <w:trHeight w:val="417"/>
        </w:trPr>
        <w:tc>
          <w:tcPr>
            <w:tcW w:w="2352" w:type="dxa"/>
            <w:gridSpan w:val="2"/>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0496E66C" w14:textId="77777777" w:rsidR="009A5984" w:rsidRPr="00CE7B1E" w:rsidRDefault="009A5984" w:rsidP="00100EAA">
            <w:pPr>
              <w:spacing w:after="0" w:line="240" w:lineRule="auto"/>
              <w:jc w:val="both"/>
              <w:rPr>
                <w:rFonts w:ascii="Book Antiqua" w:hAnsi="Book Antiqua"/>
                <w:b/>
                <w:color w:val="FFFFFF" w:themeColor="background1"/>
              </w:rPr>
            </w:pPr>
            <w:r>
              <w:rPr>
                <w:rFonts w:ascii="Book Antiqua" w:hAnsi="Book Antiqua"/>
                <w:b/>
                <w:color w:val="FFFFFF" w:themeColor="background1"/>
              </w:rPr>
              <w:t>Okul Kurum Türü</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2C127296" w14:textId="77777777" w:rsidR="009A5984" w:rsidRPr="00152ABF" w:rsidRDefault="009A5984" w:rsidP="00100EAA">
            <w:pPr>
              <w:spacing w:after="0" w:line="240" w:lineRule="auto"/>
              <w:jc w:val="both"/>
              <w:rPr>
                <w:rFonts w:ascii="Book Antiqua" w:hAnsi="Book Antiqua"/>
              </w:rPr>
            </w:pPr>
            <w:r>
              <w:rPr>
                <w:rFonts w:ascii="Book Antiqua" w:hAnsi="Book Antiqua"/>
              </w:rPr>
              <w:t>Lise</w:t>
            </w:r>
          </w:p>
        </w:tc>
      </w:tr>
      <w:tr w:rsidR="009A5984" w:rsidRPr="00152ABF" w14:paraId="2E309596" w14:textId="77777777" w:rsidTr="00100EAA">
        <w:trPr>
          <w:trHeight w:val="409"/>
        </w:trPr>
        <w:tc>
          <w:tcPr>
            <w:tcW w:w="2352" w:type="dxa"/>
            <w:gridSpan w:val="2"/>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782FC109" w14:textId="77777777" w:rsidR="009A5984" w:rsidRPr="00CE7B1E" w:rsidRDefault="009A5984" w:rsidP="00100EAA">
            <w:pPr>
              <w:spacing w:after="0" w:line="240" w:lineRule="auto"/>
              <w:rPr>
                <w:rFonts w:ascii="Book Antiqua" w:hAnsi="Book Antiqua"/>
                <w:b/>
                <w:color w:val="FFFFFF" w:themeColor="background1"/>
              </w:rPr>
            </w:pPr>
            <w:r>
              <w:rPr>
                <w:rFonts w:ascii="Book Antiqua" w:hAnsi="Book Antiqua"/>
                <w:b/>
                <w:color w:val="FFFFFF" w:themeColor="background1"/>
              </w:rPr>
              <w:t>Amaç 3</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5B0D7439" w14:textId="77777777" w:rsidR="009A5984" w:rsidRPr="0045671F" w:rsidRDefault="009A5984" w:rsidP="00100EAA">
            <w:pPr>
              <w:spacing w:after="0" w:line="240" w:lineRule="auto"/>
              <w:jc w:val="both"/>
              <w:rPr>
                <w:rFonts w:ascii="Book Antiqua" w:hAnsi="Book Antiqua"/>
              </w:rPr>
            </w:pPr>
            <w:r w:rsidRPr="001A493F">
              <w:rPr>
                <w:rFonts w:ascii="Book Antiqua" w:hAnsi="Book Antiqua"/>
              </w:rPr>
              <w:t>Okulun amaçlarına ulaşmasını sağlayacak kurumsal imkân ve yetkinlikler verimli ve sürdürülebilir bir şekilde  geliştirilecektir.</w:t>
            </w:r>
          </w:p>
        </w:tc>
      </w:tr>
      <w:tr w:rsidR="009A5984" w:rsidRPr="00152ABF" w14:paraId="010FC99F" w14:textId="77777777" w:rsidTr="00100EAA">
        <w:trPr>
          <w:trHeight w:val="415"/>
        </w:trPr>
        <w:tc>
          <w:tcPr>
            <w:tcW w:w="2352" w:type="dxa"/>
            <w:gridSpan w:val="2"/>
            <w:tcBorders>
              <w:top w:val="single" w:sz="4" w:space="0" w:color="FFFFFF" w:themeColor="background1"/>
              <w:left w:val="single" w:sz="4" w:space="0" w:color="5B9BD5"/>
              <w:bottom w:val="single" w:sz="4" w:space="0" w:color="FFFFFF"/>
              <w:right w:val="single" w:sz="4" w:space="0" w:color="5B9BD5" w:themeColor="accent1"/>
            </w:tcBorders>
            <w:shd w:val="clear" w:color="auto" w:fill="5B9BD5" w:themeFill="accent1"/>
            <w:vAlign w:val="center"/>
          </w:tcPr>
          <w:p w14:paraId="18E75E08" w14:textId="4F52BE65" w:rsidR="009A5984" w:rsidRPr="00CE7B1E" w:rsidRDefault="009A5984" w:rsidP="00100EAA">
            <w:pPr>
              <w:spacing w:after="0" w:line="240" w:lineRule="auto"/>
              <w:rPr>
                <w:rFonts w:ascii="Book Antiqua" w:hAnsi="Book Antiqua"/>
                <w:b/>
                <w:color w:val="FFFFFF" w:themeColor="background1"/>
              </w:rPr>
            </w:pPr>
            <w:r>
              <w:rPr>
                <w:rFonts w:ascii="Book Antiqua" w:hAnsi="Book Antiqua"/>
                <w:b/>
                <w:color w:val="FFFFFF" w:themeColor="background1"/>
              </w:rPr>
              <w:t>Hedef 3.2</w:t>
            </w:r>
            <w:r w:rsidRPr="00CE7B1E">
              <w:rPr>
                <w:rFonts w:ascii="Book Antiqua" w:hAnsi="Book Antiqua"/>
                <w:b/>
                <w:color w:val="FFFFFF" w:themeColor="background1"/>
              </w:rPr>
              <w:t>.</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7F0F17C4" w14:textId="63A7DE0B" w:rsidR="009A5984" w:rsidRDefault="009A5984" w:rsidP="00100EAA">
            <w:pPr>
              <w:spacing w:after="0" w:line="240" w:lineRule="auto"/>
              <w:jc w:val="both"/>
              <w:rPr>
                <w:rFonts w:ascii="Book Antiqua" w:hAnsi="Book Antiqua"/>
              </w:rPr>
            </w:pPr>
            <w:r w:rsidRPr="009A5984">
              <w:rPr>
                <w:rFonts w:ascii="Book Antiqua" w:hAnsi="Book Antiqua"/>
              </w:rPr>
              <w:t>Okul yöneticilerinin ve öğretmenlerin mesleki gelişimleri ve motivasyonları  güçlendirilecektir.</w:t>
            </w:r>
          </w:p>
        </w:tc>
      </w:tr>
      <w:tr w:rsidR="009A5984" w:rsidRPr="00152ABF" w14:paraId="315DE132" w14:textId="77777777" w:rsidTr="00100EAA">
        <w:trPr>
          <w:trHeight w:val="20"/>
        </w:trPr>
        <w:tc>
          <w:tcPr>
            <w:tcW w:w="5755" w:type="dxa"/>
            <w:gridSpan w:val="3"/>
            <w:tcBorders>
              <w:top w:val="single" w:sz="4" w:space="0" w:color="FFFFFF"/>
              <w:left w:val="single" w:sz="4" w:space="0" w:color="5B9BD5"/>
              <w:bottom w:val="single" w:sz="4" w:space="0" w:color="FFFFFF" w:themeColor="background1"/>
              <w:right w:val="single" w:sz="4" w:space="0" w:color="FFFFFF" w:themeColor="background1"/>
            </w:tcBorders>
            <w:shd w:val="clear" w:color="auto" w:fill="5B9BD5" w:themeFill="accent1"/>
            <w:vAlign w:val="center"/>
          </w:tcPr>
          <w:p w14:paraId="55B67F59" w14:textId="77777777" w:rsidR="009A5984" w:rsidRPr="00CE7B1E" w:rsidRDefault="009A5984" w:rsidP="00100EAA">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Performans Göstergeleri</w:t>
            </w:r>
          </w:p>
        </w:tc>
        <w:tc>
          <w:tcPr>
            <w:tcW w:w="1364" w:type="dxa"/>
            <w:tcBorders>
              <w:top w:val="single" w:sz="4" w:space="0" w:color="FFFFFF"/>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55406814" w14:textId="77777777" w:rsidR="009A5984" w:rsidRPr="00CE7B1E" w:rsidRDefault="009A5984" w:rsidP="00100EAA">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Hedefe Etkisi (%)</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22E5980A" w14:textId="77777777" w:rsidR="009A5984" w:rsidRPr="00CE7B1E" w:rsidRDefault="009A5984" w:rsidP="00100EAA">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Plan Dönemi Başlangıç Değeri</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5D068A21" w14:textId="77777777" w:rsidR="009A5984" w:rsidRPr="00CE7B1E" w:rsidRDefault="009A5984" w:rsidP="00100EAA">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2024</w:t>
            </w:r>
          </w:p>
        </w:tc>
        <w:tc>
          <w:tcPr>
            <w:tcW w:w="1365"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5EEDED4D" w14:textId="77777777" w:rsidR="009A5984" w:rsidRPr="00CE7B1E" w:rsidRDefault="009A5984" w:rsidP="00100EAA">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2025</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68B59097" w14:textId="77777777" w:rsidR="009A5984" w:rsidRPr="00CE7B1E" w:rsidRDefault="009A5984" w:rsidP="00100EAA">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2026</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1878E718" w14:textId="77777777" w:rsidR="009A5984" w:rsidRPr="00CE7B1E" w:rsidRDefault="009A5984" w:rsidP="00100EAA">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2027</w:t>
            </w:r>
          </w:p>
        </w:tc>
        <w:tc>
          <w:tcPr>
            <w:tcW w:w="1365" w:type="dxa"/>
            <w:tcBorders>
              <w:top w:val="single" w:sz="4" w:space="0" w:color="5B9BD5"/>
              <w:left w:val="single" w:sz="4" w:space="0" w:color="FFFFFF" w:themeColor="background1"/>
              <w:bottom w:val="single" w:sz="4" w:space="0" w:color="5B9BD5"/>
              <w:right w:val="single" w:sz="4" w:space="0" w:color="5B9BD5"/>
            </w:tcBorders>
            <w:shd w:val="clear" w:color="auto" w:fill="5B9BD5" w:themeFill="accent1"/>
            <w:vAlign w:val="center"/>
          </w:tcPr>
          <w:p w14:paraId="71464F52" w14:textId="77777777" w:rsidR="009A5984" w:rsidRPr="00CE7B1E" w:rsidRDefault="009A5984" w:rsidP="00100EAA">
            <w:pPr>
              <w:spacing w:after="0" w:line="240" w:lineRule="auto"/>
              <w:jc w:val="both"/>
              <w:rPr>
                <w:rFonts w:ascii="Book Antiqua" w:hAnsi="Book Antiqua"/>
                <w:b/>
                <w:color w:val="FFFFFF" w:themeColor="background1"/>
              </w:rPr>
            </w:pPr>
            <w:r w:rsidRPr="00CE7B1E">
              <w:rPr>
                <w:rFonts w:ascii="Book Antiqua" w:eastAsia="Calibri" w:hAnsi="Book Antiqua" w:cs="Arial"/>
                <w:b/>
                <w:color w:val="FFFFFF" w:themeColor="background1"/>
              </w:rPr>
              <w:t>2028</w:t>
            </w:r>
          </w:p>
        </w:tc>
      </w:tr>
      <w:tr w:rsidR="009A5984" w:rsidRPr="00152ABF" w14:paraId="4143D8A2" w14:textId="77777777" w:rsidTr="00100EAA">
        <w:trPr>
          <w:trHeight w:val="1367"/>
        </w:trPr>
        <w:tc>
          <w:tcPr>
            <w:tcW w:w="5755" w:type="dxa"/>
            <w:gridSpan w:val="3"/>
            <w:tcBorders>
              <w:top w:val="single" w:sz="4" w:space="0" w:color="FFFFFF" w:themeColor="background1"/>
              <w:left w:val="single" w:sz="4" w:space="0" w:color="5B9BD5"/>
              <w:bottom w:val="single" w:sz="4" w:space="0" w:color="FFFFFF"/>
              <w:right w:val="single" w:sz="4" w:space="0" w:color="5B9BD5"/>
            </w:tcBorders>
            <w:shd w:val="clear" w:color="auto" w:fill="5B9BD5" w:themeFill="accent1"/>
            <w:vAlign w:val="center"/>
          </w:tcPr>
          <w:p w14:paraId="7994FDEC" w14:textId="54E803CA" w:rsidR="009A5984" w:rsidRPr="00CE7B1E" w:rsidRDefault="009A5984" w:rsidP="00100EAA">
            <w:pPr>
              <w:spacing w:after="0" w:line="240" w:lineRule="auto"/>
              <w:jc w:val="both"/>
              <w:rPr>
                <w:rFonts w:ascii="Book Antiqua" w:hAnsi="Book Antiqua"/>
                <w:color w:val="FFFFFF" w:themeColor="background1"/>
              </w:rPr>
            </w:pPr>
            <w:r w:rsidRPr="009A5984">
              <w:rPr>
                <w:rFonts w:ascii="Book Antiqua" w:hAnsi="Book Antiqua"/>
                <w:color w:val="FFFFFF" w:themeColor="background1"/>
              </w:rPr>
              <w:t>PG3.2.1. Hizmet içi eğitim alan yönetici oranı (%)</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3DE40DE" w14:textId="2ED785EB" w:rsidR="009A5984" w:rsidRPr="009E5D96" w:rsidRDefault="008E72A3" w:rsidP="00100EAA">
            <w:pPr>
              <w:spacing w:after="0" w:line="240" w:lineRule="auto"/>
              <w:jc w:val="center"/>
              <w:rPr>
                <w:rFonts w:ascii="Book Antiqua" w:hAnsi="Book Antiqua"/>
              </w:rPr>
            </w:pPr>
            <w:r>
              <w:rPr>
                <w:rFonts w:ascii="Book Antiqua" w:hAnsi="Book Antiqua"/>
              </w:rPr>
              <w:t>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06B617C" w14:textId="1643B90E" w:rsidR="009A5984" w:rsidRPr="009E5D96" w:rsidRDefault="008E72A3" w:rsidP="00100EAA">
            <w:pPr>
              <w:spacing w:after="0" w:line="240" w:lineRule="auto"/>
              <w:jc w:val="center"/>
              <w:rPr>
                <w:rFonts w:ascii="Book Antiqua" w:hAnsi="Book Antiqua"/>
              </w:rPr>
            </w:pPr>
            <w:r>
              <w:rPr>
                <w:rFonts w:ascii="Book Antiqua" w:hAnsi="Book Antiqua"/>
              </w:rPr>
              <w:t>100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287ADE9" w14:textId="31F142F6" w:rsidR="009A5984" w:rsidRPr="009E5D96" w:rsidRDefault="008E72A3" w:rsidP="00100EAA">
            <w:pPr>
              <w:spacing w:after="0" w:line="240" w:lineRule="auto"/>
              <w:jc w:val="center"/>
              <w:rPr>
                <w:rFonts w:ascii="Book Antiqua" w:hAnsi="Book Antiqua"/>
              </w:rPr>
            </w:pPr>
            <w:r>
              <w:rPr>
                <w:rFonts w:ascii="Book Antiqua" w:hAnsi="Book Antiqua"/>
              </w:rPr>
              <w:t>100</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A2791A4" w14:textId="67373A60" w:rsidR="009A5984" w:rsidRPr="009E5D96" w:rsidRDefault="008E72A3" w:rsidP="00100EAA">
            <w:pPr>
              <w:spacing w:after="0" w:line="240" w:lineRule="auto"/>
              <w:jc w:val="center"/>
              <w:rPr>
                <w:rFonts w:ascii="Book Antiqua" w:hAnsi="Book Antiqua"/>
              </w:rPr>
            </w:pPr>
            <w:r>
              <w:rPr>
                <w:rFonts w:ascii="Book Antiqua" w:hAnsi="Book Antiqua"/>
              </w:rPr>
              <w:t>100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B0B4427" w14:textId="5D1605C2" w:rsidR="009A5984" w:rsidRPr="009E5D96" w:rsidRDefault="008E72A3" w:rsidP="00100EAA">
            <w:pPr>
              <w:spacing w:after="0" w:line="240" w:lineRule="auto"/>
              <w:jc w:val="center"/>
              <w:rPr>
                <w:rFonts w:ascii="Book Antiqua" w:hAnsi="Book Antiqua"/>
              </w:rPr>
            </w:pPr>
            <w:r>
              <w:rPr>
                <w:rFonts w:ascii="Book Antiqua" w:hAnsi="Book Antiqua"/>
              </w:rPr>
              <w:t>100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A426482" w14:textId="0C5DFB6E" w:rsidR="009A5984" w:rsidRPr="009E5D96" w:rsidRDefault="008E72A3" w:rsidP="00100EAA">
            <w:pPr>
              <w:spacing w:after="0" w:line="240" w:lineRule="auto"/>
              <w:jc w:val="center"/>
              <w:rPr>
                <w:rFonts w:ascii="Book Antiqua" w:hAnsi="Book Antiqua"/>
              </w:rPr>
            </w:pPr>
            <w:r>
              <w:rPr>
                <w:rFonts w:ascii="Book Antiqua" w:hAnsi="Book Antiqua"/>
              </w:rPr>
              <w:t>100</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016AEFC" w14:textId="54C4D721" w:rsidR="009A5984" w:rsidRPr="00152ABF" w:rsidRDefault="008E72A3" w:rsidP="00100EAA">
            <w:pPr>
              <w:spacing w:after="0" w:line="240" w:lineRule="auto"/>
              <w:jc w:val="center"/>
              <w:rPr>
                <w:rFonts w:ascii="Book Antiqua" w:hAnsi="Book Antiqua"/>
              </w:rPr>
            </w:pPr>
            <w:r>
              <w:rPr>
                <w:rFonts w:ascii="Book Antiqua" w:hAnsi="Book Antiqua"/>
              </w:rPr>
              <w:t>100</w:t>
            </w:r>
          </w:p>
        </w:tc>
      </w:tr>
      <w:tr w:rsidR="009A5984" w:rsidRPr="00152ABF" w14:paraId="5B26C31B" w14:textId="77777777" w:rsidTr="00100EAA">
        <w:trPr>
          <w:trHeight w:val="1367"/>
        </w:trPr>
        <w:tc>
          <w:tcPr>
            <w:tcW w:w="5755" w:type="dxa"/>
            <w:gridSpan w:val="3"/>
            <w:tcBorders>
              <w:top w:val="single" w:sz="4" w:space="0" w:color="FFFFFF" w:themeColor="background1"/>
              <w:left w:val="single" w:sz="4" w:space="0" w:color="5B9BD5"/>
              <w:bottom w:val="single" w:sz="4" w:space="0" w:color="FFFFFF"/>
              <w:right w:val="single" w:sz="4" w:space="0" w:color="5B9BD5"/>
            </w:tcBorders>
            <w:shd w:val="clear" w:color="auto" w:fill="5B9BD5" w:themeFill="accent1"/>
            <w:vAlign w:val="center"/>
          </w:tcPr>
          <w:p w14:paraId="62DA8595" w14:textId="70A833F6" w:rsidR="009A5984" w:rsidRPr="001A493F" w:rsidRDefault="009A5984" w:rsidP="00100EAA">
            <w:pPr>
              <w:spacing w:after="0" w:line="240" w:lineRule="auto"/>
              <w:jc w:val="both"/>
              <w:rPr>
                <w:rFonts w:ascii="Book Antiqua" w:hAnsi="Book Antiqua"/>
                <w:b/>
                <w:color w:val="FFFFFF" w:themeColor="background1"/>
              </w:rPr>
            </w:pPr>
            <w:r w:rsidRPr="009A5984">
              <w:rPr>
                <w:rFonts w:ascii="Book Antiqua" w:hAnsi="Book Antiqua"/>
                <w:b/>
                <w:color w:val="FFFFFF" w:themeColor="background1"/>
              </w:rPr>
              <w:t>PG3.2.3. Uzaktan hizmet içi eğitime katılan öğretmen oranı (%)</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44390F3" w14:textId="3DB8C072" w:rsidR="009A5984" w:rsidRDefault="008E72A3" w:rsidP="00100EAA">
            <w:pPr>
              <w:spacing w:after="0" w:line="240" w:lineRule="auto"/>
              <w:jc w:val="center"/>
              <w:rPr>
                <w:rFonts w:ascii="Book Antiqua" w:hAnsi="Book Antiqua"/>
              </w:rPr>
            </w:pPr>
            <w:r>
              <w:rPr>
                <w:rFonts w:ascii="Book Antiqua" w:hAnsi="Book Antiqua"/>
              </w:rPr>
              <w:t>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F1CA2BA" w14:textId="5D04B968" w:rsidR="009A5984" w:rsidRDefault="008E72A3" w:rsidP="00100EAA">
            <w:pPr>
              <w:spacing w:after="0" w:line="240" w:lineRule="auto"/>
              <w:jc w:val="center"/>
              <w:rPr>
                <w:rFonts w:ascii="Book Antiqua" w:hAnsi="Book Antiqua"/>
              </w:rPr>
            </w:pPr>
            <w:r>
              <w:rPr>
                <w:rFonts w:ascii="Book Antiqua" w:hAnsi="Book Antiqua"/>
              </w:rPr>
              <w:t>98</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89B9B80" w14:textId="751B6E32" w:rsidR="009A5984" w:rsidRDefault="008E72A3" w:rsidP="00100EAA">
            <w:pPr>
              <w:spacing w:after="0" w:line="240" w:lineRule="auto"/>
              <w:jc w:val="center"/>
              <w:rPr>
                <w:rFonts w:ascii="Book Antiqua" w:hAnsi="Book Antiqua"/>
              </w:rPr>
            </w:pPr>
            <w:r>
              <w:rPr>
                <w:rFonts w:ascii="Book Antiqua" w:hAnsi="Book Antiqua"/>
              </w:rPr>
              <w:t>9</w:t>
            </w:r>
            <w:r w:rsidR="00C70B7D">
              <w:rPr>
                <w:rFonts w:ascii="Book Antiqua" w:hAnsi="Book Antiqua"/>
              </w:rPr>
              <w:t>8,25</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4A966DA" w14:textId="0CFE9625" w:rsidR="009A5984" w:rsidRDefault="008E72A3" w:rsidP="00C70B7D">
            <w:pPr>
              <w:spacing w:after="0" w:line="240" w:lineRule="auto"/>
              <w:jc w:val="center"/>
              <w:rPr>
                <w:rFonts w:ascii="Book Antiqua" w:hAnsi="Book Antiqua"/>
              </w:rPr>
            </w:pPr>
            <w:r>
              <w:rPr>
                <w:rFonts w:ascii="Book Antiqua" w:hAnsi="Book Antiqua"/>
              </w:rPr>
              <w:t>98,</w:t>
            </w:r>
            <w:r w:rsidR="00C70B7D">
              <w:rPr>
                <w:rFonts w:ascii="Book Antiqua" w:hAnsi="Book Antiqua"/>
              </w:rPr>
              <w:t>75</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1DB7B81" w14:textId="72304DD0" w:rsidR="009A5984" w:rsidRDefault="00C70B7D" w:rsidP="00100EAA">
            <w:pPr>
              <w:spacing w:after="0" w:line="240" w:lineRule="auto"/>
              <w:jc w:val="center"/>
              <w:rPr>
                <w:rFonts w:ascii="Book Antiqua" w:hAnsi="Book Antiqua"/>
              </w:rPr>
            </w:pPr>
            <w:r>
              <w:rPr>
                <w:rFonts w:ascii="Book Antiqua" w:hAnsi="Book Antiqua"/>
              </w:rPr>
              <w:t>99</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C1DFA8D" w14:textId="1932E9E5" w:rsidR="009A5984" w:rsidRDefault="00C70B7D" w:rsidP="00100EAA">
            <w:pPr>
              <w:spacing w:after="0" w:line="240" w:lineRule="auto"/>
              <w:jc w:val="center"/>
              <w:rPr>
                <w:rFonts w:ascii="Book Antiqua" w:hAnsi="Book Antiqua"/>
              </w:rPr>
            </w:pPr>
            <w:r>
              <w:rPr>
                <w:rFonts w:ascii="Book Antiqua" w:hAnsi="Book Antiqua"/>
              </w:rPr>
              <w:t>99,50</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521C245" w14:textId="34A987BD" w:rsidR="009A5984" w:rsidRDefault="00C70B7D" w:rsidP="00100EAA">
            <w:pPr>
              <w:spacing w:after="0" w:line="240" w:lineRule="auto"/>
              <w:jc w:val="center"/>
              <w:rPr>
                <w:rFonts w:ascii="Book Antiqua" w:hAnsi="Book Antiqua"/>
              </w:rPr>
            </w:pPr>
            <w:r>
              <w:rPr>
                <w:rFonts w:ascii="Book Antiqua" w:hAnsi="Book Antiqua"/>
              </w:rPr>
              <w:t>100</w:t>
            </w:r>
          </w:p>
        </w:tc>
      </w:tr>
      <w:tr w:rsidR="009A5984" w:rsidRPr="00152ABF" w14:paraId="11C76563" w14:textId="77777777" w:rsidTr="00100EAA">
        <w:trPr>
          <w:trHeight w:val="20"/>
        </w:trPr>
        <w:tc>
          <w:tcPr>
            <w:tcW w:w="2217" w:type="dxa"/>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7917CE2D" w14:textId="77777777" w:rsidR="009A5984" w:rsidRPr="00CE7B1E" w:rsidRDefault="009A5984" w:rsidP="00100EAA">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Stratejiler</w:t>
            </w:r>
          </w:p>
        </w:tc>
        <w:tc>
          <w:tcPr>
            <w:tcW w:w="13088" w:type="dxa"/>
            <w:gridSpan w:val="9"/>
            <w:tcBorders>
              <w:top w:val="single" w:sz="4" w:space="0" w:color="5B9BD5" w:themeColor="accent1"/>
              <w:left w:val="single" w:sz="4" w:space="0" w:color="5B9BD5" w:themeColor="accent1"/>
              <w:bottom w:val="single" w:sz="4" w:space="0" w:color="5B9BD5"/>
              <w:right w:val="single" w:sz="4" w:space="0" w:color="5B9BD5"/>
            </w:tcBorders>
            <w:shd w:val="clear" w:color="auto" w:fill="auto"/>
            <w:vAlign w:val="center"/>
          </w:tcPr>
          <w:p w14:paraId="214D9FB7" w14:textId="77777777" w:rsidR="009A5984" w:rsidRDefault="009A5984" w:rsidP="00100EAA">
            <w:pPr>
              <w:spacing w:after="0" w:line="240" w:lineRule="auto"/>
              <w:jc w:val="both"/>
              <w:rPr>
                <w:rFonts w:ascii="Book Antiqua" w:hAnsi="Book Antiqua"/>
                <w:b/>
              </w:rPr>
            </w:pPr>
          </w:p>
          <w:p w14:paraId="0322E652" w14:textId="77777777" w:rsidR="009A5984" w:rsidRPr="009A5984" w:rsidRDefault="009A5984" w:rsidP="009A5984">
            <w:pPr>
              <w:spacing w:after="0" w:line="240" w:lineRule="auto"/>
              <w:jc w:val="both"/>
              <w:rPr>
                <w:rFonts w:ascii="Book Antiqua" w:hAnsi="Book Antiqua"/>
              </w:rPr>
            </w:pPr>
            <w:r w:rsidRPr="009A5984">
              <w:rPr>
                <w:rFonts w:ascii="Book Antiqua" w:hAnsi="Book Antiqua"/>
              </w:rPr>
              <w:t xml:space="preserve"> S1. Okul yöneticilerinin ve öğretmenlerin mesleki gelişim ihtiyaçları tespit edilerek, bu </w:t>
            </w:r>
          </w:p>
          <w:p w14:paraId="6CEA8498" w14:textId="77777777" w:rsidR="009A5984" w:rsidRPr="009A5984" w:rsidRDefault="009A5984" w:rsidP="009A5984">
            <w:pPr>
              <w:spacing w:after="0" w:line="240" w:lineRule="auto"/>
              <w:jc w:val="both"/>
              <w:rPr>
                <w:rFonts w:ascii="Book Antiqua" w:hAnsi="Book Antiqua"/>
              </w:rPr>
            </w:pPr>
            <w:r w:rsidRPr="009A5984">
              <w:rPr>
                <w:rFonts w:ascii="Book Antiqua" w:hAnsi="Book Antiqua"/>
              </w:rPr>
              <w:t xml:space="preserve">ihtiyaçları gidermeye yönelik bir mesleki gelişim planı hazırlanacaktır. </w:t>
            </w:r>
          </w:p>
          <w:p w14:paraId="7BEDACE2" w14:textId="77777777" w:rsidR="009A5984" w:rsidRPr="009A5984" w:rsidRDefault="009A5984" w:rsidP="009A5984">
            <w:pPr>
              <w:spacing w:after="0" w:line="240" w:lineRule="auto"/>
              <w:jc w:val="both"/>
              <w:rPr>
                <w:rFonts w:ascii="Book Antiqua" w:hAnsi="Book Antiqua"/>
              </w:rPr>
            </w:pPr>
            <w:r w:rsidRPr="009A5984">
              <w:rPr>
                <w:rFonts w:ascii="Book Antiqua" w:hAnsi="Book Antiqua"/>
              </w:rPr>
              <w:t xml:space="preserve">S2. Okul yöneticilerinin ve öğretmenlerin uzaktan hizmet içi eğitimlere katılmaları teşvik </w:t>
            </w:r>
          </w:p>
          <w:p w14:paraId="680E5FFF" w14:textId="77777777" w:rsidR="009A5984" w:rsidRPr="009A5984" w:rsidRDefault="009A5984" w:rsidP="009A5984">
            <w:pPr>
              <w:spacing w:after="0" w:line="240" w:lineRule="auto"/>
              <w:jc w:val="both"/>
              <w:rPr>
                <w:rFonts w:ascii="Book Antiqua" w:hAnsi="Book Antiqua"/>
              </w:rPr>
            </w:pPr>
            <w:r w:rsidRPr="009A5984">
              <w:rPr>
                <w:rFonts w:ascii="Book Antiqua" w:hAnsi="Book Antiqua"/>
              </w:rPr>
              <w:t xml:space="preserve">edilecektir.  </w:t>
            </w:r>
          </w:p>
          <w:p w14:paraId="0A85AA42" w14:textId="77777777" w:rsidR="009A5984" w:rsidRPr="009A5984" w:rsidRDefault="009A5984" w:rsidP="009A5984">
            <w:pPr>
              <w:spacing w:after="0" w:line="240" w:lineRule="auto"/>
              <w:jc w:val="both"/>
              <w:rPr>
                <w:rFonts w:ascii="Book Antiqua" w:hAnsi="Book Antiqua"/>
              </w:rPr>
            </w:pPr>
            <w:r w:rsidRPr="009A5984">
              <w:rPr>
                <w:rFonts w:ascii="Book Antiqua" w:hAnsi="Book Antiqua"/>
              </w:rPr>
              <w:t xml:space="preserve">S3. Okul personelinin motivasyon, iş doyumu ve kurumsal bağlılık düzeylerini artıracak </w:t>
            </w:r>
          </w:p>
          <w:p w14:paraId="143A286D" w14:textId="77777777" w:rsidR="009A5984" w:rsidRDefault="009A5984" w:rsidP="009A5984">
            <w:pPr>
              <w:spacing w:after="0" w:line="240" w:lineRule="auto"/>
              <w:jc w:val="both"/>
              <w:rPr>
                <w:rFonts w:ascii="Book Antiqua" w:hAnsi="Book Antiqua"/>
              </w:rPr>
            </w:pPr>
            <w:r w:rsidRPr="009A5984">
              <w:rPr>
                <w:rFonts w:ascii="Book Antiqua" w:hAnsi="Book Antiqua"/>
              </w:rPr>
              <w:t>çalışmalar yapılacaktır.</w:t>
            </w:r>
          </w:p>
          <w:p w14:paraId="216DF11B" w14:textId="44E159AD" w:rsidR="009A5984" w:rsidRPr="00E15D3B" w:rsidRDefault="009A5984" w:rsidP="009A5984">
            <w:pPr>
              <w:spacing w:after="0" w:line="240" w:lineRule="auto"/>
              <w:jc w:val="both"/>
              <w:rPr>
                <w:rFonts w:ascii="Book Antiqua" w:hAnsi="Book Antiqua"/>
              </w:rPr>
            </w:pPr>
          </w:p>
        </w:tc>
      </w:tr>
    </w:tbl>
    <w:p w14:paraId="0CF40246" w14:textId="77777777" w:rsidR="00C404B4" w:rsidRDefault="00C404B4" w:rsidP="00AF4E99">
      <w:pPr>
        <w:spacing w:line="360" w:lineRule="auto"/>
        <w:jc w:val="both"/>
        <w:rPr>
          <w:rFonts w:ascii="Book Antiqua" w:hAnsi="Book Antiqua"/>
          <w:b/>
          <w:sz w:val="24"/>
          <w:szCs w:val="24"/>
        </w:rPr>
      </w:pPr>
    </w:p>
    <w:p w14:paraId="7C1AC849" w14:textId="77777777" w:rsidR="00E15D3B" w:rsidRDefault="00E15D3B" w:rsidP="00AF4E99">
      <w:pPr>
        <w:spacing w:line="360" w:lineRule="auto"/>
        <w:jc w:val="both"/>
        <w:rPr>
          <w:rFonts w:ascii="Book Antiqua" w:hAnsi="Book Antiqua"/>
          <w:b/>
          <w:sz w:val="24"/>
          <w:szCs w:val="24"/>
        </w:rPr>
      </w:pPr>
    </w:p>
    <w:p w14:paraId="298952DE" w14:textId="77777777" w:rsidR="009A5984" w:rsidRDefault="009A5984" w:rsidP="00AF4E99">
      <w:pPr>
        <w:spacing w:line="360" w:lineRule="auto"/>
        <w:jc w:val="both"/>
        <w:rPr>
          <w:rFonts w:ascii="Book Antiqua" w:hAnsi="Book Antiqua"/>
          <w:b/>
          <w:sz w:val="24"/>
          <w:szCs w:val="24"/>
        </w:rPr>
      </w:pPr>
    </w:p>
    <w:tbl>
      <w:tblPr>
        <w:tblStyle w:val="TabloKlavuzu"/>
        <w:tblW w:w="0" w:type="auto"/>
        <w:tblLayout w:type="fixed"/>
        <w:tblLook w:val="04A0" w:firstRow="1" w:lastRow="0" w:firstColumn="1" w:lastColumn="0" w:noHBand="0" w:noVBand="1"/>
      </w:tblPr>
      <w:tblGrid>
        <w:gridCol w:w="2217"/>
        <w:gridCol w:w="135"/>
        <w:gridCol w:w="3403"/>
        <w:gridCol w:w="1364"/>
        <w:gridCol w:w="1364"/>
        <w:gridCol w:w="1364"/>
        <w:gridCol w:w="1365"/>
        <w:gridCol w:w="1364"/>
        <w:gridCol w:w="1364"/>
        <w:gridCol w:w="1365"/>
      </w:tblGrid>
      <w:tr w:rsidR="001A493F" w:rsidRPr="00152ABF" w14:paraId="61838358" w14:textId="77777777" w:rsidTr="00DB65FA">
        <w:trPr>
          <w:trHeight w:val="564"/>
        </w:trPr>
        <w:tc>
          <w:tcPr>
            <w:tcW w:w="2352" w:type="dxa"/>
            <w:gridSpan w:val="2"/>
            <w:tcBorders>
              <w:top w:val="single" w:sz="4" w:space="0" w:color="5B9BD5"/>
              <w:left w:val="single" w:sz="4" w:space="0" w:color="5B9BD5"/>
              <w:bottom w:val="single" w:sz="4" w:space="0" w:color="FFFFFF" w:themeColor="background1"/>
              <w:right w:val="single" w:sz="4" w:space="0" w:color="5B9BD5" w:themeColor="accent1"/>
            </w:tcBorders>
            <w:shd w:val="clear" w:color="auto" w:fill="5B9BD5" w:themeFill="accent1"/>
            <w:vAlign w:val="center"/>
          </w:tcPr>
          <w:p w14:paraId="38175B10" w14:textId="77777777" w:rsidR="001A493F" w:rsidRPr="00CE7B1E" w:rsidRDefault="001A493F" w:rsidP="001A493F">
            <w:pPr>
              <w:spacing w:after="0" w:line="240" w:lineRule="auto"/>
              <w:jc w:val="both"/>
              <w:rPr>
                <w:rFonts w:ascii="Book Antiqua" w:hAnsi="Book Antiqua"/>
                <w:b/>
                <w:color w:val="FFFFFF" w:themeColor="background1"/>
              </w:rPr>
            </w:pPr>
            <w:r>
              <w:rPr>
                <w:rFonts w:ascii="Book Antiqua" w:hAnsi="Book Antiqua"/>
                <w:b/>
                <w:color w:val="FFFFFF" w:themeColor="background1"/>
              </w:rPr>
              <w:lastRenderedPageBreak/>
              <w:t>TEMA</w:t>
            </w:r>
          </w:p>
        </w:tc>
        <w:tc>
          <w:tcPr>
            <w:tcW w:w="12953" w:type="dxa"/>
            <w:gridSpan w:val="8"/>
            <w:tcBorders>
              <w:top w:val="single" w:sz="4" w:space="0" w:color="5B9BD5" w:themeColor="accent1"/>
              <w:left w:val="single" w:sz="4" w:space="0" w:color="5B9BD5" w:themeColor="accent1"/>
              <w:bottom w:val="single" w:sz="4" w:space="0" w:color="5B9BD5"/>
              <w:right w:val="single" w:sz="4" w:space="0" w:color="5B9BD5"/>
            </w:tcBorders>
            <w:shd w:val="clear" w:color="auto" w:fill="auto"/>
          </w:tcPr>
          <w:p w14:paraId="730D5505" w14:textId="5815C6B1" w:rsidR="001A493F" w:rsidRPr="001A493F" w:rsidRDefault="001A493F" w:rsidP="001A493F">
            <w:pPr>
              <w:spacing w:after="0" w:line="240" w:lineRule="auto"/>
              <w:jc w:val="both"/>
              <w:rPr>
                <w:rFonts w:ascii="Book Antiqua" w:hAnsi="Book Antiqua"/>
                <w:sz w:val="24"/>
                <w:szCs w:val="24"/>
              </w:rPr>
            </w:pPr>
            <w:r w:rsidRPr="001A493F">
              <w:rPr>
                <w:rFonts w:ascii="Book Antiqua" w:hAnsi="Book Antiqua"/>
                <w:sz w:val="24"/>
                <w:szCs w:val="24"/>
              </w:rPr>
              <w:t>KURUMSAL KAPASİTE</w:t>
            </w:r>
          </w:p>
        </w:tc>
      </w:tr>
      <w:tr w:rsidR="001A493F" w:rsidRPr="00152ABF" w14:paraId="5AE4A24B" w14:textId="77777777" w:rsidTr="00DB65FA">
        <w:trPr>
          <w:trHeight w:val="417"/>
        </w:trPr>
        <w:tc>
          <w:tcPr>
            <w:tcW w:w="2352" w:type="dxa"/>
            <w:gridSpan w:val="2"/>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0D52C1C8" w14:textId="77777777" w:rsidR="001A493F" w:rsidRPr="00CE7B1E" w:rsidRDefault="001A493F" w:rsidP="001A493F">
            <w:pPr>
              <w:spacing w:after="0" w:line="240" w:lineRule="auto"/>
              <w:jc w:val="both"/>
              <w:rPr>
                <w:rFonts w:ascii="Book Antiqua" w:hAnsi="Book Antiqua"/>
                <w:b/>
                <w:color w:val="FFFFFF" w:themeColor="background1"/>
              </w:rPr>
            </w:pPr>
            <w:r>
              <w:rPr>
                <w:rFonts w:ascii="Book Antiqua" w:hAnsi="Book Antiqua"/>
                <w:b/>
                <w:color w:val="FFFFFF" w:themeColor="background1"/>
              </w:rPr>
              <w:t>Okul Kurum Türü</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tcPr>
          <w:p w14:paraId="3AE0BDF8" w14:textId="46AD0F56" w:rsidR="001A493F" w:rsidRPr="001A493F" w:rsidRDefault="001A493F" w:rsidP="001A493F">
            <w:pPr>
              <w:spacing w:after="0" w:line="240" w:lineRule="auto"/>
              <w:jc w:val="both"/>
              <w:rPr>
                <w:rFonts w:ascii="Book Antiqua" w:hAnsi="Book Antiqua"/>
                <w:sz w:val="24"/>
                <w:szCs w:val="24"/>
              </w:rPr>
            </w:pPr>
            <w:r w:rsidRPr="001A493F">
              <w:rPr>
                <w:rFonts w:ascii="Book Antiqua" w:hAnsi="Book Antiqua"/>
                <w:sz w:val="24"/>
                <w:szCs w:val="24"/>
              </w:rPr>
              <w:t>Lise</w:t>
            </w:r>
          </w:p>
        </w:tc>
      </w:tr>
      <w:tr w:rsidR="00E15D3B" w:rsidRPr="00152ABF" w14:paraId="2C67D77A" w14:textId="77777777" w:rsidTr="000A4B66">
        <w:trPr>
          <w:trHeight w:val="409"/>
        </w:trPr>
        <w:tc>
          <w:tcPr>
            <w:tcW w:w="2352" w:type="dxa"/>
            <w:gridSpan w:val="2"/>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1032F0DD" w14:textId="76CEC783" w:rsidR="00E15D3B" w:rsidRPr="00CE7B1E" w:rsidRDefault="0073279E" w:rsidP="000A4B66">
            <w:pPr>
              <w:spacing w:after="0" w:line="240" w:lineRule="auto"/>
              <w:rPr>
                <w:rFonts w:ascii="Book Antiqua" w:hAnsi="Book Antiqua"/>
                <w:b/>
                <w:color w:val="FFFFFF" w:themeColor="background1"/>
              </w:rPr>
            </w:pPr>
            <w:r>
              <w:rPr>
                <w:rFonts w:ascii="Book Antiqua" w:hAnsi="Book Antiqua"/>
                <w:b/>
                <w:color w:val="FFFFFF" w:themeColor="background1"/>
              </w:rPr>
              <w:t>Amaç 3</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0D4F0B0E" w14:textId="6D2DB147" w:rsidR="00E15D3B" w:rsidRPr="0045671F" w:rsidRDefault="0073279E" w:rsidP="00E15D3B">
            <w:pPr>
              <w:spacing w:after="0" w:line="240" w:lineRule="auto"/>
              <w:jc w:val="both"/>
              <w:rPr>
                <w:rFonts w:ascii="Book Antiqua" w:hAnsi="Book Antiqua"/>
              </w:rPr>
            </w:pPr>
            <w:r w:rsidRPr="0073279E">
              <w:rPr>
                <w:rFonts w:ascii="Book Antiqua" w:hAnsi="Book Antiqua"/>
              </w:rPr>
              <w:t>Okulun amaçlarına ulaşmasını sağlayacak kurumsal imkân ve yetkinlikler verimli ve sürdürülebilir bir şekilde  geliştirilecektir.</w:t>
            </w:r>
          </w:p>
        </w:tc>
      </w:tr>
      <w:tr w:rsidR="00E15D3B" w:rsidRPr="00152ABF" w14:paraId="5F5285A7" w14:textId="77777777" w:rsidTr="000A4B66">
        <w:trPr>
          <w:trHeight w:val="415"/>
        </w:trPr>
        <w:tc>
          <w:tcPr>
            <w:tcW w:w="2352" w:type="dxa"/>
            <w:gridSpan w:val="2"/>
            <w:tcBorders>
              <w:top w:val="single" w:sz="4" w:space="0" w:color="FFFFFF" w:themeColor="background1"/>
              <w:left w:val="single" w:sz="4" w:space="0" w:color="5B9BD5"/>
              <w:bottom w:val="single" w:sz="4" w:space="0" w:color="FFFFFF"/>
              <w:right w:val="single" w:sz="4" w:space="0" w:color="5B9BD5" w:themeColor="accent1"/>
            </w:tcBorders>
            <w:shd w:val="clear" w:color="auto" w:fill="5B9BD5" w:themeFill="accent1"/>
            <w:vAlign w:val="center"/>
          </w:tcPr>
          <w:p w14:paraId="26C2306C" w14:textId="3A928713" w:rsidR="00E15D3B" w:rsidRPr="00CE7B1E" w:rsidRDefault="009A5984" w:rsidP="000A4B66">
            <w:pPr>
              <w:spacing w:after="0" w:line="240" w:lineRule="auto"/>
              <w:rPr>
                <w:rFonts w:ascii="Book Antiqua" w:hAnsi="Book Antiqua"/>
                <w:b/>
                <w:color w:val="FFFFFF" w:themeColor="background1"/>
              </w:rPr>
            </w:pPr>
            <w:r>
              <w:rPr>
                <w:rFonts w:ascii="Book Antiqua" w:hAnsi="Book Antiqua"/>
                <w:b/>
                <w:color w:val="FFFFFF" w:themeColor="background1"/>
              </w:rPr>
              <w:t>Hedef 3.3</w:t>
            </w:r>
            <w:r w:rsidR="00E15D3B" w:rsidRPr="00CE7B1E">
              <w:rPr>
                <w:rFonts w:ascii="Book Antiqua" w:hAnsi="Book Antiqua"/>
                <w:b/>
                <w:color w:val="FFFFFF" w:themeColor="background1"/>
              </w:rPr>
              <w:t>.</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02C8758E" w14:textId="2407578D" w:rsidR="00E15D3B" w:rsidRDefault="0073279E" w:rsidP="00E15D3B">
            <w:pPr>
              <w:spacing w:after="0" w:line="240" w:lineRule="auto"/>
              <w:jc w:val="both"/>
              <w:rPr>
                <w:rFonts w:ascii="Book Antiqua" w:hAnsi="Book Antiqua"/>
              </w:rPr>
            </w:pPr>
            <w:r w:rsidRPr="0073279E">
              <w:rPr>
                <w:rFonts w:ascii="Book Antiqua" w:hAnsi="Book Antiqua"/>
              </w:rPr>
              <w:t>Eğitim ve öğretimin sağlıklı ve güvenli bir ortamda gerçekleştirilmesi için okul sağlığı ve güvenliği geliştirilecektir</w:t>
            </w:r>
          </w:p>
        </w:tc>
      </w:tr>
      <w:tr w:rsidR="00E15D3B" w:rsidRPr="00152ABF" w14:paraId="157104BD" w14:textId="77777777" w:rsidTr="000A4B66">
        <w:trPr>
          <w:trHeight w:val="20"/>
        </w:trPr>
        <w:tc>
          <w:tcPr>
            <w:tcW w:w="5755" w:type="dxa"/>
            <w:gridSpan w:val="3"/>
            <w:tcBorders>
              <w:top w:val="single" w:sz="4" w:space="0" w:color="FFFFFF"/>
              <w:left w:val="single" w:sz="4" w:space="0" w:color="5B9BD5"/>
              <w:bottom w:val="single" w:sz="4" w:space="0" w:color="FFFFFF" w:themeColor="background1"/>
              <w:right w:val="single" w:sz="4" w:space="0" w:color="FFFFFF" w:themeColor="background1"/>
            </w:tcBorders>
            <w:shd w:val="clear" w:color="auto" w:fill="5B9BD5" w:themeFill="accent1"/>
            <w:vAlign w:val="center"/>
          </w:tcPr>
          <w:p w14:paraId="7BDE32EE" w14:textId="77777777" w:rsidR="00E15D3B" w:rsidRPr="00CE7B1E" w:rsidRDefault="00E15D3B" w:rsidP="000A4B66">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Performans Göstergeleri</w:t>
            </w:r>
          </w:p>
        </w:tc>
        <w:tc>
          <w:tcPr>
            <w:tcW w:w="1364" w:type="dxa"/>
            <w:tcBorders>
              <w:top w:val="single" w:sz="4" w:space="0" w:color="FFFFFF"/>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1654CE72" w14:textId="77777777" w:rsidR="00E15D3B" w:rsidRPr="00CE7B1E" w:rsidRDefault="00E15D3B" w:rsidP="000A4B66">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Hedefe Etkisi (%)</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4E80BA2A" w14:textId="77777777" w:rsidR="00E15D3B" w:rsidRPr="00CE7B1E" w:rsidRDefault="00E15D3B" w:rsidP="000A4B66">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Plan Dönemi Başlangıç Değeri</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3B72B36D" w14:textId="77777777" w:rsidR="00E15D3B" w:rsidRPr="00CE7B1E" w:rsidRDefault="00E15D3B" w:rsidP="000A4B66">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2024</w:t>
            </w:r>
          </w:p>
        </w:tc>
        <w:tc>
          <w:tcPr>
            <w:tcW w:w="1365"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3A5A3217" w14:textId="77777777" w:rsidR="00E15D3B" w:rsidRPr="00CE7B1E" w:rsidRDefault="00E15D3B" w:rsidP="000A4B66">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2025</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31407FDD" w14:textId="77777777" w:rsidR="00E15D3B" w:rsidRPr="00CE7B1E" w:rsidRDefault="00E15D3B" w:rsidP="000A4B66">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2026</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1275FD28" w14:textId="77777777" w:rsidR="00E15D3B" w:rsidRPr="00CE7B1E" w:rsidRDefault="00E15D3B" w:rsidP="000A4B66">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2027</w:t>
            </w:r>
          </w:p>
        </w:tc>
        <w:tc>
          <w:tcPr>
            <w:tcW w:w="1365" w:type="dxa"/>
            <w:tcBorders>
              <w:top w:val="single" w:sz="4" w:space="0" w:color="5B9BD5"/>
              <w:left w:val="single" w:sz="4" w:space="0" w:color="FFFFFF" w:themeColor="background1"/>
              <w:bottom w:val="single" w:sz="4" w:space="0" w:color="5B9BD5"/>
              <w:right w:val="single" w:sz="4" w:space="0" w:color="5B9BD5"/>
            </w:tcBorders>
            <w:shd w:val="clear" w:color="auto" w:fill="5B9BD5" w:themeFill="accent1"/>
            <w:vAlign w:val="center"/>
          </w:tcPr>
          <w:p w14:paraId="537DA007" w14:textId="77777777" w:rsidR="00E15D3B" w:rsidRPr="00CE7B1E" w:rsidRDefault="00E15D3B" w:rsidP="000A4B66">
            <w:pPr>
              <w:spacing w:after="0" w:line="240" w:lineRule="auto"/>
              <w:jc w:val="both"/>
              <w:rPr>
                <w:rFonts w:ascii="Book Antiqua" w:hAnsi="Book Antiqua"/>
                <w:b/>
                <w:color w:val="FFFFFF" w:themeColor="background1"/>
              </w:rPr>
            </w:pPr>
            <w:r w:rsidRPr="00CE7B1E">
              <w:rPr>
                <w:rFonts w:ascii="Book Antiqua" w:eastAsia="Calibri" w:hAnsi="Book Antiqua" w:cs="Arial"/>
                <w:b/>
                <w:color w:val="FFFFFF" w:themeColor="background1"/>
              </w:rPr>
              <w:t>2028</w:t>
            </w:r>
          </w:p>
        </w:tc>
      </w:tr>
      <w:tr w:rsidR="00E15D3B" w:rsidRPr="00152ABF" w14:paraId="0EF0CFE3" w14:textId="77777777" w:rsidTr="000A4B66">
        <w:trPr>
          <w:trHeight w:val="1367"/>
        </w:trPr>
        <w:tc>
          <w:tcPr>
            <w:tcW w:w="5755" w:type="dxa"/>
            <w:gridSpan w:val="3"/>
            <w:tcBorders>
              <w:top w:val="single" w:sz="4" w:space="0" w:color="FFFFFF" w:themeColor="background1"/>
              <w:left w:val="single" w:sz="4" w:space="0" w:color="5B9BD5"/>
              <w:bottom w:val="single" w:sz="4" w:space="0" w:color="FFFFFF"/>
              <w:right w:val="single" w:sz="4" w:space="0" w:color="5B9BD5"/>
            </w:tcBorders>
            <w:shd w:val="clear" w:color="auto" w:fill="5B9BD5" w:themeFill="accent1"/>
            <w:vAlign w:val="center"/>
          </w:tcPr>
          <w:p w14:paraId="2BCF721F" w14:textId="4F33F18A" w:rsidR="00E15D3B" w:rsidRPr="00CE7B1E" w:rsidRDefault="001770F0" w:rsidP="000A4B66">
            <w:pPr>
              <w:spacing w:after="0" w:line="240" w:lineRule="auto"/>
              <w:jc w:val="both"/>
              <w:rPr>
                <w:rFonts w:ascii="Book Antiqua" w:hAnsi="Book Antiqua"/>
                <w:color w:val="FFFFFF" w:themeColor="background1"/>
              </w:rPr>
            </w:pPr>
            <w:r w:rsidRPr="001770F0">
              <w:rPr>
                <w:rFonts w:ascii="Book Antiqua" w:hAnsi="Book Antiqua"/>
                <w:color w:val="FFFFFF" w:themeColor="background1"/>
              </w:rPr>
              <w:t>PG3.3.2. Bağımlılıkla mücadele ile ilgili konularda eğitim alan öğrenci, öğretmen ve veli oranı</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059D039" w14:textId="144AB670" w:rsidR="00E15D3B" w:rsidRPr="009E5D96" w:rsidRDefault="001770F0" w:rsidP="000A4B66">
            <w:pPr>
              <w:spacing w:after="0" w:line="240" w:lineRule="auto"/>
              <w:jc w:val="center"/>
              <w:rPr>
                <w:rFonts w:ascii="Book Antiqua" w:hAnsi="Book Antiqua"/>
              </w:rPr>
            </w:pPr>
            <w:r>
              <w:rPr>
                <w:rFonts w:ascii="Book Antiqua" w:hAnsi="Book Antiqua"/>
              </w:rPr>
              <w:t>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096070E" w14:textId="0F977275" w:rsidR="00E15D3B" w:rsidRPr="009E5D96" w:rsidRDefault="00E70FA8" w:rsidP="000A4B66">
            <w:pPr>
              <w:spacing w:after="0" w:line="240" w:lineRule="auto"/>
              <w:jc w:val="center"/>
              <w:rPr>
                <w:rFonts w:ascii="Book Antiqua" w:hAnsi="Book Antiqua"/>
              </w:rPr>
            </w:pPr>
            <w:r>
              <w:rPr>
                <w:rFonts w:ascii="Book Antiqua" w:hAnsi="Book Antiqua"/>
              </w:rPr>
              <w:t>75</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6997097" w14:textId="0E97ADA0" w:rsidR="00E15D3B" w:rsidRPr="009E5D96" w:rsidRDefault="00E70FA8" w:rsidP="000A4B66">
            <w:pPr>
              <w:spacing w:after="0" w:line="240" w:lineRule="auto"/>
              <w:jc w:val="center"/>
              <w:rPr>
                <w:rFonts w:ascii="Book Antiqua" w:hAnsi="Book Antiqua"/>
              </w:rPr>
            </w:pPr>
            <w:r>
              <w:rPr>
                <w:rFonts w:ascii="Book Antiqua" w:hAnsi="Book Antiqua"/>
              </w:rPr>
              <w:t>80</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78115CA" w14:textId="58BFAC21" w:rsidR="00E15D3B" w:rsidRPr="009E5D96" w:rsidRDefault="00E70FA8" w:rsidP="000A4B66">
            <w:pPr>
              <w:spacing w:after="0" w:line="240" w:lineRule="auto"/>
              <w:jc w:val="center"/>
              <w:rPr>
                <w:rFonts w:ascii="Book Antiqua" w:hAnsi="Book Antiqua"/>
              </w:rPr>
            </w:pPr>
            <w:r>
              <w:rPr>
                <w:rFonts w:ascii="Book Antiqua" w:hAnsi="Book Antiqua"/>
              </w:rPr>
              <w:t>85</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E2DC46A" w14:textId="1A113840" w:rsidR="00E15D3B" w:rsidRPr="009E5D96" w:rsidRDefault="00E70FA8" w:rsidP="000A4B66">
            <w:pPr>
              <w:spacing w:after="0" w:line="240" w:lineRule="auto"/>
              <w:jc w:val="center"/>
              <w:rPr>
                <w:rFonts w:ascii="Book Antiqua" w:hAnsi="Book Antiqua"/>
              </w:rPr>
            </w:pPr>
            <w:r>
              <w:rPr>
                <w:rFonts w:ascii="Book Antiqua" w:hAnsi="Book Antiqua"/>
              </w:rPr>
              <w:t>90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CD51522" w14:textId="37F2218B" w:rsidR="00E15D3B" w:rsidRPr="009E5D96" w:rsidRDefault="00E70FA8" w:rsidP="000A4B66">
            <w:pPr>
              <w:spacing w:after="0" w:line="240" w:lineRule="auto"/>
              <w:jc w:val="center"/>
              <w:rPr>
                <w:rFonts w:ascii="Book Antiqua" w:hAnsi="Book Antiqua"/>
              </w:rPr>
            </w:pPr>
            <w:r>
              <w:rPr>
                <w:rFonts w:ascii="Book Antiqua" w:hAnsi="Book Antiqua"/>
              </w:rPr>
              <w:t>95</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598B8A8" w14:textId="2208173A" w:rsidR="00E15D3B" w:rsidRPr="00152ABF" w:rsidRDefault="00E70FA8" w:rsidP="000A4B66">
            <w:pPr>
              <w:spacing w:after="0" w:line="240" w:lineRule="auto"/>
              <w:jc w:val="center"/>
              <w:rPr>
                <w:rFonts w:ascii="Book Antiqua" w:hAnsi="Book Antiqua"/>
              </w:rPr>
            </w:pPr>
            <w:r>
              <w:rPr>
                <w:rFonts w:ascii="Book Antiqua" w:hAnsi="Book Antiqua"/>
              </w:rPr>
              <w:t>100</w:t>
            </w:r>
          </w:p>
        </w:tc>
      </w:tr>
      <w:tr w:rsidR="001770F0" w:rsidRPr="00152ABF" w14:paraId="0C311CFB" w14:textId="77777777" w:rsidTr="000A4B66">
        <w:trPr>
          <w:trHeight w:val="1367"/>
        </w:trPr>
        <w:tc>
          <w:tcPr>
            <w:tcW w:w="5755" w:type="dxa"/>
            <w:gridSpan w:val="3"/>
            <w:tcBorders>
              <w:top w:val="single" w:sz="4" w:space="0" w:color="FFFFFF" w:themeColor="background1"/>
              <w:left w:val="single" w:sz="4" w:space="0" w:color="5B9BD5"/>
              <w:bottom w:val="single" w:sz="4" w:space="0" w:color="FFFFFF"/>
              <w:right w:val="single" w:sz="4" w:space="0" w:color="5B9BD5"/>
            </w:tcBorders>
            <w:shd w:val="clear" w:color="auto" w:fill="5B9BD5" w:themeFill="accent1"/>
            <w:vAlign w:val="center"/>
          </w:tcPr>
          <w:p w14:paraId="22C61B2F" w14:textId="3EBDD96B" w:rsidR="001770F0" w:rsidRPr="001770F0" w:rsidRDefault="001770F0" w:rsidP="000A4B66">
            <w:pPr>
              <w:spacing w:after="0" w:line="240" w:lineRule="auto"/>
              <w:jc w:val="both"/>
              <w:rPr>
                <w:rFonts w:ascii="Book Antiqua" w:hAnsi="Book Antiqua"/>
                <w:color w:val="FFFFFF" w:themeColor="background1"/>
              </w:rPr>
            </w:pPr>
            <w:r w:rsidRPr="001770F0">
              <w:rPr>
                <w:rFonts w:ascii="Book Antiqua" w:hAnsi="Book Antiqua"/>
                <w:color w:val="FFFFFF" w:themeColor="background1"/>
              </w:rPr>
              <w:t>PG3.3.3.Akran zorbalığı ve siber zorbalıkla ilgili konularda eğitim alan öğrenci ve öğretmen sayısı</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50D974B" w14:textId="1145B4FE" w:rsidR="001770F0" w:rsidRPr="009E5D96" w:rsidRDefault="001770F0" w:rsidP="000A4B66">
            <w:pPr>
              <w:spacing w:after="0" w:line="240" w:lineRule="auto"/>
              <w:jc w:val="center"/>
              <w:rPr>
                <w:rFonts w:ascii="Book Antiqua" w:hAnsi="Book Antiqua"/>
              </w:rPr>
            </w:pPr>
            <w:r>
              <w:rPr>
                <w:rFonts w:ascii="Book Antiqua" w:hAnsi="Book Antiqua"/>
              </w:rPr>
              <w:t>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571DB16" w14:textId="47F4DE80" w:rsidR="001770F0" w:rsidRPr="009E5D96" w:rsidRDefault="00E70FA8" w:rsidP="000A4B66">
            <w:pPr>
              <w:spacing w:after="0" w:line="240" w:lineRule="auto"/>
              <w:jc w:val="center"/>
              <w:rPr>
                <w:rFonts w:ascii="Book Antiqua" w:hAnsi="Book Antiqua"/>
              </w:rPr>
            </w:pPr>
            <w:r>
              <w:rPr>
                <w:rFonts w:ascii="Book Antiqua" w:hAnsi="Book Antiqua"/>
              </w:rPr>
              <w:t>70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BEE8F5E" w14:textId="7B1F57FE" w:rsidR="001770F0" w:rsidRPr="009E5D96" w:rsidRDefault="00E70FA8" w:rsidP="000A4B66">
            <w:pPr>
              <w:spacing w:after="0" w:line="240" w:lineRule="auto"/>
              <w:jc w:val="center"/>
              <w:rPr>
                <w:rFonts w:ascii="Book Antiqua" w:hAnsi="Book Antiqua"/>
              </w:rPr>
            </w:pPr>
            <w:r>
              <w:rPr>
                <w:rFonts w:ascii="Book Antiqua" w:hAnsi="Book Antiqua"/>
              </w:rPr>
              <w:t>80</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9FEE1B7" w14:textId="45A65E50" w:rsidR="001770F0" w:rsidRPr="009E5D96" w:rsidRDefault="00E70FA8" w:rsidP="000A4B66">
            <w:pPr>
              <w:spacing w:after="0" w:line="240" w:lineRule="auto"/>
              <w:jc w:val="center"/>
              <w:rPr>
                <w:rFonts w:ascii="Book Antiqua" w:hAnsi="Book Antiqua"/>
              </w:rPr>
            </w:pPr>
            <w:r>
              <w:rPr>
                <w:rFonts w:ascii="Book Antiqua" w:hAnsi="Book Antiqua"/>
              </w:rPr>
              <w:t>85</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225F7C7" w14:textId="489FF459" w:rsidR="001770F0" w:rsidRPr="009E5D96" w:rsidRDefault="00E70FA8" w:rsidP="000A4B66">
            <w:pPr>
              <w:spacing w:after="0" w:line="240" w:lineRule="auto"/>
              <w:jc w:val="center"/>
              <w:rPr>
                <w:rFonts w:ascii="Book Antiqua" w:hAnsi="Book Antiqua"/>
              </w:rPr>
            </w:pPr>
            <w:r>
              <w:rPr>
                <w:rFonts w:ascii="Book Antiqua" w:hAnsi="Book Antiqua"/>
              </w:rPr>
              <w:t>90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59F8660" w14:textId="7F492F77" w:rsidR="001770F0" w:rsidRPr="009E5D96" w:rsidRDefault="00E70FA8" w:rsidP="000A4B66">
            <w:pPr>
              <w:spacing w:after="0" w:line="240" w:lineRule="auto"/>
              <w:jc w:val="center"/>
              <w:rPr>
                <w:rFonts w:ascii="Book Antiqua" w:hAnsi="Book Antiqua"/>
              </w:rPr>
            </w:pPr>
            <w:r>
              <w:rPr>
                <w:rFonts w:ascii="Book Antiqua" w:hAnsi="Book Antiqua"/>
              </w:rPr>
              <w:t>95</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3F2FF18" w14:textId="34135353" w:rsidR="001770F0" w:rsidRPr="00152ABF" w:rsidRDefault="00E70FA8" w:rsidP="000A4B66">
            <w:pPr>
              <w:spacing w:after="0" w:line="240" w:lineRule="auto"/>
              <w:jc w:val="center"/>
              <w:rPr>
                <w:rFonts w:ascii="Book Antiqua" w:hAnsi="Book Antiqua"/>
              </w:rPr>
            </w:pPr>
            <w:r>
              <w:rPr>
                <w:rFonts w:ascii="Book Antiqua" w:hAnsi="Book Antiqua"/>
              </w:rPr>
              <w:t>100</w:t>
            </w:r>
          </w:p>
        </w:tc>
      </w:tr>
      <w:tr w:rsidR="00E15D3B" w:rsidRPr="00152ABF" w14:paraId="183C48D1" w14:textId="77777777" w:rsidTr="000A4B66">
        <w:trPr>
          <w:trHeight w:val="20"/>
        </w:trPr>
        <w:tc>
          <w:tcPr>
            <w:tcW w:w="2217" w:type="dxa"/>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5860D340" w14:textId="77777777" w:rsidR="00E15D3B" w:rsidRPr="00CE7B1E" w:rsidRDefault="00E15D3B" w:rsidP="000A4B66">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Stratejiler</w:t>
            </w:r>
          </w:p>
        </w:tc>
        <w:tc>
          <w:tcPr>
            <w:tcW w:w="13088" w:type="dxa"/>
            <w:gridSpan w:val="9"/>
            <w:tcBorders>
              <w:top w:val="single" w:sz="4" w:space="0" w:color="5B9BD5" w:themeColor="accent1"/>
              <w:left w:val="single" w:sz="4" w:space="0" w:color="5B9BD5" w:themeColor="accent1"/>
              <w:bottom w:val="single" w:sz="4" w:space="0" w:color="5B9BD5"/>
              <w:right w:val="single" w:sz="4" w:space="0" w:color="5B9BD5"/>
            </w:tcBorders>
            <w:shd w:val="clear" w:color="auto" w:fill="auto"/>
            <w:vAlign w:val="center"/>
          </w:tcPr>
          <w:p w14:paraId="11191E2A" w14:textId="77777777" w:rsidR="001770F0" w:rsidRDefault="001770F0" w:rsidP="001770F0">
            <w:pPr>
              <w:spacing w:after="0" w:line="240" w:lineRule="auto"/>
              <w:jc w:val="both"/>
              <w:rPr>
                <w:rFonts w:ascii="Book Antiqua" w:hAnsi="Book Antiqua"/>
              </w:rPr>
            </w:pPr>
          </w:p>
          <w:p w14:paraId="21B77F72" w14:textId="77777777" w:rsidR="001770F0" w:rsidRPr="001770F0" w:rsidRDefault="001770F0" w:rsidP="001770F0">
            <w:pPr>
              <w:spacing w:after="0" w:line="240" w:lineRule="auto"/>
              <w:jc w:val="both"/>
              <w:rPr>
                <w:rFonts w:ascii="Book Antiqua" w:hAnsi="Book Antiqua"/>
              </w:rPr>
            </w:pPr>
            <w:r w:rsidRPr="001770F0">
              <w:rPr>
                <w:rFonts w:ascii="Book Antiqua" w:hAnsi="Book Antiqua"/>
              </w:rPr>
              <w:t xml:space="preserve">S1. Öğrenci, öğretmen ve velilerde farkındalık oluşturmak için bağımlılıkla mücadele, akran zorbalığı, siber zorbalık, </w:t>
            </w:r>
          </w:p>
          <w:p w14:paraId="17A0F170" w14:textId="77777777" w:rsidR="001770F0" w:rsidRPr="001770F0" w:rsidRDefault="001770F0" w:rsidP="001770F0">
            <w:pPr>
              <w:spacing w:after="0" w:line="240" w:lineRule="auto"/>
              <w:jc w:val="both"/>
              <w:rPr>
                <w:rFonts w:ascii="Book Antiqua" w:hAnsi="Book Antiqua"/>
              </w:rPr>
            </w:pPr>
            <w:r w:rsidRPr="001770F0">
              <w:rPr>
                <w:rFonts w:ascii="Book Antiqua" w:hAnsi="Book Antiqua"/>
              </w:rPr>
              <w:t xml:space="preserve">sağlıklı beslenme ve obezite, hijyen, bulaşıcı hastalıklar ve gıda güvenliği gibi konularda alan uzmanları ile iş </w:t>
            </w:r>
          </w:p>
          <w:p w14:paraId="145B11EF" w14:textId="77777777" w:rsidR="001770F0" w:rsidRPr="001770F0" w:rsidRDefault="001770F0" w:rsidP="001770F0">
            <w:pPr>
              <w:spacing w:after="0" w:line="240" w:lineRule="auto"/>
              <w:jc w:val="both"/>
              <w:rPr>
                <w:rFonts w:ascii="Book Antiqua" w:hAnsi="Book Antiqua"/>
              </w:rPr>
            </w:pPr>
            <w:r w:rsidRPr="001770F0">
              <w:rPr>
                <w:rFonts w:ascii="Book Antiqua" w:hAnsi="Book Antiqua"/>
              </w:rPr>
              <w:t xml:space="preserve">birliğinde eğitimler düzenlenecektir. </w:t>
            </w:r>
          </w:p>
          <w:p w14:paraId="04CBB2CD" w14:textId="77777777" w:rsidR="001770F0" w:rsidRPr="001770F0" w:rsidRDefault="001770F0" w:rsidP="001770F0">
            <w:pPr>
              <w:spacing w:after="0" w:line="240" w:lineRule="auto"/>
              <w:jc w:val="both"/>
              <w:rPr>
                <w:rFonts w:ascii="Book Antiqua" w:hAnsi="Book Antiqua"/>
              </w:rPr>
            </w:pPr>
            <w:r w:rsidRPr="001770F0">
              <w:rPr>
                <w:rFonts w:ascii="Book Antiqua" w:hAnsi="Book Antiqua"/>
              </w:rPr>
              <w:t xml:space="preserve">S2. Okulda yaşanan disiplin olaylarının nedeni rehber öğretmen koordinasyonunda sınıf rehber öğretmeni ve </w:t>
            </w:r>
          </w:p>
          <w:p w14:paraId="15972610" w14:textId="77777777" w:rsidR="001770F0" w:rsidRPr="001770F0" w:rsidRDefault="001770F0" w:rsidP="001770F0">
            <w:pPr>
              <w:spacing w:after="0" w:line="240" w:lineRule="auto"/>
              <w:jc w:val="both"/>
              <w:rPr>
                <w:rFonts w:ascii="Book Antiqua" w:hAnsi="Book Antiqua"/>
              </w:rPr>
            </w:pPr>
            <w:r w:rsidRPr="001770F0">
              <w:rPr>
                <w:rFonts w:ascii="Book Antiqua" w:hAnsi="Book Antiqua"/>
              </w:rPr>
              <w:t xml:space="preserve">öğrencilerin diğer öğretmenleriyle iş birliğinde tespit edilerek bu konuda çalışmalar yapılarak öğrencilerin ve </w:t>
            </w:r>
          </w:p>
          <w:p w14:paraId="4A5B3F16" w14:textId="77777777" w:rsidR="001770F0" w:rsidRDefault="001770F0" w:rsidP="000A4B66">
            <w:pPr>
              <w:spacing w:after="0" w:line="240" w:lineRule="auto"/>
              <w:jc w:val="both"/>
              <w:rPr>
                <w:rFonts w:ascii="Book Antiqua" w:hAnsi="Book Antiqua"/>
              </w:rPr>
            </w:pPr>
            <w:r w:rsidRPr="001770F0">
              <w:rPr>
                <w:rFonts w:ascii="Book Antiqua" w:hAnsi="Book Antiqua"/>
              </w:rPr>
              <w:t xml:space="preserve">velilerin farkındalıkları artırılacaktır. </w:t>
            </w:r>
          </w:p>
          <w:p w14:paraId="159535C3" w14:textId="32503703" w:rsidR="001770F0" w:rsidRPr="00135011" w:rsidRDefault="001770F0" w:rsidP="000A4B66">
            <w:pPr>
              <w:spacing w:after="0" w:line="240" w:lineRule="auto"/>
              <w:jc w:val="both"/>
              <w:rPr>
                <w:rFonts w:ascii="Book Antiqua" w:hAnsi="Book Antiqua"/>
              </w:rPr>
            </w:pPr>
          </w:p>
        </w:tc>
      </w:tr>
    </w:tbl>
    <w:p w14:paraId="70AF545E" w14:textId="77777777" w:rsidR="00C404B4" w:rsidRDefault="00C404B4" w:rsidP="00AF4E99">
      <w:pPr>
        <w:spacing w:line="360" w:lineRule="auto"/>
        <w:jc w:val="both"/>
        <w:rPr>
          <w:rFonts w:ascii="Book Antiqua" w:hAnsi="Book Antiqua"/>
          <w:b/>
          <w:sz w:val="24"/>
          <w:szCs w:val="24"/>
        </w:rPr>
      </w:pPr>
    </w:p>
    <w:p w14:paraId="402D6F9E" w14:textId="77777777" w:rsidR="00F2183E" w:rsidRDefault="00F2183E" w:rsidP="00AF4E99">
      <w:pPr>
        <w:spacing w:line="360" w:lineRule="auto"/>
        <w:jc w:val="both"/>
        <w:rPr>
          <w:rFonts w:ascii="Book Antiqua" w:hAnsi="Book Antiqua"/>
          <w:b/>
          <w:sz w:val="24"/>
          <w:szCs w:val="24"/>
        </w:rPr>
      </w:pPr>
    </w:p>
    <w:tbl>
      <w:tblPr>
        <w:tblStyle w:val="TabloKlavuzu"/>
        <w:tblW w:w="0" w:type="auto"/>
        <w:tblLayout w:type="fixed"/>
        <w:tblLook w:val="04A0" w:firstRow="1" w:lastRow="0" w:firstColumn="1" w:lastColumn="0" w:noHBand="0" w:noVBand="1"/>
      </w:tblPr>
      <w:tblGrid>
        <w:gridCol w:w="2217"/>
        <w:gridCol w:w="135"/>
        <w:gridCol w:w="3403"/>
        <w:gridCol w:w="1364"/>
        <w:gridCol w:w="1364"/>
        <w:gridCol w:w="1364"/>
        <w:gridCol w:w="1365"/>
        <w:gridCol w:w="1364"/>
        <w:gridCol w:w="1364"/>
        <w:gridCol w:w="1365"/>
      </w:tblGrid>
      <w:tr w:rsidR="0073279E" w:rsidRPr="00152ABF" w14:paraId="3DF099C1" w14:textId="77777777" w:rsidTr="00DB65FA">
        <w:trPr>
          <w:trHeight w:val="564"/>
        </w:trPr>
        <w:tc>
          <w:tcPr>
            <w:tcW w:w="2352" w:type="dxa"/>
            <w:gridSpan w:val="2"/>
            <w:tcBorders>
              <w:top w:val="single" w:sz="4" w:space="0" w:color="5B9BD5"/>
              <w:left w:val="single" w:sz="4" w:space="0" w:color="5B9BD5"/>
              <w:bottom w:val="single" w:sz="4" w:space="0" w:color="FFFFFF" w:themeColor="background1"/>
              <w:right w:val="single" w:sz="4" w:space="0" w:color="5B9BD5" w:themeColor="accent1"/>
            </w:tcBorders>
            <w:shd w:val="clear" w:color="auto" w:fill="5B9BD5" w:themeFill="accent1"/>
            <w:vAlign w:val="center"/>
          </w:tcPr>
          <w:p w14:paraId="09184DDA" w14:textId="77777777" w:rsidR="0073279E" w:rsidRPr="00CE7B1E" w:rsidRDefault="0073279E" w:rsidP="00DB65FA">
            <w:pPr>
              <w:spacing w:after="0" w:line="240" w:lineRule="auto"/>
              <w:jc w:val="both"/>
              <w:rPr>
                <w:rFonts w:ascii="Book Antiqua" w:hAnsi="Book Antiqua"/>
                <w:b/>
                <w:color w:val="FFFFFF" w:themeColor="background1"/>
              </w:rPr>
            </w:pPr>
            <w:r>
              <w:rPr>
                <w:rFonts w:ascii="Book Antiqua" w:hAnsi="Book Antiqua"/>
                <w:b/>
                <w:color w:val="FFFFFF" w:themeColor="background1"/>
              </w:rPr>
              <w:lastRenderedPageBreak/>
              <w:t>TEMA</w:t>
            </w:r>
          </w:p>
        </w:tc>
        <w:tc>
          <w:tcPr>
            <w:tcW w:w="12953" w:type="dxa"/>
            <w:gridSpan w:val="8"/>
            <w:tcBorders>
              <w:top w:val="single" w:sz="4" w:space="0" w:color="5B9BD5" w:themeColor="accent1"/>
              <w:left w:val="single" w:sz="4" w:space="0" w:color="5B9BD5" w:themeColor="accent1"/>
              <w:bottom w:val="single" w:sz="4" w:space="0" w:color="5B9BD5"/>
              <w:right w:val="single" w:sz="4" w:space="0" w:color="5B9BD5"/>
            </w:tcBorders>
            <w:shd w:val="clear" w:color="auto" w:fill="auto"/>
          </w:tcPr>
          <w:p w14:paraId="046F53DB" w14:textId="77777777" w:rsidR="0073279E" w:rsidRPr="001A493F" w:rsidRDefault="0073279E" w:rsidP="00DB65FA">
            <w:pPr>
              <w:spacing w:after="0" w:line="240" w:lineRule="auto"/>
              <w:jc w:val="both"/>
              <w:rPr>
                <w:rFonts w:ascii="Book Antiqua" w:hAnsi="Book Antiqua"/>
                <w:sz w:val="24"/>
                <w:szCs w:val="24"/>
              </w:rPr>
            </w:pPr>
            <w:r w:rsidRPr="001A493F">
              <w:rPr>
                <w:rFonts w:ascii="Book Antiqua" w:hAnsi="Book Antiqua"/>
                <w:sz w:val="24"/>
                <w:szCs w:val="24"/>
              </w:rPr>
              <w:t>KURUMSAL KAPASİTE</w:t>
            </w:r>
          </w:p>
        </w:tc>
      </w:tr>
      <w:tr w:rsidR="0073279E" w:rsidRPr="00152ABF" w14:paraId="24F62E4E" w14:textId="77777777" w:rsidTr="00DB65FA">
        <w:trPr>
          <w:trHeight w:val="417"/>
        </w:trPr>
        <w:tc>
          <w:tcPr>
            <w:tcW w:w="2352" w:type="dxa"/>
            <w:gridSpan w:val="2"/>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5247467F" w14:textId="77777777" w:rsidR="0073279E" w:rsidRPr="00CE7B1E" w:rsidRDefault="0073279E" w:rsidP="00DB65FA">
            <w:pPr>
              <w:spacing w:after="0" w:line="240" w:lineRule="auto"/>
              <w:jc w:val="both"/>
              <w:rPr>
                <w:rFonts w:ascii="Book Antiqua" w:hAnsi="Book Antiqua"/>
                <w:b/>
                <w:color w:val="FFFFFF" w:themeColor="background1"/>
              </w:rPr>
            </w:pPr>
            <w:r>
              <w:rPr>
                <w:rFonts w:ascii="Book Antiqua" w:hAnsi="Book Antiqua"/>
                <w:b/>
                <w:color w:val="FFFFFF" w:themeColor="background1"/>
              </w:rPr>
              <w:t>Okul Kurum Türü</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tcPr>
          <w:p w14:paraId="1368579F" w14:textId="77777777" w:rsidR="0073279E" w:rsidRPr="001A493F" w:rsidRDefault="0073279E" w:rsidP="00DB65FA">
            <w:pPr>
              <w:spacing w:after="0" w:line="240" w:lineRule="auto"/>
              <w:jc w:val="both"/>
              <w:rPr>
                <w:rFonts w:ascii="Book Antiqua" w:hAnsi="Book Antiqua"/>
                <w:sz w:val="24"/>
                <w:szCs w:val="24"/>
              </w:rPr>
            </w:pPr>
            <w:r w:rsidRPr="001A493F">
              <w:rPr>
                <w:rFonts w:ascii="Book Antiqua" w:hAnsi="Book Antiqua"/>
                <w:sz w:val="24"/>
                <w:szCs w:val="24"/>
              </w:rPr>
              <w:t>Lise</w:t>
            </w:r>
          </w:p>
        </w:tc>
      </w:tr>
      <w:tr w:rsidR="0073279E" w:rsidRPr="00152ABF" w14:paraId="0100FF71" w14:textId="77777777" w:rsidTr="00DB65FA">
        <w:trPr>
          <w:trHeight w:val="409"/>
        </w:trPr>
        <w:tc>
          <w:tcPr>
            <w:tcW w:w="2352" w:type="dxa"/>
            <w:gridSpan w:val="2"/>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135B1B03" w14:textId="77777777" w:rsidR="0073279E" w:rsidRPr="00CE7B1E" w:rsidRDefault="0073279E" w:rsidP="00DB65FA">
            <w:pPr>
              <w:spacing w:after="0" w:line="240" w:lineRule="auto"/>
              <w:rPr>
                <w:rFonts w:ascii="Book Antiqua" w:hAnsi="Book Antiqua"/>
                <w:b/>
                <w:color w:val="FFFFFF" w:themeColor="background1"/>
              </w:rPr>
            </w:pPr>
            <w:r>
              <w:rPr>
                <w:rFonts w:ascii="Book Antiqua" w:hAnsi="Book Antiqua"/>
                <w:b/>
                <w:color w:val="FFFFFF" w:themeColor="background1"/>
              </w:rPr>
              <w:t>Amaç 3</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2928102B" w14:textId="77777777" w:rsidR="0073279E" w:rsidRPr="0045671F" w:rsidRDefault="0073279E" w:rsidP="00DB65FA">
            <w:pPr>
              <w:spacing w:after="0" w:line="240" w:lineRule="auto"/>
              <w:jc w:val="both"/>
              <w:rPr>
                <w:rFonts w:ascii="Book Antiqua" w:hAnsi="Book Antiqua"/>
              </w:rPr>
            </w:pPr>
            <w:r w:rsidRPr="0073279E">
              <w:rPr>
                <w:rFonts w:ascii="Book Antiqua" w:hAnsi="Book Antiqua"/>
              </w:rPr>
              <w:t>Okulun amaçlarına ulaşmasını sağlayacak kurumsal imkân ve yetkinlikler verimli ve sürdürülebilir bir şekilde  geliştirilecektir.</w:t>
            </w:r>
          </w:p>
        </w:tc>
      </w:tr>
      <w:tr w:rsidR="0073279E" w:rsidRPr="00152ABF" w14:paraId="116BD493" w14:textId="77777777" w:rsidTr="00DB65FA">
        <w:trPr>
          <w:trHeight w:val="415"/>
        </w:trPr>
        <w:tc>
          <w:tcPr>
            <w:tcW w:w="2352" w:type="dxa"/>
            <w:gridSpan w:val="2"/>
            <w:tcBorders>
              <w:top w:val="single" w:sz="4" w:space="0" w:color="FFFFFF" w:themeColor="background1"/>
              <w:left w:val="single" w:sz="4" w:space="0" w:color="5B9BD5"/>
              <w:bottom w:val="single" w:sz="4" w:space="0" w:color="FFFFFF"/>
              <w:right w:val="single" w:sz="4" w:space="0" w:color="5B9BD5" w:themeColor="accent1"/>
            </w:tcBorders>
            <w:shd w:val="clear" w:color="auto" w:fill="5B9BD5" w:themeFill="accent1"/>
            <w:vAlign w:val="center"/>
          </w:tcPr>
          <w:p w14:paraId="1E543FE9" w14:textId="726D085E" w:rsidR="0073279E" w:rsidRPr="00CE7B1E" w:rsidRDefault="009A5984" w:rsidP="00DB65FA">
            <w:pPr>
              <w:spacing w:after="0" w:line="240" w:lineRule="auto"/>
              <w:rPr>
                <w:rFonts w:ascii="Book Antiqua" w:hAnsi="Book Antiqua"/>
                <w:b/>
                <w:color w:val="FFFFFF" w:themeColor="background1"/>
              </w:rPr>
            </w:pPr>
            <w:r>
              <w:rPr>
                <w:rFonts w:ascii="Book Antiqua" w:hAnsi="Book Antiqua"/>
                <w:b/>
                <w:color w:val="FFFFFF" w:themeColor="background1"/>
              </w:rPr>
              <w:t>Hedef 3.4</w:t>
            </w:r>
          </w:p>
        </w:tc>
        <w:tc>
          <w:tcPr>
            <w:tcW w:w="12953" w:type="dxa"/>
            <w:gridSpan w:val="8"/>
            <w:tcBorders>
              <w:top w:val="single" w:sz="4" w:space="0" w:color="5B9BD5"/>
              <w:left w:val="single" w:sz="4" w:space="0" w:color="5B9BD5" w:themeColor="accent1"/>
              <w:bottom w:val="single" w:sz="4" w:space="0" w:color="5B9BD5"/>
              <w:right w:val="single" w:sz="4" w:space="0" w:color="5B9BD5"/>
            </w:tcBorders>
            <w:shd w:val="clear" w:color="auto" w:fill="auto"/>
            <w:vAlign w:val="center"/>
          </w:tcPr>
          <w:p w14:paraId="2124876B" w14:textId="5CE12A4F" w:rsidR="0073279E" w:rsidRDefault="0073279E" w:rsidP="00DB65FA">
            <w:pPr>
              <w:spacing w:after="0" w:line="240" w:lineRule="auto"/>
              <w:jc w:val="both"/>
              <w:rPr>
                <w:rFonts w:ascii="Book Antiqua" w:hAnsi="Book Antiqua"/>
              </w:rPr>
            </w:pPr>
            <w:r w:rsidRPr="0073279E">
              <w:rPr>
                <w:rFonts w:ascii="Book Antiqua" w:hAnsi="Book Antiqua"/>
              </w:rPr>
              <w:t>İklim değişikliğinin olumsuz etkilerini azaltmak ve çevresel sürdürülebilirliği  sağlamak için tasarruf tedbirleri kapsamında enerji verimliliği artırılacaktır.</w:t>
            </w:r>
          </w:p>
        </w:tc>
      </w:tr>
      <w:tr w:rsidR="0073279E" w:rsidRPr="00152ABF" w14:paraId="49435D45" w14:textId="77777777" w:rsidTr="00DB65FA">
        <w:trPr>
          <w:trHeight w:val="20"/>
        </w:trPr>
        <w:tc>
          <w:tcPr>
            <w:tcW w:w="5755" w:type="dxa"/>
            <w:gridSpan w:val="3"/>
            <w:tcBorders>
              <w:top w:val="single" w:sz="4" w:space="0" w:color="FFFFFF"/>
              <w:left w:val="single" w:sz="4" w:space="0" w:color="5B9BD5"/>
              <w:bottom w:val="single" w:sz="4" w:space="0" w:color="FFFFFF" w:themeColor="background1"/>
              <w:right w:val="single" w:sz="4" w:space="0" w:color="FFFFFF" w:themeColor="background1"/>
            </w:tcBorders>
            <w:shd w:val="clear" w:color="auto" w:fill="5B9BD5" w:themeFill="accent1"/>
            <w:vAlign w:val="center"/>
          </w:tcPr>
          <w:p w14:paraId="70C6CC2D" w14:textId="77777777" w:rsidR="0073279E" w:rsidRPr="00CE7B1E" w:rsidRDefault="0073279E" w:rsidP="00DB65FA">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Performans Göstergeleri</w:t>
            </w:r>
          </w:p>
        </w:tc>
        <w:tc>
          <w:tcPr>
            <w:tcW w:w="1364" w:type="dxa"/>
            <w:tcBorders>
              <w:top w:val="single" w:sz="4" w:space="0" w:color="FFFFFF"/>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1593C875" w14:textId="77777777" w:rsidR="0073279E" w:rsidRPr="00CE7B1E" w:rsidRDefault="0073279E" w:rsidP="00DB65FA">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Hedefe Etkisi (%)</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617DF42A" w14:textId="77777777" w:rsidR="0073279E" w:rsidRPr="00CE7B1E" w:rsidRDefault="0073279E" w:rsidP="00DB65FA">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Plan Dönemi Başlangıç Değeri</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380CC9EC" w14:textId="77777777" w:rsidR="0073279E" w:rsidRPr="00CE7B1E" w:rsidRDefault="0073279E" w:rsidP="00DB65FA">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2024</w:t>
            </w:r>
          </w:p>
        </w:tc>
        <w:tc>
          <w:tcPr>
            <w:tcW w:w="1365"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5DAB3454" w14:textId="77777777" w:rsidR="0073279E" w:rsidRPr="00CE7B1E" w:rsidRDefault="0073279E" w:rsidP="00DB65FA">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2025</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0C03734E" w14:textId="77777777" w:rsidR="0073279E" w:rsidRPr="00CE7B1E" w:rsidRDefault="0073279E" w:rsidP="00DB65FA">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2026</w:t>
            </w:r>
          </w:p>
        </w:tc>
        <w:tc>
          <w:tcPr>
            <w:tcW w:w="1364" w:type="dxa"/>
            <w:tcBorders>
              <w:top w:val="single" w:sz="4" w:space="0" w:color="5B9BD5"/>
              <w:left w:val="single" w:sz="4" w:space="0" w:color="FFFFFF" w:themeColor="background1"/>
              <w:bottom w:val="single" w:sz="4" w:space="0" w:color="5B9BD5"/>
              <w:right w:val="single" w:sz="4" w:space="0" w:color="FFFFFF" w:themeColor="background1"/>
            </w:tcBorders>
            <w:shd w:val="clear" w:color="auto" w:fill="5B9BD5" w:themeFill="accent1"/>
            <w:vAlign w:val="center"/>
          </w:tcPr>
          <w:p w14:paraId="7B6B2351" w14:textId="77777777" w:rsidR="0073279E" w:rsidRPr="00CE7B1E" w:rsidRDefault="0073279E" w:rsidP="00DB65FA">
            <w:pPr>
              <w:spacing w:after="0" w:line="240" w:lineRule="auto"/>
              <w:jc w:val="both"/>
              <w:rPr>
                <w:rFonts w:ascii="Book Antiqua" w:eastAsia="Calibri" w:hAnsi="Book Antiqua" w:cs="Arial"/>
                <w:b/>
                <w:color w:val="FFFFFF" w:themeColor="background1"/>
              </w:rPr>
            </w:pPr>
            <w:r w:rsidRPr="00CE7B1E">
              <w:rPr>
                <w:rFonts w:ascii="Book Antiqua" w:eastAsia="Calibri" w:hAnsi="Book Antiqua" w:cs="Arial"/>
                <w:b/>
                <w:color w:val="FFFFFF" w:themeColor="background1"/>
              </w:rPr>
              <w:t>2027</w:t>
            </w:r>
          </w:p>
        </w:tc>
        <w:tc>
          <w:tcPr>
            <w:tcW w:w="1365" w:type="dxa"/>
            <w:tcBorders>
              <w:top w:val="single" w:sz="4" w:space="0" w:color="5B9BD5"/>
              <w:left w:val="single" w:sz="4" w:space="0" w:color="FFFFFF" w:themeColor="background1"/>
              <w:bottom w:val="single" w:sz="4" w:space="0" w:color="5B9BD5"/>
              <w:right w:val="single" w:sz="4" w:space="0" w:color="5B9BD5"/>
            </w:tcBorders>
            <w:shd w:val="clear" w:color="auto" w:fill="5B9BD5" w:themeFill="accent1"/>
            <w:vAlign w:val="center"/>
          </w:tcPr>
          <w:p w14:paraId="5836CC2A" w14:textId="77777777" w:rsidR="0073279E" w:rsidRPr="00CE7B1E" w:rsidRDefault="0073279E" w:rsidP="00DB65FA">
            <w:pPr>
              <w:spacing w:after="0" w:line="240" w:lineRule="auto"/>
              <w:jc w:val="both"/>
              <w:rPr>
                <w:rFonts w:ascii="Book Antiqua" w:hAnsi="Book Antiqua"/>
                <w:b/>
                <w:color w:val="FFFFFF" w:themeColor="background1"/>
              </w:rPr>
            </w:pPr>
            <w:r w:rsidRPr="00CE7B1E">
              <w:rPr>
                <w:rFonts w:ascii="Book Antiqua" w:eastAsia="Calibri" w:hAnsi="Book Antiqua" w:cs="Arial"/>
                <w:b/>
                <w:color w:val="FFFFFF" w:themeColor="background1"/>
              </w:rPr>
              <w:t>2028</w:t>
            </w:r>
          </w:p>
        </w:tc>
      </w:tr>
      <w:tr w:rsidR="0073279E" w:rsidRPr="00152ABF" w14:paraId="4756984E" w14:textId="77777777" w:rsidTr="00DB65FA">
        <w:trPr>
          <w:trHeight w:val="1367"/>
        </w:trPr>
        <w:tc>
          <w:tcPr>
            <w:tcW w:w="5755" w:type="dxa"/>
            <w:gridSpan w:val="3"/>
            <w:tcBorders>
              <w:top w:val="single" w:sz="4" w:space="0" w:color="FFFFFF" w:themeColor="background1"/>
              <w:left w:val="single" w:sz="4" w:space="0" w:color="5B9BD5"/>
              <w:bottom w:val="single" w:sz="4" w:space="0" w:color="FFFFFF"/>
              <w:right w:val="single" w:sz="4" w:space="0" w:color="5B9BD5"/>
            </w:tcBorders>
            <w:shd w:val="clear" w:color="auto" w:fill="5B9BD5" w:themeFill="accent1"/>
            <w:vAlign w:val="center"/>
          </w:tcPr>
          <w:p w14:paraId="3CAF0D68" w14:textId="77777777" w:rsidR="0073279E" w:rsidRPr="0073279E" w:rsidRDefault="0073279E" w:rsidP="0073279E">
            <w:pPr>
              <w:spacing w:after="0" w:line="240" w:lineRule="auto"/>
              <w:jc w:val="both"/>
              <w:rPr>
                <w:rFonts w:ascii="Book Antiqua" w:hAnsi="Book Antiqua"/>
                <w:color w:val="FFFFFF" w:themeColor="background1"/>
              </w:rPr>
            </w:pPr>
            <w:r w:rsidRPr="0073279E">
              <w:rPr>
                <w:rFonts w:ascii="Book Antiqua" w:hAnsi="Book Antiqua"/>
                <w:color w:val="FFFFFF" w:themeColor="background1"/>
              </w:rPr>
              <w:t xml:space="preserve">PG3.4.1. Elektrik tüketimi (kw) </w:t>
            </w:r>
          </w:p>
          <w:p w14:paraId="385DFD21" w14:textId="6C74F165" w:rsidR="0073279E" w:rsidRPr="00CE7B1E" w:rsidRDefault="0073279E" w:rsidP="0073279E">
            <w:pPr>
              <w:spacing w:after="0" w:line="240" w:lineRule="auto"/>
              <w:jc w:val="both"/>
              <w:rPr>
                <w:rFonts w:ascii="Book Antiqua" w:hAnsi="Book Antiqua"/>
                <w:color w:val="FFFFFF" w:themeColor="background1"/>
              </w:rPr>
            </w:pP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8C4A565" w14:textId="35079E38" w:rsidR="0073279E" w:rsidRPr="009E5D96" w:rsidRDefault="00C404B4" w:rsidP="00DB65FA">
            <w:pPr>
              <w:spacing w:after="0" w:line="240" w:lineRule="auto"/>
              <w:jc w:val="center"/>
              <w:rPr>
                <w:rFonts w:ascii="Book Antiqua" w:hAnsi="Book Antiqua"/>
              </w:rPr>
            </w:pPr>
            <w:r>
              <w:rPr>
                <w:rFonts w:ascii="Book Antiqua" w:hAnsi="Book Antiqua"/>
              </w:rPr>
              <w:t>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B09D553" w14:textId="3BE7C802" w:rsidR="0073279E" w:rsidRPr="009E5D96" w:rsidRDefault="00E70FA8" w:rsidP="00DB65FA">
            <w:pPr>
              <w:spacing w:after="0" w:line="240" w:lineRule="auto"/>
              <w:jc w:val="center"/>
              <w:rPr>
                <w:rFonts w:ascii="Book Antiqua" w:hAnsi="Book Antiqua"/>
              </w:rPr>
            </w:pPr>
            <w:r w:rsidRPr="00E70FA8">
              <w:rPr>
                <w:rFonts w:ascii="Book Antiqua" w:hAnsi="Book Antiqua"/>
              </w:rPr>
              <w:t>24684,6</w:t>
            </w:r>
            <w:r>
              <w:rPr>
                <w:rFonts w:ascii="Book Antiqua" w:hAnsi="Book Antiqua"/>
              </w:rPr>
              <w:t xml:space="preserve"> (kw)</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349D5DA" w14:textId="1058D8A9" w:rsidR="0073279E" w:rsidRPr="009E5D96" w:rsidRDefault="00E70FA8" w:rsidP="00DB65FA">
            <w:pPr>
              <w:spacing w:after="0" w:line="240" w:lineRule="auto"/>
              <w:jc w:val="center"/>
              <w:rPr>
                <w:rFonts w:ascii="Book Antiqua" w:hAnsi="Book Antiqua"/>
              </w:rPr>
            </w:pPr>
            <w:r>
              <w:rPr>
                <w:rFonts w:ascii="Book Antiqua" w:hAnsi="Book Antiqua"/>
              </w:rPr>
              <w:t>2300</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029DDA0D" w14:textId="2D58FBC4" w:rsidR="0073279E" w:rsidRPr="009E5D96" w:rsidRDefault="00E70FA8" w:rsidP="00DB65FA">
            <w:pPr>
              <w:spacing w:after="0" w:line="240" w:lineRule="auto"/>
              <w:jc w:val="center"/>
              <w:rPr>
                <w:rFonts w:ascii="Book Antiqua" w:hAnsi="Book Antiqua"/>
              </w:rPr>
            </w:pPr>
            <w:r>
              <w:rPr>
                <w:rFonts w:ascii="Book Antiqua" w:hAnsi="Book Antiqua"/>
              </w:rPr>
              <w:t>2250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CC2CDA1" w14:textId="66CDB265" w:rsidR="0073279E" w:rsidRPr="009E5D96" w:rsidRDefault="00E70FA8" w:rsidP="00DB65FA">
            <w:pPr>
              <w:spacing w:after="0" w:line="240" w:lineRule="auto"/>
              <w:jc w:val="center"/>
              <w:rPr>
                <w:rFonts w:ascii="Book Antiqua" w:hAnsi="Book Antiqua"/>
              </w:rPr>
            </w:pPr>
            <w:r>
              <w:rPr>
                <w:rFonts w:ascii="Book Antiqua" w:hAnsi="Book Antiqua"/>
              </w:rPr>
              <w:t>2200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5857A06F" w14:textId="7590483C" w:rsidR="0073279E" w:rsidRPr="009E5D96" w:rsidRDefault="00E70FA8" w:rsidP="00DB65FA">
            <w:pPr>
              <w:spacing w:after="0" w:line="240" w:lineRule="auto"/>
              <w:jc w:val="center"/>
              <w:rPr>
                <w:rFonts w:ascii="Book Antiqua" w:hAnsi="Book Antiqua"/>
              </w:rPr>
            </w:pPr>
            <w:r>
              <w:rPr>
                <w:rFonts w:ascii="Book Antiqua" w:hAnsi="Book Antiqua"/>
              </w:rPr>
              <w:t>2150</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4B2B856" w14:textId="655D86E9" w:rsidR="0073279E" w:rsidRPr="00152ABF" w:rsidRDefault="00E70FA8" w:rsidP="00DB65FA">
            <w:pPr>
              <w:spacing w:after="0" w:line="240" w:lineRule="auto"/>
              <w:jc w:val="center"/>
              <w:rPr>
                <w:rFonts w:ascii="Book Antiqua" w:hAnsi="Book Antiqua"/>
              </w:rPr>
            </w:pPr>
            <w:r>
              <w:rPr>
                <w:rFonts w:ascii="Book Antiqua" w:hAnsi="Book Antiqua"/>
              </w:rPr>
              <w:t>2100</w:t>
            </w:r>
          </w:p>
        </w:tc>
      </w:tr>
      <w:tr w:rsidR="0073279E" w:rsidRPr="00152ABF" w14:paraId="5B971FDD" w14:textId="77777777" w:rsidTr="00DB65FA">
        <w:trPr>
          <w:trHeight w:val="1367"/>
        </w:trPr>
        <w:tc>
          <w:tcPr>
            <w:tcW w:w="5755" w:type="dxa"/>
            <w:gridSpan w:val="3"/>
            <w:tcBorders>
              <w:top w:val="single" w:sz="4" w:space="0" w:color="FFFFFF" w:themeColor="background1"/>
              <w:left w:val="single" w:sz="4" w:space="0" w:color="5B9BD5"/>
              <w:bottom w:val="single" w:sz="4" w:space="0" w:color="FFFFFF"/>
              <w:right w:val="single" w:sz="4" w:space="0" w:color="5B9BD5"/>
            </w:tcBorders>
            <w:shd w:val="clear" w:color="auto" w:fill="5B9BD5" w:themeFill="accent1"/>
            <w:vAlign w:val="center"/>
          </w:tcPr>
          <w:p w14:paraId="1B766A1F" w14:textId="29571658" w:rsidR="0073279E" w:rsidRPr="0073279E" w:rsidRDefault="0073279E" w:rsidP="0073279E">
            <w:pPr>
              <w:spacing w:after="0" w:line="240" w:lineRule="auto"/>
              <w:jc w:val="both"/>
              <w:rPr>
                <w:rFonts w:ascii="Book Antiqua" w:hAnsi="Book Antiqua"/>
                <w:color w:val="FFFFFF" w:themeColor="background1"/>
              </w:rPr>
            </w:pPr>
            <w:r w:rsidRPr="0073279E">
              <w:rPr>
                <w:rFonts w:ascii="Book Antiqua" w:hAnsi="Book Antiqua"/>
                <w:color w:val="FFFFFF" w:themeColor="background1"/>
              </w:rPr>
              <w:t>PG3.4.2 Su tüketim miktarı (m3)</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8D1FA5C" w14:textId="3B646A7C" w:rsidR="0073279E" w:rsidRPr="009E5D96" w:rsidRDefault="00C404B4" w:rsidP="00DB65FA">
            <w:pPr>
              <w:spacing w:after="0" w:line="240" w:lineRule="auto"/>
              <w:jc w:val="center"/>
              <w:rPr>
                <w:rFonts w:ascii="Book Antiqua" w:hAnsi="Book Antiqua"/>
              </w:rPr>
            </w:pPr>
            <w:r>
              <w:rPr>
                <w:rFonts w:ascii="Book Antiqua" w:hAnsi="Book Antiqua"/>
              </w:rPr>
              <w:t>50</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1A7E5FC2" w14:textId="447682B3" w:rsidR="0073279E" w:rsidRPr="009E5D96" w:rsidRDefault="00E70FA8" w:rsidP="00DB65FA">
            <w:pPr>
              <w:spacing w:after="0" w:line="240" w:lineRule="auto"/>
              <w:jc w:val="center"/>
              <w:rPr>
                <w:rFonts w:ascii="Book Antiqua" w:hAnsi="Book Antiqua"/>
              </w:rPr>
            </w:pPr>
            <w:r>
              <w:rPr>
                <w:rFonts w:ascii="Book Antiqua" w:hAnsi="Book Antiqua"/>
              </w:rPr>
              <w:t>1823(m3)</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7D2C6220" w14:textId="51F3DB4D" w:rsidR="0073279E" w:rsidRPr="009E5D96" w:rsidRDefault="00E70FA8" w:rsidP="00DB65FA">
            <w:pPr>
              <w:spacing w:after="0" w:line="240" w:lineRule="auto"/>
              <w:jc w:val="center"/>
              <w:rPr>
                <w:rFonts w:ascii="Book Antiqua" w:hAnsi="Book Antiqua"/>
              </w:rPr>
            </w:pPr>
            <w:r>
              <w:rPr>
                <w:rFonts w:ascii="Book Antiqua" w:hAnsi="Book Antiqua"/>
              </w:rPr>
              <w:t>1800</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ABD5EDC" w14:textId="385972C4" w:rsidR="0073279E" w:rsidRPr="009E5D96" w:rsidRDefault="00E70FA8" w:rsidP="00E70FA8">
            <w:pPr>
              <w:spacing w:after="0" w:line="240" w:lineRule="auto"/>
              <w:jc w:val="center"/>
              <w:rPr>
                <w:rFonts w:ascii="Book Antiqua" w:hAnsi="Book Antiqua"/>
              </w:rPr>
            </w:pPr>
            <w:r>
              <w:rPr>
                <w:rFonts w:ascii="Book Antiqua" w:hAnsi="Book Antiqua"/>
              </w:rPr>
              <w:t>1775</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3DECF3DD" w14:textId="4F7DD639" w:rsidR="0073279E" w:rsidRPr="009E5D96" w:rsidRDefault="00E70FA8" w:rsidP="00DB65FA">
            <w:pPr>
              <w:spacing w:after="0" w:line="240" w:lineRule="auto"/>
              <w:jc w:val="center"/>
              <w:rPr>
                <w:rFonts w:ascii="Book Antiqua" w:hAnsi="Book Antiqua"/>
              </w:rPr>
            </w:pPr>
            <w:r>
              <w:rPr>
                <w:rFonts w:ascii="Book Antiqua" w:hAnsi="Book Antiqua"/>
              </w:rPr>
              <w:t>1745</w:t>
            </w:r>
          </w:p>
        </w:tc>
        <w:tc>
          <w:tcPr>
            <w:tcW w:w="136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46544C3D" w14:textId="174FB427" w:rsidR="0073279E" w:rsidRPr="009E5D96" w:rsidRDefault="00E70FA8" w:rsidP="00DB65FA">
            <w:pPr>
              <w:spacing w:after="0" w:line="240" w:lineRule="auto"/>
              <w:jc w:val="center"/>
              <w:rPr>
                <w:rFonts w:ascii="Book Antiqua" w:hAnsi="Book Antiqua"/>
              </w:rPr>
            </w:pPr>
            <w:r>
              <w:rPr>
                <w:rFonts w:ascii="Book Antiqua" w:hAnsi="Book Antiqua"/>
              </w:rPr>
              <w:t>1725</w:t>
            </w:r>
          </w:p>
        </w:tc>
        <w:tc>
          <w:tcPr>
            <w:tcW w:w="1365"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AFD89AB" w14:textId="71C8CB68" w:rsidR="0073279E" w:rsidRPr="00152ABF" w:rsidRDefault="00E70FA8" w:rsidP="00DB65FA">
            <w:pPr>
              <w:spacing w:after="0" w:line="240" w:lineRule="auto"/>
              <w:jc w:val="center"/>
              <w:rPr>
                <w:rFonts w:ascii="Book Antiqua" w:hAnsi="Book Antiqua"/>
              </w:rPr>
            </w:pPr>
            <w:r>
              <w:rPr>
                <w:rFonts w:ascii="Book Antiqua" w:hAnsi="Book Antiqua"/>
              </w:rPr>
              <w:t>1700</w:t>
            </w:r>
          </w:p>
        </w:tc>
      </w:tr>
      <w:tr w:rsidR="0073279E" w:rsidRPr="00152ABF" w14:paraId="335D8317" w14:textId="77777777" w:rsidTr="00DB65FA">
        <w:trPr>
          <w:trHeight w:val="20"/>
        </w:trPr>
        <w:tc>
          <w:tcPr>
            <w:tcW w:w="2217" w:type="dxa"/>
            <w:tcBorders>
              <w:top w:val="single" w:sz="4" w:space="0" w:color="FFFFFF" w:themeColor="background1"/>
              <w:left w:val="single" w:sz="4" w:space="0" w:color="5B9BD5"/>
              <w:bottom w:val="single" w:sz="4" w:space="0" w:color="FFFFFF" w:themeColor="background1"/>
              <w:right w:val="single" w:sz="4" w:space="0" w:color="5B9BD5" w:themeColor="accent1"/>
            </w:tcBorders>
            <w:shd w:val="clear" w:color="auto" w:fill="5B9BD5" w:themeFill="accent1"/>
            <w:vAlign w:val="center"/>
          </w:tcPr>
          <w:p w14:paraId="601DB2BD" w14:textId="77777777" w:rsidR="0073279E" w:rsidRPr="00CE7B1E" w:rsidRDefault="0073279E" w:rsidP="00DB65FA">
            <w:pPr>
              <w:spacing w:after="0" w:line="240" w:lineRule="auto"/>
              <w:jc w:val="both"/>
              <w:rPr>
                <w:rFonts w:ascii="Book Antiqua" w:hAnsi="Book Antiqua"/>
                <w:b/>
                <w:color w:val="FFFFFF" w:themeColor="background1"/>
              </w:rPr>
            </w:pPr>
            <w:r w:rsidRPr="00CE7B1E">
              <w:rPr>
                <w:rFonts w:ascii="Book Antiqua" w:hAnsi="Book Antiqua"/>
                <w:b/>
                <w:color w:val="FFFFFF" w:themeColor="background1"/>
              </w:rPr>
              <w:t>Stratejiler</w:t>
            </w:r>
          </w:p>
        </w:tc>
        <w:tc>
          <w:tcPr>
            <w:tcW w:w="13088" w:type="dxa"/>
            <w:gridSpan w:val="9"/>
            <w:tcBorders>
              <w:top w:val="single" w:sz="4" w:space="0" w:color="5B9BD5" w:themeColor="accent1"/>
              <w:left w:val="single" w:sz="4" w:space="0" w:color="5B9BD5" w:themeColor="accent1"/>
              <w:bottom w:val="single" w:sz="4" w:space="0" w:color="5B9BD5"/>
              <w:right w:val="single" w:sz="4" w:space="0" w:color="5B9BD5"/>
            </w:tcBorders>
            <w:shd w:val="clear" w:color="auto" w:fill="auto"/>
            <w:vAlign w:val="center"/>
          </w:tcPr>
          <w:p w14:paraId="497705BB" w14:textId="77777777" w:rsidR="0073279E" w:rsidRDefault="0073279E" w:rsidP="00DB65FA">
            <w:pPr>
              <w:spacing w:after="0" w:line="240" w:lineRule="auto"/>
              <w:jc w:val="both"/>
              <w:rPr>
                <w:rFonts w:ascii="Book Antiqua" w:hAnsi="Book Antiqua"/>
              </w:rPr>
            </w:pPr>
          </w:p>
          <w:p w14:paraId="1AFD971E" w14:textId="77777777" w:rsidR="0073279E" w:rsidRPr="0073279E" w:rsidRDefault="0073279E" w:rsidP="0073279E">
            <w:pPr>
              <w:spacing w:after="0" w:line="240" w:lineRule="auto"/>
              <w:jc w:val="both"/>
              <w:rPr>
                <w:rFonts w:ascii="Book Antiqua" w:hAnsi="Book Antiqua"/>
              </w:rPr>
            </w:pPr>
            <w:r w:rsidRPr="0073279E">
              <w:rPr>
                <w:rFonts w:ascii="Book Antiqua" w:hAnsi="Book Antiqua"/>
              </w:rPr>
              <w:t xml:space="preserve">S1. Okul elektrik, su ve yakıt tüketimi miktar ve tutar olarak izlenerek tüketimi artıran </w:t>
            </w:r>
          </w:p>
          <w:p w14:paraId="0D9B0F7A" w14:textId="77777777" w:rsidR="0073279E" w:rsidRPr="0073279E" w:rsidRDefault="0073279E" w:rsidP="0073279E">
            <w:pPr>
              <w:spacing w:after="0" w:line="240" w:lineRule="auto"/>
              <w:jc w:val="both"/>
              <w:rPr>
                <w:rFonts w:ascii="Book Antiqua" w:hAnsi="Book Antiqua"/>
              </w:rPr>
            </w:pPr>
            <w:r w:rsidRPr="0073279E">
              <w:rPr>
                <w:rFonts w:ascii="Book Antiqua" w:hAnsi="Book Antiqua"/>
              </w:rPr>
              <w:t xml:space="preserve">unsurlar araştırılacak ve verimliliği artıracak tedbirler alınacaktır. </w:t>
            </w:r>
          </w:p>
          <w:p w14:paraId="10AD69EE" w14:textId="77777777" w:rsidR="0073279E" w:rsidRPr="0073279E" w:rsidRDefault="0073279E" w:rsidP="0073279E">
            <w:pPr>
              <w:spacing w:after="0" w:line="240" w:lineRule="auto"/>
              <w:jc w:val="both"/>
              <w:rPr>
                <w:rFonts w:ascii="Book Antiqua" w:hAnsi="Book Antiqua"/>
              </w:rPr>
            </w:pPr>
            <w:r w:rsidRPr="0073279E">
              <w:rPr>
                <w:rFonts w:ascii="Book Antiqua" w:hAnsi="Book Antiqua"/>
              </w:rPr>
              <w:t xml:space="preserve">S2. Tasarruf tedbirleri kapsamında enerji verimliliği ile ilgili farkındalık çalışmaları </w:t>
            </w:r>
          </w:p>
          <w:p w14:paraId="67C5822F" w14:textId="77777777" w:rsidR="0073279E" w:rsidRPr="0073279E" w:rsidRDefault="0073279E" w:rsidP="0073279E">
            <w:pPr>
              <w:spacing w:after="0" w:line="240" w:lineRule="auto"/>
              <w:jc w:val="both"/>
              <w:rPr>
                <w:rFonts w:ascii="Book Antiqua" w:hAnsi="Book Antiqua"/>
              </w:rPr>
            </w:pPr>
            <w:r w:rsidRPr="0073279E">
              <w:rPr>
                <w:rFonts w:ascii="Book Antiqua" w:hAnsi="Book Antiqua"/>
              </w:rPr>
              <w:t xml:space="preserve">yapılacaktır. </w:t>
            </w:r>
          </w:p>
          <w:p w14:paraId="1F204428" w14:textId="77777777" w:rsidR="0073279E" w:rsidRPr="0073279E" w:rsidRDefault="0073279E" w:rsidP="0073279E">
            <w:pPr>
              <w:spacing w:after="0" w:line="240" w:lineRule="auto"/>
              <w:jc w:val="both"/>
              <w:rPr>
                <w:rFonts w:ascii="Book Antiqua" w:hAnsi="Book Antiqua"/>
              </w:rPr>
            </w:pPr>
            <w:r w:rsidRPr="0073279E">
              <w:rPr>
                <w:rFonts w:ascii="Book Antiqua" w:hAnsi="Book Antiqua"/>
              </w:rPr>
              <w:t xml:space="preserve">S3. Enerji tasarrufunun sağlanması için atölye ve laboratuvarlarda tedbir alınmasına </w:t>
            </w:r>
          </w:p>
          <w:p w14:paraId="33E36868" w14:textId="77777777" w:rsidR="0073279E" w:rsidRPr="0073279E" w:rsidRDefault="0073279E" w:rsidP="0073279E">
            <w:pPr>
              <w:spacing w:after="0" w:line="240" w:lineRule="auto"/>
              <w:jc w:val="both"/>
              <w:rPr>
                <w:rFonts w:ascii="Book Antiqua" w:hAnsi="Book Antiqua"/>
              </w:rPr>
            </w:pPr>
            <w:r w:rsidRPr="0073279E">
              <w:rPr>
                <w:rFonts w:ascii="Book Antiqua" w:hAnsi="Book Antiqua"/>
              </w:rPr>
              <w:t xml:space="preserve">yönelik çalışmalar yapılacaktır. </w:t>
            </w:r>
          </w:p>
          <w:p w14:paraId="36292843" w14:textId="77777777" w:rsidR="0073279E" w:rsidRPr="0073279E" w:rsidRDefault="0073279E" w:rsidP="0073279E">
            <w:pPr>
              <w:spacing w:after="0" w:line="240" w:lineRule="auto"/>
              <w:jc w:val="both"/>
              <w:rPr>
                <w:rFonts w:ascii="Book Antiqua" w:hAnsi="Book Antiqua"/>
              </w:rPr>
            </w:pPr>
            <w:r w:rsidRPr="0073279E">
              <w:rPr>
                <w:rFonts w:ascii="Book Antiqua" w:hAnsi="Book Antiqua"/>
              </w:rPr>
              <w:t xml:space="preserve">S4. Enerji tasarrufuna yönelik proje geliştirilecektir. </w:t>
            </w:r>
          </w:p>
          <w:p w14:paraId="63FA5AF2" w14:textId="77777777" w:rsidR="0073279E" w:rsidRPr="0073279E" w:rsidRDefault="0073279E" w:rsidP="0073279E">
            <w:pPr>
              <w:spacing w:after="0" w:line="240" w:lineRule="auto"/>
              <w:jc w:val="both"/>
              <w:rPr>
                <w:rFonts w:ascii="Book Antiqua" w:hAnsi="Book Antiqua"/>
              </w:rPr>
            </w:pPr>
            <w:r w:rsidRPr="0073279E">
              <w:rPr>
                <w:rFonts w:ascii="Book Antiqua" w:hAnsi="Book Antiqua"/>
              </w:rPr>
              <w:t xml:space="preserve">S5. Yenilenebilir enerji kaynaklarından daha fazla yararlanmak için çalışmalar </w:t>
            </w:r>
          </w:p>
          <w:p w14:paraId="7623A4C8" w14:textId="167FD021" w:rsidR="0073279E" w:rsidRDefault="0073279E" w:rsidP="0073279E">
            <w:pPr>
              <w:spacing w:after="0" w:line="240" w:lineRule="auto"/>
              <w:jc w:val="both"/>
              <w:rPr>
                <w:rFonts w:ascii="Book Antiqua" w:hAnsi="Book Antiqua"/>
              </w:rPr>
            </w:pPr>
            <w:r w:rsidRPr="0073279E">
              <w:rPr>
                <w:rFonts w:ascii="Book Antiqua" w:hAnsi="Book Antiqua"/>
              </w:rPr>
              <w:t>yapılacaktır.</w:t>
            </w:r>
          </w:p>
          <w:p w14:paraId="727FFEC3" w14:textId="77777777" w:rsidR="0073279E" w:rsidRPr="00135011" w:rsidRDefault="0073279E" w:rsidP="00DB65FA">
            <w:pPr>
              <w:spacing w:after="0" w:line="240" w:lineRule="auto"/>
              <w:jc w:val="both"/>
              <w:rPr>
                <w:rFonts w:ascii="Book Antiqua" w:hAnsi="Book Antiqua"/>
              </w:rPr>
            </w:pPr>
          </w:p>
        </w:tc>
      </w:tr>
    </w:tbl>
    <w:p w14:paraId="639D9EC4" w14:textId="52148985" w:rsidR="008422D8" w:rsidRPr="00F66C3B" w:rsidRDefault="00BA3ADF" w:rsidP="00F66C3B">
      <w:pPr>
        <w:pStyle w:val="Balk1"/>
      </w:pPr>
      <w:bookmarkStart w:id="48" w:name="_Toc534886498"/>
      <w:bookmarkStart w:id="49" w:name="_Toc534896681"/>
      <w:bookmarkStart w:id="50" w:name="_Toc163051570"/>
      <w:r w:rsidRPr="006D1733">
        <w:lastRenderedPageBreak/>
        <w:t>4</w:t>
      </w:r>
      <w:r w:rsidR="005030DB" w:rsidRPr="006D1733">
        <w:t xml:space="preserve">. </w:t>
      </w:r>
      <w:bookmarkStart w:id="51" w:name="_Toc534886499"/>
      <w:bookmarkEnd w:id="48"/>
      <w:r w:rsidR="005030DB" w:rsidRPr="006D1733">
        <w:t>MALİYETLENDİRME</w:t>
      </w:r>
      <w:bookmarkEnd w:id="49"/>
      <w:bookmarkEnd w:id="50"/>
      <w:bookmarkEnd w:id="51"/>
    </w:p>
    <w:p w14:paraId="02DD5EFE" w14:textId="5AC97054" w:rsidR="001B2760" w:rsidRPr="00B37EC8" w:rsidRDefault="00E15D3B" w:rsidP="00B37EC8">
      <w:pPr>
        <w:spacing w:line="360" w:lineRule="auto"/>
        <w:jc w:val="both"/>
        <w:rPr>
          <w:szCs w:val="24"/>
        </w:rPr>
      </w:pPr>
      <w:bookmarkStart w:id="52" w:name="_Toc533002129"/>
      <w:r>
        <w:rPr>
          <w:rFonts w:ascii="Book Antiqua" w:hAnsi="Book Antiqua"/>
          <w:sz w:val="24"/>
          <w:szCs w:val="24"/>
        </w:rPr>
        <w:t>Hedef tablosunda bulunan amaçlara dair yıllık yapılan harcama miktarlarını göstermelidir.</w:t>
      </w:r>
    </w:p>
    <w:p w14:paraId="2736F46E" w14:textId="18200BF1" w:rsidR="00C92E6C" w:rsidRDefault="0076239A" w:rsidP="0076239A">
      <w:pPr>
        <w:pStyle w:val="ResimYazs"/>
        <w:rPr>
          <w:szCs w:val="24"/>
        </w:rPr>
      </w:pPr>
      <w:bookmarkStart w:id="53" w:name="_Toc160009870"/>
      <w:r w:rsidRPr="0076239A">
        <w:rPr>
          <w:b/>
        </w:rPr>
        <w:t xml:space="preserve">Tablo </w:t>
      </w:r>
      <w:r w:rsidRPr="0076239A">
        <w:rPr>
          <w:b/>
        </w:rPr>
        <w:fldChar w:fldCharType="begin"/>
      </w:r>
      <w:r w:rsidRPr="0076239A">
        <w:rPr>
          <w:b/>
        </w:rPr>
        <w:instrText xml:space="preserve"> SEQ Tablo \* ARABIC </w:instrText>
      </w:r>
      <w:r w:rsidRPr="0076239A">
        <w:rPr>
          <w:b/>
        </w:rPr>
        <w:fldChar w:fldCharType="separate"/>
      </w:r>
      <w:r w:rsidR="003F2396">
        <w:rPr>
          <w:b/>
        </w:rPr>
        <w:t>10</w:t>
      </w:r>
      <w:r w:rsidRPr="0076239A">
        <w:rPr>
          <w:b/>
        </w:rPr>
        <w:fldChar w:fldCharType="end"/>
      </w:r>
      <w:r w:rsidRPr="0076239A">
        <w:rPr>
          <w:b/>
        </w:rPr>
        <w:t>.</w:t>
      </w:r>
      <w:r>
        <w:t xml:space="preserve"> </w:t>
      </w:r>
      <w:r w:rsidRPr="00917F95">
        <w:t>Amaç ve Hedef Maliyetleri Tablosu</w:t>
      </w:r>
      <w:bookmarkEnd w:id="52"/>
      <w:bookmarkEnd w:id="53"/>
    </w:p>
    <w:tbl>
      <w:tblPr>
        <w:tblW w:w="15070"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4412"/>
        <w:gridCol w:w="1993"/>
        <w:gridCol w:w="1657"/>
        <w:gridCol w:w="1657"/>
        <w:gridCol w:w="1724"/>
        <w:gridCol w:w="1724"/>
        <w:gridCol w:w="1903"/>
      </w:tblGrid>
      <w:tr w:rsidR="004D2AF7" w:rsidRPr="005362E8" w14:paraId="4D6EE8E0" w14:textId="77777777" w:rsidTr="004D4595">
        <w:trPr>
          <w:trHeight w:val="499"/>
        </w:trPr>
        <w:tc>
          <w:tcPr>
            <w:tcW w:w="4412" w:type="dxa"/>
            <w:tcBorders>
              <w:top w:val="single" w:sz="4" w:space="0" w:color="808080" w:themeColor="background1" w:themeShade="80"/>
              <w:bottom w:val="single" w:sz="4" w:space="0" w:color="808080" w:themeColor="background1" w:themeShade="80"/>
            </w:tcBorders>
            <w:shd w:val="clear" w:color="auto" w:fill="808080" w:themeFill="background1" w:themeFillShade="80"/>
            <w:noWrap/>
            <w:vAlign w:val="center"/>
            <w:hideMark/>
          </w:tcPr>
          <w:p w14:paraId="797169E8" w14:textId="77777777" w:rsidR="00E74A1D" w:rsidRPr="005362E8" w:rsidRDefault="00E74A1D" w:rsidP="00B37EC8">
            <w:pPr>
              <w:spacing w:after="0" w:line="240" w:lineRule="auto"/>
              <w:jc w:val="center"/>
              <w:rPr>
                <w:rFonts w:ascii="Book Antiqua" w:eastAsia="Times New Roman" w:hAnsi="Book Antiqua" w:cs="Times New Roman"/>
                <w:b/>
                <w:color w:val="FFFFFF" w:themeColor="background1"/>
                <w:lang w:eastAsia="tr-TR"/>
              </w:rPr>
            </w:pPr>
            <w:r w:rsidRPr="005362E8">
              <w:rPr>
                <w:rFonts w:ascii="Book Antiqua" w:eastAsia="Times New Roman" w:hAnsi="Book Antiqua" w:cs="Times New Roman"/>
                <w:b/>
                <w:color w:val="FFFFFF" w:themeColor="background1"/>
                <w:lang w:eastAsia="tr-TR"/>
              </w:rPr>
              <w:t>Amaç ve Hedef No</w:t>
            </w:r>
          </w:p>
        </w:tc>
        <w:tc>
          <w:tcPr>
            <w:tcW w:w="1993" w:type="dxa"/>
            <w:tcBorders>
              <w:top w:val="single" w:sz="4" w:space="0" w:color="808080" w:themeColor="background1" w:themeShade="80"/>
              <w:bottom w:val="single" w:sz="4" w:space="0" w:color="808080" w:themeColor="background1" w:themeShade="80"/>
            </w:tcBorders>
            <w:shd w:val="clear" w:color="auto" w:fill="808080" w:themeFill="background1" w:themeFillShade="80"/>
            <w:noWrap/>
            <w:vAlign w:val="center"/>
            <w:hideMark/>
          </w:tcPr>
          <w:p w14:paraId="0EF8EE5C" w14:textId="098834D7" w:rsidR="00E74A1D" w:rsidRPr="005362E8" w:rsidRDefault="00292FF7" w:rsidP="00B37EC8">
            <w:pPr>
              <w:spacing w:after="0" w:line="240" w:lineRule="auto"/>
              <w:jc w:val="center"/>
              <w:rPr>
                <w:rFonts w:ascii="Book Antiqua" w:eastAsia="Times New Roman" w:hAnsi="Book Antiqua" w:cs="Times New Roman"/>
                <w:b/>
                <w:color w:val="FFFFFF" w:themeColor="background1"/>
                <w:lang w:eastAsia="tr-TR"/>
              </w:rPr>
            </w:pPr>
            <w:r w:rsidRPr="005362E8">
              <w:rPr>
                <w:rFonts w:ascii="Book Antiqua" w:eastAsia="Times New Roman" w:hAnsi="Book Antiqua" w:cs="Times New Roman"/>
                <w:b/>
                <w:color w:val="FFFFFF" w:themeColor="background1"/>
                <w:lang w:eastAsia="tr-TR"/>
              </w:rPr>
              <w:t>2024</w:t>
            </w:r>
          </w:p>
        </w:tc>
        <w:tc>
          <w:tcPr>
            <w:tcW w:w="1657" w:type="dxa"/>
            <w:tcBorders>
              <w:top w:val="single" w:sz="4" w:space="0" w:color="808080" w:themeColor="background1" w:themeShade="80"/>
              <w:bottom w:val="single" w:sz="4" w:space="0" w:color="808080" w:themeColor="background1" w:themeShade="80"/>
            </w:tcBorders>
            <w:shd w:val="clear" w:color="auto" w:fill="808080" w:themeFill="background1" w:themeFillShade="80"/>
            <w:noWrap/>
            <w:vAlign w:val="center"/>
            <w:hideMark/>
          </w:tcPr>
          <w:p w14:paraId="7EDCFA63" w14:textId="7C663064" w:rsidR="00E74A1D" w:rsidRPr="005362E8" w:rsidRDefault="00292FF7" w:rsidP="00B37EC8">
            <w:pPr>
              <w:spacing w:after="0" w:line="240" w:lineRule="auto"/>
              <w:jc w:val="center"/>
              <w:rPr>
                <w:rFonts w:ascii="Book Antiqua" w:eastAsia="Times New Roman" w:hAnsi="Book Antiqua" w:cs="Times New Roman"/>
                <w:b/>
                <w:color w:val="FFFFFF" w:themeColor="background1"/>
                <w:lang w:eastAsia="tr-TR"/>
              </w:rPr>
            </w:pPr>
            <w:r w:rsidRPr="005362E8">
              <w:rPr>
                <w:rFonts w:ascii="Book Antiqua" w:eastAsia="Times New Roman" w:hAnsi="Book Antiqua" w:cs="Times New Roman"/>
                <w:b/>
                <w:color w:val="FFFFFF" w:themeColor="background1"/>
                <w:lang w:eastAsia="tr-TR"/>
              </w:rPr>
              <w:t>2025</w:t>
            </w:r>
          </w:p>
        </w:tc>
        <w:tc>
          <w:tcPr>
            <w:tcW w:w="1657" w:type="dxa"/>
            <w:tcBorders>
              <w:top w:val="single" w:sz="4" w:space="0" w:color="808080" w:themeColor="background1" w:themeShade="80"/>
              <w:bottom w:val="single" w:sz="4" w:space="0" w:color="808080" w:themeColor="background1" w:themeShade="80"/>
            </w:tcBorders>
            <w:shd w:val="clear" w:color="auto" w:fill="808080" w:themeFill="background1" w:themeFillShade="80"/>
            <w:noWrap/>
            <w:vAlign w:val="center"/>
            <w:hideMark/>
          </w:tcPr>
          <w:p w14:paraId="7E7EA64A" w14:textId="09680ED8" w:rsidR="00E74A1D" w:rsidRPr="005362E8" w:rsidRDefault="00292FF7" w:rsidP="00B37EC8">
            <w:pPr>
              <w:spacing w:after="0" w:line="240" w:lineRule="auto"/>
              <w:jc w:val="center"/>
              <w:rPr>
                <w:rFonts w:ascii="Book Antiqua" w:eastAsia="Times New Roman" w:hAnsi="Book Antiqua" w:cs="Times New Roman"/>
                <w:b/>
                <w:color w:val="FFFFFF" w:themeColor="background1"/>
                <w:lang w:eastAsia="tr-TR"/>
              </w:rPr>
            </w:pPr>
            <w:r w:rsidRPr="005362E8">
              <w:rPr>
                <w:rFonts w:ascii="Book Antiqua" w:eastAsia="Times New Roman" w:hAnsi="Book Antiqua" w:cs="Times New Roman"/>
                <w:b/>
                <w:color w:val="FFFFFF" w:themeColor="background1"/>
                <w:lang w:eastAsia="tr-TR"/>
              </w:rPr>
              <w:t>2026</w:t>
            </w:r>
          </w:p>
        </w:tc>
        <w:tc>
          <w:tcPr>
            <w:tcW w:w="1724" w:type="dxa"/>
            <w:tcBorders>
              <w:top w:val="single" w:sz="4" w:space="0" w:color="808080"/>
              <w:bottom w:val="single" w:sz="4" w:space="0" w:color="808080" w:themeColor="background1" w:themeShade="80"/>
            </w:tcBorders>
            <w:shd w:val="clear" w:color="auto" w:fill="808080" w:themeFill="background1" w:themeFillShade="80"/>
            <w:noWrap/>
            <w:vAlign w:val="center"/>
            <w:hideMark/>
          </w:tcPr>
          <w:p w14:paraId="5BBE6EAD" w14:textId="524D3E84" w:rsidR="00E74A1D" w:rsidRPr="005362E8" w:rsidRDefault="00292FF7" w:rsidP="00B37EC8">
            <w:pPr>
              <w:spacing w:after="0" w:line="240" w:lineRule="auto"/>
              <w:jc w:val="center"/>
              <w:rPr>
                <w:rFonts w:ascii="Book Antiqua" w:eastAsia="Times New Roman" w:hAnsi="Book Antiqua" w:cs="Times New Roman"/>
                <w:b/>
                <w:color w:val="FFFFFF" w:themeColor="background1"/>
                <w:lang w:eastAsia="tr-TR"/>
              </w:rPr>
            </w:pPr>
            <w:r w:rsidRPr="005362E8">
              <w:rPr>
                <w:rFonts w:ascii="Book Antiqua" w:eastAsia="Times New Roman" w:hAnsi="Book Antiqua" w:cs="Times New Roman"/>
                <w:b/>
                <w:color w:val="FFFFFF" w:themeColor="background1"/>
                <w:lang w:eastAsia="tr-TR"/>
              </w:rPr>
              <w:t>2027</w:t>
            </w:r>
          </w:p>
        </w:tc>
        <w:tc>
          <w:tcPr>
            <w:tcW w:w="1724" w:type="dxa"/>
            <w:tcBorders>
              <w:top w:val="single" w:sz="4" w:space="0" w:color="808080"/>
              <w:bottom w:val="single" w:sz="4" w:space="0" w:color="808080" w:themeColor="background1" w:themeShade="80"/>
            </w:tcBorders>
            <w:shd w:val="clear" w:color="auto" w:fill="808080" w:themeFill="background1" w:themeFillShade="80"/>
            <w:noWrap/>
            <w:vAlign w:val="center"/>
            <w:hideMark/>
          </w:tcPr>
          <w:p w14:paraId="33A8BE30" w14:textId="36E9D650" w:rsidR="00E74A1D" w:rsidRPr="005362E8" w:rsidRDefault="00292FF7" w:rsidP="00B37EC8">
            <w:pPr>
              <w:spacing w:after="0" w:line="240" w:lineRule="auto"/>
              <w:jc w:val="center"/>
              <w:rPr>
                <w:rFonts w:ascii="Book Antiqua" w:eastAsia="Times New Roman" w:hAnsi="Book Antiqua" w:cs="Times New Roman"/>
                <w:b/>
                <w:color w:val="FFFFFF" w:themeColor="background1"/>
                <w:lang w:eastAsia="tr-TR"/>
              </w:rPr>
            </w:pPr>
            <w:r w:rsidRPr="005362E8">
              <w:rPr>
                <w:rFonts w:ascii="Book Antiqua" w:eastAsia="Times New Roman" w:hAnsi="Book Antiqua" w:cs="Times New Roman"/>
                <w:b/>
                <w:color w:val="FFFFFF" w:themeColor="background1"/>
                <w:lang w:eastAsia="tr-TR"/>
              </w:rPr>
              <w:t>2028</w:t>
            </w:r>
          </w:p>
        </w:tc>
        <w:tc>
          <w:tcPr>
            <w:tcW w:w="1903" w:type="dxa"/>
            <w:tcBorders>
              <w:top w:val="single" w:sz="4" w:space="0" w:color="808080"/>
              <w:bottom w:val="single" w:sz="4" w:space="0" w:color="808080" w:themeColor="background1" w:themeShade="80"/>
            </w:tcBorders>
            <w:shd w:val="clear" w:color="auto" w:fill="808080" w:themeFill="background1" w:themeFillShade="80"/>
            <w:noWrap/>
            <w:vAlign w:val="center"/>
            <w:hideMark/>
          </w:tcPr>
          <w:p w14:paraId="6B94FB05" w14:textId="77777777" w:rsidR="00E74A1D" w:rsidRPr="005362E8" w:rsidRDefault="00E74A1D" w:rsidP="00B37EC8">
            <w:pPr>
              <w:spacing w:after="0" w:line="240" w:lineRule="auto"/>
              <w:jc w:val="center"/>
              <w:rPr>
                <w:rFonts w:ascii="Book Antiqua" w:eastAsia="Times New Roman" w:hAnsi="Book Antiqua" w:cs="Times New Roman"/>
                <w:b/>
                <w:color w:val="FFFFFF" w:themeColor="background1"/>
                <w:lang w:eastAsia="tr-TR"/>
              </w:rPr>
            </w:pPr>
            <w:r w:rsidRPr="005362E8">
              <w:rPr>
                <w:rFonts w:ascii="Book Antiqua" w:eastAsia="Times New Roman" w:hAnsi="Book Antiqua" w:cs="Times New Roman"/>
                <w:b/>
                <w:color w:val="FFFFFF" w:themeColor="background1"/>
                <w:lang w:eastAsia="tr-TR"/>
              </w:rPr>
              <w:t>TOPLAM</w:t>
            </w:r>
          </w:p>
        </w:tc>
      </w:tr>
    </w:tbl>
    <w:p w14:paraId="10D1CE58" w14:textId="77777777" w:rsidR="009266FD" w:rsidRPr="005362E8" w:rsidRDefault="009266FD">
      <w:pPr>
        <w:rPr>
          <w:rFonts w:ascii="Book Antiqua" w:hAnsi="Book Antiqua"/>
        </w:rPr>
      </w:pPr>
    </w:p>
    <w:tbl>
      <w:tblPr>
        <w:tblW w:w="15070"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4412"/>
        <w:gridCol w:w="1993"/>
        <w:gridCol w:w="1657"/>
        <w:gridCol w:w="1657"/>
        <w:gridCol w:w="1724"/>
        <w:gridCol w:w="1724"/>
        <w:gridCol w:w="1903"/>
      </w:tblGrid>
      <w:tr w:rsidR="000603CE" w:rsidRPr="005362E8" w14:paraId="6B866011" w14:textId="77777777" w:rsidTr="00F66C3B">
        <w:trPr>
          <w:trHeight w:val="499"/>
        </w:trPr>
        <w:tc>
          <w:tcPr>
            <w:tcW w:w="4412" w:type="dxa"/>
            <w:tcBorders>
              <w:top w:val="single" w:sz="4" w:space="0" w:color="5B9BD5" w:themeColor="accent1"/>
              <w:bottom w:val="single" w:sz="4" w:space="0" w:color="5B9BD5" w:themeColor="accent1"/>
            </w:tcBorders>
            <w:shd w:val="clear" w:color="auto" w:fill="00B0F0"/>
            <w:noWrap/>
            <w:vAlign w:val="center"/>
            <w:hideMark/>
          </w:tcPr>
          <w:p w14:paraId="32E8AF2B" w14:textId="13983D0F" w:rsidR="000603CE" w:rsidRPr="005362E8" w:rsidRDefault="000603CE" w:rsidP="000603CE">
            <w:pPr>
              <w:spacing w:after="0" w:line="240" w:lineRule="auto"/>
              <w:rPr>
                <w:rFonts w:ascii="Book Antiqua" w:eastAsia="Times New Roman" w:hAnsi="Book Antiqua" w:cs="Times New Roman"/>
                <w:b/>
                <w:color w:val="FFFFFF" w:themeColor="background1"/>
                <w:lang w:eastAsia="tr-TR"/>
              </w:rPr>
            </w:pPr>
            <w:r w:rsidRPr="005362E8">
              <w:rPr>
                <w:rFonts w:ascii="Book Antiqua" w:eastAsia="Times New Roman" w:hAnsi="Book Antiqua" w:cs="Times New Roman"/>
                <w:b/>
                <w:color w:val="FFFFFF" w:themeColor="background1"/>
                <w:lang w:eastAsia="tr-TR"/>
              </w:rPr>
              <w:t>AMAÇ 1</w:t>
            </w:r>
          </w:p>
        </w:tc>
        <w:tc>
          <w:tcPr>
            <w:tcW w:w="1993" w:type="dxa"/>
            <w:tcBorders>
              <w:top w:val="single" w:sz="4" w:space="0" w:color="5B9BD5" w:themeColor="accent1"/>
              <w:bottom w:val="single" w:sz="4" w:space="0" w:color="5B9BD5" w:themeColor="accent1"/>
            </w:tcBorders>
            <w:shd w:val="clear" w:color="auto" w:fill="00B0F0"/>
            <w:noWrap/>
            <w:vAlign w:val="center"/>
          </w:tcPr>
          <w:p w14:paraId="2394DDA3" w14:textId="5DE49359" w:rsidR="000603CE" w:rsidRPr="005362E8" w:rsidRDefault="000603CE" w:rsidP="000603CE">
            <w:pPr>
              <w:spacing w:after="0" w:line="240" w:lineRule="auto"/>
              <w:jc w:val="center"/>
              <w:rPr>
                <w:rFonts w:ascii="Book Antiqua" w:eastAsia="Times New Roman" w:hAnsi="Book Antiqua" w:cs="Times New Roman"/>
                <w:b/>
                <w:color w:val="FFFFFF" w:themeColor="background1"/>
                <w:lang w:eastAsia="tr-TR"/>
              </w:rPr>
            </w:pPr>
          </w:p>
        </w:tc>
        <w:tc>
          <w:tcPr>
            <w:tcW w:w="1657" w:type="dxa"/>
            <w:tcBorders>
              <w:top w:val="single" w:sz="4" w:space="0" w:color="5B9BD5" w:themeColor="accent1"/>
              <w:bottom w:val="single" w:sz="4" w:space="0" w:color="5B9BD5" w:themeColor="accent1"/>
            </w:tcBorders>
            <w:shd w:val="clear" w:color="auto" w:fill="00B0F0"/>
            <w:noWrap/>
            <w:vAlign w:val="center"/>
          </w:tcPr>
          <w:p w14:paraId="210787F7" w14:textId="50B2293B" w:rsidR="000603CE" w:rsidRPr="005362E8" w:rsidRDefault="000603CE" w:rsidP="000603CE">
            <w:pPr>
              <w:spacing w:after="0" w:line="240" w:lineRule="auto"/>
              <w:jc w:val="center"/>
              <w:rPr>
                <w:rFonts w:ascii="Book Antiqua" w:eastAsia="Times New Roman" w:hAnsi="Book Antiqua" w:cs="Times New Roman"/>
                <w:b/>
                <w:color w:val="FFFFFF" w:themeColor="background1"/>
                <w:lang w:eastAsia="tr-TR"/>
              </w:rPr>
            </w:pPr>
          </w:p>
        </w:tc>
        <w:tc>
          <w:tcPr>
            <w:tcW w:w="1657" w:type="dxa"/>
            <w:tcBorders>
              <w:top w:val="single" w:sz="4" w:space="0" w:color="5B9BD5" w:themeColor="accent1"/>
              <w:bottom w:val="single" w:sz="4" w:space="0" w:color="5B9BD5" w:themeColor="accent1"/>
            </w:tcBorders>
            <w:shd w:val="clear" w:color="auto" w:fill="00B0F0"/>
            <w:noWrap/>
            <w:vAlign w:val="center"/>
          </w:tcPr>
          <w:p w14:paraId="38F7C8BA" w14:textId="5D1A300C" w:rsidR="000603CE" w:rsidRPr="005362E8" w:rsidRDefault="000603CE" w:rsidP="000603CE">
            <w:pPr>
              <w:spacing w:after="0" w:line="240" w:lineRule="auto"/>
              <w:jc w:val="center"/>
              <w:rPr>
                <w:rFonts w:ascii="Book Antiqua" w:eastAsia="Times New Roman" w:hAnsi="Book Antiqua" w:cs="Times New Roman"/>
                <w:b/>
                <w:color w:val="FFFFFF" w:themeColor="background1"/>
                <w:lang w:eastAsia="tr-TR"/>
              </w:rPr>
            </w:pPr>
          </w:p>
        </w:tc>
        <w:tc>
          <w:tcPr>
            <w:tcW w:w="1724" w:type="dxa"/>
            <w:tcBorders>
              <w:top w:val="single" w:sz="4" w:space="0" w:color="5B9BD5" w:themeColor="accent1"/>
              <w:bottom w:val="single" w:sz="4" w:space="0" w:color="5B9BD5" w:themeColor="accent1"/>
            </w:tcBorders>
            <w:shd w:val="clear" w:color="auto" w:fill="00B0F0"/>
            <w:noWrap/>
            <w:vAlign w:val="center"/>
          </w:tcPr>
          <w:p w14:paraId="14DC51AD" w14:textId="0A3CE497" w:rsidR="000603CE" w:rsidRPr="005362E8" w:rsidRDefault="000603CE" w:rsidP="000603CE">
            <w:pPr>
              <w:spacing w:after="0" w:line="240" w:lineRule="auto"/>
              <w:jc w:val="center"/>
              <w:rPr>
                <w:rFonts w:ascii="Book Antiqua" w:eastAsia="Times New Roman" w:hAnsi="Book Antiqua" w:cs="Times New Roman"/>
                <w:b/>
                <w:color w:val="FFFFFF" w:themeColor="background1"/>
                <w:lang w:eastAsia="tr-TR"/>
              </w:rPr>
            </w:pPr>
          </w:p>
        </w:tc>
        <w:tc>
          <w:tcPr>
            <w:tcW w:w="1724" w:type="dxa"/>
            <w:tcBorders>
              <w:top w:val="single" w:sz="4" w:space="0" w:color="5B9BD5" w:themeColor="accent1"/>
              <w:bottom w:val="single" w:sz="4" w:space="0" w:color="5B9BD5" w:themeColor="accent1"/>
            </w:tcBorders>
            <w:shd w:val="clear" w:color="auto" w:fill="00B0F0"/>
            <w:noWrap/>
            <w:vAlign w:val="center"/>
          </w:tcPr>
          <w:p w14:paraId="633625F9" w14:textId="5FDBB1B2" w:rsidR="000603CE" w:rsidRPr="005362E8" w:rsidRDefault="000603CE" w:rsidP="000603CE">
            <w:pPr>
              <w:spacing w:after="0" w:line="240" w:lineRule="auto"/>
              <w:jc w:val="center"/>
              <w:rPr>
                <w:rFonts w:ascii="Book Antiqua" w:eastAsia="Times New Roman" w:hAnsi="Book Antiqua" w:cs="Times New Roman"/>
                <w:b/>
                <w:color w:val="FFFFFF" w:themeColor="background1"/>
                <w:lang w:eastAsia="tr-TR"/>
              </w:rPr>
            </w:pPr>
          </w:p>
        </w:tc>
        <w:tc>
          <w:tcPr>
            <w:tcW w:w="1903" w:type="dxa"/>
            <w:tcBorders>
              <w:top w:val="single" w:sz="4" w:space="0" w:color="5B9BD5" w:themeColor="accent1"/>
              <w:bottom w:val="single" w:sz="4" w:space="0" w:color="5B9BD5" w:themeColor="accent1"/>
            </w:tcBorders>
            <w:shd w:val="clear" w:color="auto" w:fill="00B0F0"/>
            <w:noWrap/>
            <w:vAlign w:val="center"/>
          </w:tcPr>
          <w:p w14:paraId="2F5BB047" w14:textId="6CFDCE2E" w:rsidR="000603CE" w:rsidRPr="005362E8" w:rsidRDefault="000603CE" w:rsidP="000603CE">
            <w:pPr>
              <w:spacing w:after="0" w:line="240" w:lineRule="auto"/>
              <w:jc w:val="center"/>
              <w:rPr>
                <w:rFonts w:ascii="Book Antiqua" w:eastAsia="Times New Roman" w:hAnsi="Book Antiqua" w:cs="Times New Roman"/>
                <w:b/>
                <w:color w:val="FFFFFF" w:themeColor="background1"/>
                <w:lang w:eastAsia="tr-TR"/>
              </w:rPr>
            </w:pPr>
          </w:p>
        </w:tc>
      </w:tr>
      <w:tr w:rsidR="00292FF7" w:rsidRPr="005362E8" w14:paraId="754EA0BA" w14:textId="77777777" w:rsidTr="000603CE">
        <w:trPr>
          <w:trHeight w:val="229"/>
        </w:trPr>
        <w:tc>
          <w:tcPr>
            <w:tcW w:w="4412" w:type="dxa"/>
            <w:tcBorders>
              <w:top w:val="single" w:sz="4" w:space="0" w:color="B7D1EB"/>
            </w:tcBorders>
            <w:shd w:val="clear" w:color="auto" w:fill="B7D1EB"/>
            <w:noWrap/>
            <w:vAlign w:val="bottom"/>
          </w:tcPr>
          <w:p w14:paraId="79E703D6" w14:textId="77777777" w:rsidR="00C307EB" w:rsidRDefault="00C307EB" w:rsidP="00292FF7">
            <w:pPr>
              <w:spacing w:after="0" w:line="240" w:lineRule="auto"/>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HEDEF 1.1</w:t>
            </w:r>
          </w:p>
          <w:p w14:paraId="4D7F7ABF" w14:textId="2E8B189D" w:rsidR="00292FF7" w:rsidRPr="005362E8" w:rsidRDefault="00572AA0" w:rsidP="00292FF7">
            <w:pPr>
              <w:spacing w:after="0" w:line="240" w:lineRule="auto"/>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 xml:space="preserve">HEDEF 1.2                                                                                                        </w:t>
            </w:r>
          </w:p>
        </w:tc>
        <w:tc>
          <w:tcPr>
            <w:tcW w:w="1993" w:type="dxa"/>
            <w:tcBorders>
              <w:top w:val="single" w:sz="4" w:space="0" w:color="B7D1EB"/>
            </w:tcBorders>
            <w:shd w:val="clear" w:color="auto" w:fill="B7D1EB"/>
            <w:noWrap/>
          </w:tcPr>
          <w:p w14:paraId="6E89DB95" w14:textId="74C8C59D" w:rsidR="00292FF7"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1</w:t>
            </w:r>
            <w:r w:rsidR="00572AA0">
              <w:rPr>
                <w:rFonts w:ascii="Book Antiqua" w:eastAsia="Times New Roman" w:hAnsi="Book Antiqua" w:cs="Times New Roman"/>
                <w:color w:val="000000"/>
                <w:lang w:eastAsia="tr-TR"/>
              </w:rPr>
              <w:t>.000</w:t>
            </w:r>
          </w:p>
          <w:p w14:paraId="2E94DAAA" w14:textId="3342E2BC" w:rsidR="00C307EB" w:rsidRPr="005362E8" w:rsidRDefault="00C307EB"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20.000</w:t>
            </w:r>
          </w:p>
        </w:tc>
        <w:tc>
          <w:tcPr>
            <w:tcW w:w="1657" w:type="dxa"/>
            <w:tcBorders>
              <w:top w:val="single" w:sz="4" w:space="0" w:color="B7D1EB"/>
            </w:tcBorders>
            <w:shd w:val="clear" w:color="auto" w:fill="B7D1EB"/>
            <w:noWrap/>
          </w:tcPr>
          <w:p w14:paraId="280113D9" w14:textId="461494F7" w:rsidR="00292FF7"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2</w:t>
            </w:r>
            <w:r w:rsidR="00572AA0">
              <w:rPr>
                <w:rFonts w:ascii="Book Antiqua" w:eastAsia="Times New Roman" w:hAnsi="Book Antiqua" w:cs="Times New Roman"/>
                <w:color w:val="000000"/>
                <w:lang w:eastAsia="tr-TR"/>
              </w:rPr>
              <w:t>.000</w:t>
            </w:r>
          </w:p>
          <w:p w14:paraId="1F95671A" w14:textId="3AEF9956" w:rsidR="00C307EB" w:rsidRPr="005362E8" w:rsidRDefault="00C307EB"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35.000</w:t>
            </w:r>
          </w:p>
        </w:tc>
        <w:tc>
          <w:tcPr>
            <w:tcW w:w="1657" w:type="dxa"/>
            <w:tcBorders>
              <w:top w:val="single" w:sz="4" w:space="0" w:color="B7D1EB"/>
            </w:tcBorders>
            <w:shd w:val="clear" w:color="auto" w:fill="B7D1EB"/>
            <w:noWrap/>
          </w:tcPr>
          <w:p w14:paraId="14DA4E30" w14:textId="1EA392A9" w:rsidR="00292FF7"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3</w:t>
            </w:r>
            <w:r w:rsidR="00572AA0">
              <w:rPr>
                <w:rFonts w:ascii="Book Antiqua" w:eastAsia="Times New Roman" w:hAnsi="Book Antiqua" w:cs="Times New Roman"/>
                <w:color w:val="000000"/>
                <w:lang w:eastAsia="tr-TR"/>
              </w:rPr>
              <w:t>.000</w:t>
            </w:r>
          </w:p>
          <w:p w14:paraId="41A124E4" w14:textId="78881443" w:rsidR="00C307EB" w:rsidRPr="005362E8" w:rsidRDefault="00C307EB"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50.000</w:t>
            </w:r>
          </w:p>
        </w:tc>
        <w:tc>
          <w:tcPr>
            <w:tcW w:w="1724" w:type="dxa"/>
            <w:tcBorders>
              <w:top w:val="single" w:sz="4" w:space="0" w:color="B7D1EB"/>
            </w:tcBorders>
            <w:shd w:val="clear" w:color="auto" w:fill="B7D1EB"/>
            <w:noWrap/>
          </w:tcPr>
          <w:p w14:paraId="177E4421" w14:textId="5FC8E243" w:rsidR="00292FF7"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4</w:t>
            </w:r>
            <w:r w:rsidR="00572AA0">
              <w:rPr>
                <w:rFonts w:ascii="Book Antiqua" w:eastAsia="Times New Roman" w:hAnsi="Book Antiqua" w:cs="Times New Roman"/>
                <w:color w:val="000000"/>
                <w:lang w:eastAsia="tr-TR"/>
              </w:rPr>
              <w:t>.000</w:t>
            </w:r>
          </w:p>
          <w:p w14:paraId="5E110D80" w14:textId="4335981D" w:rsidR="00C307EB" w:rsidRPr="005362E8" w:rsidRDefault="00C307EB"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65.000</w:t>
            </w:r>
          </w:p>
        </w:tc>
        <w:tc>
          <w:tcPr>
            <w:tcW w:w="1724" w:type="dxa"/>
            <w:tcBorders>
              <w:top w:val="single" w:sz="4" w:space="0" w:color="B7D1EB"/>
            </w:tcBorders>
            <w:shd w:val="clear" w:color="auto" w:fill="B7D1EB"/>
            <w:noWrap/>
          </w:tcPr>
          <w:p w14:paraId="7A195996" w14:textId="7E258A76" w:rsidR="00292FF7"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5</w:t>
            </w:r>
            <w:r w:rsidR="00572AA0">
              <w:rPr>
                <w:rFonts w:ascii="Book Antiqua" w:eastAsia="Times New Roman" w:hAnsi="Book Antiqua" w:cs="Times New Roman"/>
                <w:color w:val="000000"/>
                <w:lang w:eastAsia="tr-TR"/>
              </w:rPr>
              <w:t>.000</w:t>
            </w:r>
          </w:p>
          <w:p w14:paraId="4F3FDD10" w14:textId="5DB5F7C2" w:rsidR="00C307EB" w:rsidRPr="005362E8" w:rsidRDefault="00C307EB"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80.000</w:t>
            </w:r>
          </w:p>
        </w:tc>
        <w:tc>
          <w:tcPr>
            <w:tcW w:w="1903" w:type="dxa"/>
            <w:tcBorders>
              <w:top w:val="single" w:sz="4" w:space="0" w:color="B7D1EB"/>
            </w:tcBorders>
            <w:shd w:val="clear" w:color="auto" w:fill="B7D1EB"/>
            <w:noWrap/>
          </w:tcPr>
          <w:p w14:paraId="28EEBE65" w14:textId="2E0BF08F" w:rsidR="00292FF7"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15</w:t>
            </w:r>
            <w:r w:rsidR="00572AA0">
              <w:rPr>
                <w:rFonts w:ascii="Book Antiqua" w:eastAsia="Times New Roman" w:hAnsi="Book Antiqua" w:cs="Times New Roman"/>
                <w:color w:val="000000"/>
                <w:lang w:eastAsia="tr-TR"/>
              </w:rPr>
              <w:t>.000</w:t>
            </w:r>
          </w:p>
          <w:p w14:paraId="6010886D" w14:textId="4B81F25E" w:rsidR="00C307EB" w:rsidRPr="005362E8" w:rsidRDefault="00C307EB"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250.000</w:t>
            </w:r>
          </w:p>
        </w:tc>
      </w:tr>
    </w:tbl>
    <w:p w14:paraId="21E8105E" w14:textId="77777777" w:rsidR="00B37EC8" w:rsidRPr="005362E8" w:rsidRDefault="00B37EC8">
      <w:pPr>
        <w:rPr>
          <w:rFonts w:ascii="Book Antiqua" w:hAnsi="Book Antiqua"/>
        </w:rPr>
      </w:pPr>
    </w:p>
    <w:tbl>
      <w:tblPr>
        <w:tblW w:w="15070"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4412"/>
        <w:gridCol w:w="1993"/>
        <w:gridCol w:w="1657"/>
        <w:gridCol w:w="1657"/>
        <w:gridCol w:w="1724"/>
        <w:gridCol w:w="1724"/>
        <w:gridCol w:w="1903"/>
      </w:tblGrid>
      <w:tr w:rsidR="000603CE" w:rsidRPr="005362E8" w14:paraId="64F2BB27" w14:textId="77777777" w:rsidTr="00F66C3B">
        <w:trPr>
          <w:trHeight w:val="499"/>
        </w:trPr>
        <w:tc>
          <w:tcPr>
            <w:tcW w:w="4412" w:type="dxa"/>
            <w:tcBorders>
              <w:top w:val="single" w:sz="4" w:space="0" w:color="ED7D31" w:themeColor="accent2"/>
              <w:bottom w:val="single" w:sz="4" w:space="0" w:color="ED7D31" w:themeColor="accent2"/>
            </w:tcBorders>
            <w:shd w:val="clear" w:color="auto" w:fill="ED7D31" w:themeFill="accent2"/>
            <w:noWrap/>
            <w:vAlign w:val="center"/>
            <w:hideMark/>
          </w:tcPr>
          <w:p w14:paraId="131050ED" w14:textId="46187587" w:rsidR="000603CE" w:rsidRPr="005362E8" w:rsidRDefault="000603CE" w:rsidP="000603CE">
            <w:pPr>
              <w:spacing w:after="0" w:line="240" w:lineRule="auto"/>
              <w:rPr>
                <w:rFonts w:ascii="Book Antiqua" w:eastAsia="Times New Roman" w:hAnsi="Book Antiqua" w:cs="Times New Roman"/>
                <w:b/>
                <w:color w:val="FFFFFF" w:themeColor="background1"/>
                <w:lang w:eastAsia="tr-TR"/>
              </w:rPr>
            </w:pPr>
            <w:r w:rsidRPr="005362E8">
              <w:rPr>
                <w:rFonts w:ascii="Book Antiqua" w:eastAsia="Times New Roman" w:hAnsi="Book Antiqua" w:cs="Times New Roman"/>
                <w:b/>
                <w:color w:val="FFFFFF" w:themeColor="background1"/>
                <w:lang w:eastAsia="tr-TR"/>
              </w:rPr>
              <w:t>AMAÇ 2</w:t>
            </w:r>
          </w:p>
        </w:tc>
        <w:tc>
          <w:tcPr>
            <w:tcW w:w="1993" w:type="dxa"/>
            <w:tcBorders>
              <w:top w:val="single" w:sz="4" w:space="0" w:color="ED7D31" w:themeColor="accent2"/>
              <w:bottom w:val="single" w:sz="4" w:space="0" w:color="ED7D31" w:themeColor="accent2"/>
            </w:tcBorders>
            <w:shd w:val="clear" w:color="auto" w:fill="ED7D31" w:themeFill="accent2"/>
            <w:noWrap/>
            <w:vAlign w:val="center"/>
          </w:tcPr>
          <w:p w14:paraId="73FD5DF9" w14:textId="0DF1D298" w:rsidR="000603CE" w:rsidRPr="005362E8" w:rsidRDefault="000603CE" w:rsidP="000603CE">
            <w:pPr>
              <w:spacing w:after="0" w:line="240" w:lineRule="auto"/>
              <w:jc w:val="center"/>
              <w:rPr>
                <w:rFonts w:ascii="Book Antiqua" w:eastAsia="Times New Roman" w:hAnsi="Book Antiqua" w:cs="Times New Roman"/>
                <w:b/>
                <w:color w:val="FFFFFF" w:themeColor="background1"/>
                <w:lang w:eastAsia="tr-TR"/>
              </w:rPr>
            </w:pPr>
          </w:p>
        </w:tc>
        <w:tc>
          <w:tcPr>
            <w:tcW w:w="1657" w:type="dxa"/>
            <w:tcBorders>
              <w:top w:val="single" w:sz="4" w:space="0" w:color="ED7D31" w:themeColor="accent2"/>
              <w:bottom w:val="single" w:sz="4" w:space="0" w:color="ED7D31" w:themeColor="accent2"/>
            </w:tcBorders>
            <w:shd w:val="clear" w:color="auto" w:fill="ED7D31" w:themeFill="accent2"/>
            <w:noWrap/>
            <w:vAlign w:val="center"/>
          </w:tcPr>
          <w:p w14:paraId="5A0B1D68" w14:textId="76C56648" w:rsidR="000603CE" w:rsidRPr="005362E8" w:rsidRDefault="000603CE" w:rsidP="000603CE">
            <w:pPr>
              <w:spacing w:after="0" w:line="240" w:lineRule="auto"/>
              <w:jc w:val="center"/>
              <w:rPr>
                <w:rFonts w:ascii="Book Antiqua" w:eastAsia="Times New Roman" w:hAnsi="Book Antiqua" w:cs="Times New Roman"/>
                <w:b/>
                <w:color w:val="FFFFFF" w:themeColor="background1"/>
                <w:lang w:eastAsia="tr-TR"/>
              </w:rPr>
            </w:pPr>
          </w:p>
        </w:tc>
        <w:tc>
          <w:tcPr>
            <w:tcW w:w="1657" w:type="dxa"/>
            <w:tcBorders>
              <w:top w:val="single" w:sz="4" w:space="0" w:color="ED7D31" w:themeColor="accent2"/>
              <w:bottom w:val="single" w:sz="4" w:space="0" w:color="ED7D31" w:themeColor="accent2"/>
            </w:tcBorders>
            <w:shd w:val="clear" w:color="auto" w:fill="ED7D31" w:themeFill="accent2"/>
            <w:noWrap/>
            <w:vAlign w:val="center"/>
          </w:tcPr>
          <w:p w14:paraId="7773F3AC" w14:textId="644CF0F9" w:rsidR="000603CE" w:rsidRPr="005362E8" w:rsidRDefault="000603CE" w:rsidP="000603CE">
            <w:pPr>
              <w:spacing w:after="0" w:line="240" w:lineRule="auto"/>
              <w:jc w:val="center"/>
              <w:rPr>
                <w:rFonts w:ascii="Book Antiqua" w:eastAsia="Times New Roman" w:hAnsi="Book Antiqua" w:cs="Times New Roman"/>
                <w:b/>
                <w:color w:val="FFFFFF" w:themeColor="background1"/>
                <w:lang w:eastAsia="tr-TR"/>
              </w:rPr>
            </w:pPr>
          </w:p>
        </w:tc>
        <w:tc>
          <w:tcPr>
            <w:tcW w:w="1724" w:type="dxa"/>
            <w:tcBorders>
              <w:top w:val="single" w:sz="4" w:space="0" w:color="ED7D31" w:themeColor="accent2"/>
              <w:bottom w:val="single" w:sz="4" w:space="0" w:color="ED7D31" w:themeColor="accent2"/>
            </w:tcBorders>
            <w:shd w:val="clear" w:color="auto" w:fill="ED7D31" w:themeFill="accent2"/>
            <w:noWrap/>
            <w:vAlign w:val="center"/>
          </w:tcPr>
          <w:p w14:paraId="365805F8" w14:textId="75EEC6C9" w:rsidR="000603CE" w:rsidRPr="005362E8" w:rsidRDefault="000603CE" w:rsidP="000603CE">
            <w:pPr>
              <w:spacing w:after="0" w:line="240" w:lineRule="auto"/>
              <w:jc w:val="center"/>
              <w:rPr>
                <w:rFonts w:ascii="Book Antiqua" w:eastAsia="Times New Roman" w:hAnsi="Book Antiqua" w:cs="Times New Roman"/>
                <w:b/>
                <w:color w:val="FFFFFF" w:themeColor="background1"/>
                <w:lang w:eastAsia="tr-TR"/>
              </w:rPr>
            </w:pPr>
          </w:p>
        </w:tc>
        <w:tc>
          <w:tcPr>
            <w:tcW w:w="1724" w:type="dxa"/>
            <w:tcBorders>
              <w:top w:val="single" w:sz="4" w:space="0" w:color="ED7D31" w:themeColor="accent2"/>
              <w:bottom w:val="single" w:sz="4" w:space="0" w:color="ED7D31" w:themeColor="accent2"/>
            </w:tcBorders>
            <w:shd w:val="clear" w:color="auto" w:fill="ED7D31" w:themeFill="accent2"/>
            <w:noWrap/>
            <w:vAlign w:val="center"/>
          </w:tcPr>
          <w:p w14:paraId="69E9D7ED" w14:textId="3E705161" w:rsidR="000603CE" w:rsidRPr="005362E8" w:rsidRDefault="000603CE" w:rsidP="000603CE">
            <w:pPr>
              <w:spacing w:after="0" w:line="240" w:lineRule="auto"/>
              <w:jc w:val="center"/>
              <w:rPr>
                <w:rFonts w:ascii="Book Antiqua" w:eastAsia="Times New Roman" w:hAnsi="Book Antiqua" w:cs="Times New Roman"/>
                <w:b/>
                <w:color w:val="FFFFFF" w:themeColor="background1"/>
                <w:lang w:eastAsia="tr-TR"/>
              </w:rPr>
            </w:pPr>
          </w:p>
        </w:tc>
        <w:tc>
          <w:tcPr>
            <w:tcW w:w="1903" w:type="dxa"/>
            <w:tcBorders>
              <w:top w:val="single" w:sz="4" w:space="0" w:color="ED7D31" w:themeColor="accent2"/>
              <w:bottom w:val="single" w:sz="4" w:space="0" w:color="ED7D31" w:themeColor="accent2"/>
            </w:tcBorders>
            <w:shd w:val="clear" w:color="auto" w:fill="ED7D31" w:themeFill="accent2"/>
            <w:noWrap/>
            <w:vAlign w:val="center"/>
          </w:tcPr>
          <w:p w14:paraId="4B0DA153" w14:textId="7B386B10" w:rsidR="000603CE" w:rsidRPr="005362E8" w:rsidRDefault="000603CE" w:rsidP="000603CE">
            <w:pPr>
              <w:spacing w:after="0" w:line="240" w:lineRule="auto"/>
              <w:jc w:val="center"/>
              <w:rPr>
                <w:rFonts w:ascii="Book Antiqua" w:eastAsia="Times New Roman" w:hAnsi="Book Antiqua" w:cs="Times New Roman"/>
                <w:b/>
                <w:color w:val="FFFFFF" w:themeColor="background1"/>
                <w:lang w:eastAsia="tr-TR"/>
              </w:rPr>
            </w:pPr>
          </w:p>
        </w:tc>
      </w:tr>
      <w:tr w:rsidR="00292FF7" w:rsidRPr="005362E8" w14:paraId="2EBC6C0A" w14:textId="77777777" w:rsidTr="000603CE">
        <w:trPr>
          <w:trHeight w:val="229"/>
        </w:trPr>
        <w:tc>
          <w:tcPr>
            <w:tcW w:w="4412" w:type="dxa"/>
            <w:tcBorders>
              <w:top w:val="single" w:sz="4" w:space="0" w:color="FBE4D5"/>
              <w:bottom w:val="single" w:sz="4" w:space="0" w:color="FBE4D5" w:themeColor="accent2" w:themeTint="33"/>
            </w:tcBorders>
            <w:shd w:val="clear" w:color="auto" w:fill="FBE4D5" w:themeFill="accent2" w:themeFillTint="33"/>
            <w:noWrap/>
            <w:vAlign w:val="bottom"/>
          </w:tcPr>
          <w:p w14:paraId="62FD154B" w14:textId="77777777" w:rsidR="00292FF7" w:rsidRDefault="00292FF7" w:rsidP="00292FF7">
            <w:pPr>
              <w:spacing w:after="0" w:line="240" w:lineRule="auto"/>
              <w:rPr>
                <w:rFonts w:ascii="Book Antiqua" w:eastAsia="Times New Roman" w:hAnsi="Book Antiqua" w:cs="Times New Roman"/>
                <w:color w:val="000000"/>
                <w:lang w:eastAsia="tr-TR"/>
              </w:rPr>
            </w:pPr>
            <w:r w:rsidRPr="005362E8">
              <w:rPr>
                <w:rFonts w:ascii="Book Antiqua" w:eastAsia="Times New Roman" w:hAnsi="Book Antiqua" w:cs="Times New Roman"/>
                <w:color w:val="000000"/>
                <w:lang w:eastAsia="tr-TR"/>
              </w:rPr>
              <w:t>HEDEF 2.1</w:t>
            </w:r>
          </w:p>
          <w:p w14:paraId="327024ED" w14:textId="77777777" w:rsidR="00C307EB" w:rsidRDefault="00C307EB" w:rsidP="00292FF7">
            <w:pPr>
              <w:spacing w:after="0" w:line="240" w:lineRule="auto"/>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HEDEF 2.2</w:t>
            </w:r>
          </w:p>
          <w:p w14:paraId="662E235E" w14:textId="77777777" w:rsidR="00C307EB" w:rsidRDefault="00C307EB" w:rsidP="00292FF7">
            <w:pPr>
              <w:spacing w:after="0" w:line="240" w:lineRule="auto"/>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HEDEF 2.3</w:t>
            </w:r>
          </w:p>
          <w:p w14:paraId="56921B95" w14:textId="41530C93" w:rsidR="00C307EB" w:rsidRPr="005362E8" w:rsidRDefault="00C307EB" w:rsidP="00292FF7">
            <w:pPr>
              <w:spacing w:after="0" w:line="240" w:lineRule="auto"/>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HEDEF 2.4</w:t>
            </w:r>
          </w:p>
        </w:tc>
        <w:tc>
          <w:tcPr>
            <w:tcW w:w="1993" w:type="dxa"/>
            <w:tcBorders>
              <w:top w:val="single" w:sz="4" w:space="0" w:color="FBE4D5"/>
              <w:bottom w:val="single" w:sz="4" w:space="0" w:color="FBE4D5" w:themeColor="accent2" w:themeTint="33"/>
            </w:tcBorders>
            <w:shd w:val="clear" w:color="auto" w:fill="FBE4D5" w:themeFill="accent2" w:themeFillTint="33"/>
            <w:noWrap/>
          </w:tcPr>
          <w:p w14:paraId="1B1864D5" w14:textId="77777777" w:rsidR="00100EAA" w:rsidRDefault="00572AA0"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10.000</w:t>
            </w:r>
          </w:p>
          <w:p w14:paraId="4C2D68A9" w14:textId="77777777" w:rsidR="00100EAA"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10.000</w:t>
            </w:r>
            <w:r w:rsidR="00572AA0">
              <w:rPr>
                <w:rFonts w:ascii="Book Antiqua" w:eastAsia="Times New Roman" w:hAnsi="Book Antiqua" w:cs="Times New Roman"/>
                <w:color w:val="000000"/>
                <w:lang w:eastAsia="tr-TR"/>
              </w:rPr>
              <w:t xml:space="preserve">  </w:t>
            </w:r>
          </w:p>
          <w:p w14:paraId="4DE58B7C" w14:textId="77777777" w:rsidR="00100EAA"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2.000</w:t>
            </w:r>
            <w:r w:rsidR="00572AA0">
              <w:rPr>
                <w:rFonts w:ascii="Book Antiqua" w:eastAsia="Times New Roman" w:hAnsi="Book Antiqua" w:cs="Times New Roman"/>
                <w:color w:val="000000"/>
                <w:lang w:eastAsia="tr-TR"/>
              </w:rPr>
              <w:t xml:space="preserve">  </w:t>
            </w:r>
          </w:p>
          <w:p w14:paraId="3E39140C" w14:textId="09CD0508" w:rsidR="00292FF7" w:rsidRPr="005362E8"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50.000</w:t>
            </w:r>
            <w:r w:rsidR="00572AA0">
              <w:rPr>
                <w:rFonts w:ascii="Book Antiqua" w:eastAsia="Times New Roman" w:hAnsi="Book Antiqua" w:cs="Times New Roman"/>
                <w:color w:val="000000"/>
                <w:lang w:eastAsia="tr-TR"/>
              </w:rPr>
              <w:t xml:space="preserve">                               </w:t>
            </w:r>
          </w:p>
        </w:tc>
        <w:tc>
          <w:tcPr>
            <w:tcW w:w="1657" w:type="dxa"/>
            <w:tcBorders>
              <w:top w:val="single" w:sz="4" w:space="0" w:color="FBE4D5"/>
              <w:bottom w:val="single" w:sz="4" w:space="0" w:color="FBE4D5" w:themeColor="accent2" w:themeTint="33"/>
            </w:tcBorders>
            <w:shd w:val="clear" w:color="auto" w:fill="FBE4D5" w:themeFill="accent2" w:themeFillTint="33"/>
            <w:noWrap/>
          </w:tcPr>
          <w:p w14:paraId="1CBBEE11" w14:textId="77777777" w:rsidR="00292FF7" w:rsidRDefault="00572AA0"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20.000</w:t>
            </w:r>
          </w:p>
          <w:p w14:paraId="6E765ED6" w14:textId="77777777" w:rsidR="00100EAA"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15.000</w:t>
            </w:r>
          </w:p>
          <w:p w14:paraId="1946CADE" w14:textId="77777777" w:rsidR="00100EAA"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4.000</w:t>
            </w:r>
          </w:p>
          <w:p w14:paraId="2EC2DFEF" w14:textId="5A051101" w:rsidR="00100EAA" w:rsidRPr="005362E8"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75.000</w:t>
            </w:r>
          </w:p>
        </w:tc>
        <w:tc>
          <w:tcPr>
            <w:tcW w:w="1657" w:type="dxa"/>
            <w:tcBorders>
              <w:top w:val="single" w:sz="4" w:space="0" w:color="FBE4D5"/>
              <w:bottom w:val="single" w:sz="4" w:space="0" w:color="FBE4D5" w:themeColor="accent2" w:themeTint="33"/>
            </w:tcBorders>
            <w:shd w:val="clear" w:color="auto" w:fill="FBE4D5" w:themeFill="accent2" w:themeFillTint="33"/>
            <w:noWrap/>
          </w:tcPr>
          <w:p w14:paraId="2EDA3687" w14:textId="77777777" w:rsidR="00292FF7" w:rsidRDefault="00572AA0"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30.000</w:t>
            </w:r>
          </w:p>
          <w:p w14:paraId="28BFF856" w14:textId="77777777" w:rsidR="00100EAA"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20.000</w:t>
            </w:r>
          </w:p>
          <w:p w14:paraId="0F6A3333" w14:textId="77777777" w:rsidR="00100EAA"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6.000</w:t>
            </w:r>
          </w:p>
          <w:p w14:paraId="0515A9EC" w14:textId="4B1FCFE3" w:rsidR="00100EAA" w:rsidRPr="005362E8"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100.000</w:t>
            </w:r>
          </w:p>
        </w:tc>
        <w:tc>
          <w:tcPr>
            <w:tcW w:w="1724" w:type="dxa"/>
            <w:tcBorders>
              <w:top w:val="single" w:sz="4" w:space="0" w:color="FBE4D5"/>
              <w:bottom w:val="single" w:sz="4" w:space="0" w:color="FBE4D5" w:themeColor="accent2" w:themeTint="33"/>
            </w:tcBorders>
            <w:shd w:val="clear" w:color="auto" w:fill="FBE4D5" w:themeFill="accent2" w:themeFillTint="33"/>
            <w:noWrap/>
          </w:tcPr>
          <w:p w14:paraId="329FC345" w14:textId="77777777" w:rsidR="00292FF7" w:rsidRDefault="00572AA0"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40.000</w:t>
            </w:r>
          </w:p>
          <w:p w14:paraId="4F5B16DB" w14:textId="77777777" w:rsidR="00100EAA"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25.000</w:t>
            </w:r>
          </w:p>
          <w:p w14:paraId="1E7724DD" w14:textId="77777777" w:rsidR="00100EAA"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8.000</w:t>
            </w:r>
          </w:p>
          <w:p w14:paraId="2B246AE6" w14:textId="4406F7BC" w:rsidR="00100EAA" w:rsidRPr="005362E8"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125.000</w:t>
            </w:r>
          </w:p>
        </w:tc>
        <w:tc>
          <w:tcPr>
            <w:tcW w:w="1724" w:type="dxa"/>
            <w:tcBorders>
              <w:top w:val="single" w:sz="4" w:space="0" w:color="FBE4D5"/>
              <w:bottom w:val="single" w:sz="4" w:space="0" w:color="FBE4D5" w:themeColor="accent2" w:themeTint="33"/>
            </w:tcBorders>
            <w:shd w:val="clear" w:color="auto" w:fill="FBE4D5" w:themeFill="accent2" w:themeFillTint="33"/>
            <w:noWrap/>
          </w:tcPr>
          <w:p w14:paraId="4BDC6280" w14:textId="77777777" w:rsidR="00292FF7" w:rsidRDefault="00572AA0"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50.000</w:t>
            </w:r>
          </w:p>
          <w:p w14:paraId="6F666817" w14:textId="77777777" w:rsidR="00100EAA"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30.000</w:t>
            </w:r>
          </w:p>
          <w:p w14:paraId="5A5ABFB6" w14:textId="77777777" w:rsidR="00100EAA"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10.000</w:t>
            </w:r>
          </w:p>
          <w:p w14:paraId="2F25BAD2" w14:textId="5F51FCE3" w:rsidR="00100EAA" w:rsidRPr="005362E8"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150.000</w:t>
            </w:r>
          </w:p>
        </w:tc>
        <w:tc>
          <w:tcPr>
            <w:tcW w:w="1903" w:type="dxa"/>
            <w:tcBorders>
              <w:top w:val="single" w:sz="4" w:space="0" w:color="FBE4D5"/>
              <w:bottom w:val="single" w:sz="4" w:space="0" w:color="FBE4D5" w:themeColor="accent2" w:themeTint="33"/>
            </w:tcBorders>
            <w:shd w:val="clear" w:color="auto" w:fill="FBE4D5" w:themeFill="accent2" w:themeFillTint="33"/>
            <w:noWrap/>
          </w:tcPr>
          <w:p w14:paraId="5A7085C4" w14:textId="77777777" w:rsidR="00292FF7" w:rsidRDefault="00572AA0"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150.000</w:t>
            </w:r>
          </w:p>
          <w:p w14:paraId="18AE6CD2" w14:textId="77777777" w:rsidR="00100EAA"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100.000</w:t>
            </w:r>
          </w:p>
          <w:p w14:paraId="675F7504" w14:textId="77777777" w:rsidR="00100EAA"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30.000</w:t>
            </w:r>
          </w:p>
          <w:p w14:paraId="557CC5C8" w14:textId="59538FCF" w:rsidR="00100EAA" w:rsidRPr="005362E8"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500.000</w:t>
            </w:r>
          </w:p>
        </w:tc>
      </w:tr>
    </w:tbl>
    <w:p w14:paraId="07BF995C" w14:textId="77777777" w:rsidR="009266FD" w:rsidRPr="005362E8" w:rsidRDefault="009266FD">
      <w:pPr>
        <w:rPr>
          <w:rFonts w:ascii="Book Antiqua" w:hAnsi="Book Antiqua"/>
        </w:rPr>
      </w:pPr>
    </w:p>
    <w:tbl>
      <w:tblPr>
        <w:tblW w:w="15070"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4412"/>
        <w:gridCol w:w="1993"/>
        <w:gridCol w:w="1657"/>
        <w:gridCol w:w="1657"/>
        <w:gridCol w:w="1724"/>
        <w:gridCol w:w="1724"/>
        <w:gridCol w:w="1903"/>
      </w:tblGrid>
      <w:tr w:rsidR="000603CE" w:rsidRPr="005362E8" w14:paraId="0FC4D4BA" w14:textId="77777777" w:rsidTr="00F66C3B">
        <w:trPr>
          <w:trHeight w:val="499"/>
        </w:trPr>
        <w:tc>
          <w:tcPr>
            <w:tcW w:w="4412" w:type="dxa"/>
            <w:tcBorders>
              <w:top w:val="single" w:sz="4" w:space="0" w:color="D16DCC"/>
              <w:bottom w:val="single" w:sz="4" w:space="0" w:color="D16DCC"/>
            </w:tcBorders>
            <w:shd w:val="clear" w:color="auto" w:fill="D16DCC"/>
            <w:noWrap/>
            <w:vAlign w:val="center"/>
            <w:hideMark/>
          </w:tcPr>
          <w:p w14:paraId="555D3282" w14:textId="4183FF93" w:rsidR="000603CE" w:rsidRPr="005362E8" w:rsidRDefault="000603CE" w:rsidP="000603CE">
            <w:pPr>
              <w:spacing w:after="0" w:line="240" w:lineRule="auto"/>
              <w:rPr>
                <w:rFonts w:ascii="Book Antiqua" w:eastAsia="Times New Roman" w:hAnsi="Book Antiqua" w:cs="Times New Roman"/>
                <w:b/>
                <w:color w:val="FFFFFF" w:themeColor="background1"/>
                <w:lang w:eastAsia="tr-TR"/>
              </w:rPr>
            </w:pPr>
            <w:r w:rsidRPr="005362E8">
              <w:rPr>
                <w:rFonts w:ascii="Book Antiqua" w:eastAsia="Times New Roman" w:hAnsi="Book Antiqua" w:cs="Times New Roman"/>
                <w:b/>
                <w:color w:val="FFFFFF" w:themeColor="background1"/>
                <w:lang w:eastAsia="tr-TR"/>
              </w:rPr>
              <w:t>AMAÇ 3</w:t>
            </w:r>
          </w:p>
        </w:tc>
        <w:tc>
          <w:tcPr>
            <w:tcW w:w="1993" w:type="dxa"/>
            <w:tcBorders>
              <w:top w:val="single" w:sz="4" w:space="0" w:color="D16DCC"/>
              <w:bottom w:val="single" w:sz="4" w:space="0" w:color="D16DCC"/>
            </w:tcBorders>
            <w:shd w:val="clear" w:color="auto" w:fill="D16DCC"/>
            <w:noWrap/>
            <w:vAlign w:val="center"/>
          </w:tcPr>
          <w:p w14:paraId="73677D57" w14:textId="3BDA2F6B" w:rsidR="000603CE" w:rsidRPr="005362E8" w:rsidRDefault="000603CE" w:rsidP="000603CE">
            <w:pPr>
              <w:spacing w:after="0" w:line="240" w:lineRule="auto"/>
              <w:jc w:val="center"/>
              <w:rPr>
                <w:rFonts w:ascii="Book Antiqua" w:eastAsia="Times New Roman" w:hAnsi="Book Antiqua" w:cs="Times New Roman"/>
                <w:b/>
                <w:color w:val="FFFFFF" w:themeColor="background1"/>
                <w:lang w:eastAsia="tr-TR"/>
              </w:rPr>
            </w:pPr>
          </w:p>
        </w:tc>
        <w:tc>
          <w:tcPr>
            <w:tcW w:w="1657" w:type="dxa"/>
            <w:tcBorders>
              <w:top w:val="single" w:sz="4" w:space="0" w:color="D16DCC"/>
              <w:bottom w:val="single" w:sz="4" w:space="0" w:color="D16DCC"/>
            </w:tcBorders>
            <w:shd w:val="clear" w:color="auto" w:fill="D16DCC"/>
            <w:noWrap/>
            <w:vAlign w:val="center"/>
          </w:tcPr>
          <w:p w14:paraId="644063D2" w14:textId="2C2FABAF" w:rsidR="000603CE" w:rsidRPr="005362E8" w:rsidRDefault="000603CE" w:rsidP="000603CE">
            <w:pPr>
              <w:spacing w:after="0" w:line="240" w:lineRule="auto"/>
              <w:jc w:val="center"/>
              <w:rPr>
                <w:rFonts w:ascii="Book Antiqua" w:eastAsia="Times New Roman" w:hAnsi="Book Antiqua" w:cs="Times New Roman"/>
                <w:b/>
                <w:color w:val="FFFFFF" w:themeColor="background1"/>
                <w:lang w:eastAsia="tr-TR"/>
              </w:rPr>
            </w:pPr>
          </w:p>
        </w:tc>
        <w:tc>
          <w:tcPr>
            <w:tcW w:w="1657" w:type="dxa"/>
            <w:tcBorders>
              <w:top w:val="single" w:sz="4" w:space="0" w:color="D16DCC"/>
              <w:bottom w:val="single" w:sz="4" w:space="0" w:color="D16DCC"/>
            </w:tcBorders>
            <w:shd w:val="clear" w:color="auto" w:fill="D16DCC"/>
            <w:noWrap/>
            <w:vAlign w:val="center"/>
          </w:tcPr>
          <w:p w14:paraId="15425AD0" w14:textId="66A03C21" w:rsidR="000603CE" w:rsidRPr="005362E8" w:rsidRDefault="000603CE" w:rsidP="000603CE">
            <w:pPr>
              <w:spacing w:after="0" w:line="240" w:lineRule="auto"/>
              <w:jc w:val="center"/>
              <w:rPr>
                <w:rFonts w:ascii="Book Antiqua" w:eastAsia="Times New Roman" w:hAnsi="Book Antiqua" w:cs="Times New Roman"/>
                <w:b/>
                <w:color w:val="FFFFFF" w:themeColor="background1"/>
                <w:lang w:eastAsia="tr-TR"/>
              </w:rPr>
            </w:pPr>
          </w:p>
        </w:tc>
        <w:tc>
          <w:tcPr>
            <w:tcW w:w="1724" w:type="dxa"/>
            <w:tcBorders>
              <w:top w:val="single" w:sz="4" w:space="0" w:color="D16DCC"/>
              <w:bottom w:val="single" w:sz="4" w:space="0" w:color="D16DCC"/>
            </w:tcBorders>
            <w:shd w:val="clear" w:color="auto" w:fill="D16DCC"/>
            <w:noWrap/>
            <w:vAlign w:val="center"/>
          </w:tcPr>
          <w:p w14:paraId="2DA2AA24" w14:textId="5036EFF4" w:rsidR="000603CE" w:rsidRPr="005362E8" w:rsidRDefault="000603CE" w:rsidP="000603CE">
            <w:pPr>
              <w:spacing w:after="0" w:line="240" w:lineRule="auto"/>
              <w:jc w:val="center"/>
              <w:rPr>
                <w:rFonts w:ascii="Book Antiqua" w:eastAsia="Times New Roman" w:hAnsi="Book Antiqua" w:cs="Times New Roman"/>
                <w:b/>
                <w:color w:val="FFFFFF" w:themeColor="background1"/>
                <w:lang w:eastAsia="tr-TR"/>
              </w:rPr>
            </w:pPr>
          </w:p>
        </w:tc>
        <w:tc>
          <w:tcPr>
            <w:tcW w:w="1724" w:type="dxa"/>
            <w:tcBorders>
              <w:top w:val="single" w:sz="4" w:space="0" w:color="D16DCC"/>
              <w:bottom w:val="single" w:sz="4" w:space="0" w:color="D16DCC"/>
            </w:tcBorders>
            <w:shd w:val="clear" w:color="auto" w:fill="D16DCC"/>
            <w:noWrap/>
            <w:vAlign w:val="center"/>
          </w:tcPr>
          <w:p w14:paraId="5465F2FB" w14:textId="0CC3D7B5" w:rsidR="000603CE" w:rsidRPr="005362E8" w:rsidRDefault="000603CE" w:rsidP="000603CE">
            <w:pPr>
              <w:spacing w:after="0" w:line="240" w:lineRule="auto"/>
              <w:jc w:val="center"/>
              <w:rPr>
                <w:rFonts w:ascii="Book Antiqua" w:eastAsia="Times New Roman" w:hAnsi="Book Antiqua" w:cs="Times New Roman"/>
                <w:b/>
                <w:color w:val="FFFFFF" w:themeColor="background1"/>
                <w:lang w:eastAsia="tr-TR"/>
              </w:rPr>
            </w:pPr>
          </w:p>
        </w:tc>
        <w:tc>
          <w:tcPr>
            <w:tcW w:w="1903" w:type="dxa"/>
            <w:tcBorders>
              <w:top w:val="single" w:sz="4" w:space="0" w:color="D16DCC"/>
              <w:bottom w:val="single" w:sz="4" w:space="0" w:color="D16DCC"/>
            </w:tcBorders>
            <w:shd w:val="clear" w:color="auto" w:fill="D16DCC"/>
            <w:noWrap/>
            <w:vAlign w:val="center"/>
          </w:tcPr>
          <w:p w14:paraId="66276118" w14:textId="3525F8BA" w:rsidR="000603CE" w:rsidRPr="005362E8" w:rsidRDefault="000603CE" w:rsidP="000603CE">
            <w:pPr>
              <w:spacing w:after="0" w:line="240" w:lineRule="auto"/>
              <w:jc w:val="center"/>
              <w:rPr>
                <w:rFonts w:ascii="Book Antiqua" w:eastAsia="Times New Roman" w:hAnsi="Book Antiqua" w:cs="Times New Roman"/>
                <w:b/>
                <w:color w:val="FFFFFF" w:themeColor="background1"/>
                <w:lang w:eastAsia="tr-TR"/>
              </w:rPr>
            </w:pPr>
          </w:p>
        </w:tc>
      </w:tr>
      <w:tr w:rsidR="00E54FDE" w:rsidRPr="005362E8" w14:paraId="5A921114" w14:textId="77777777" w:rsidTr="00E54FDE">
        <w:trPr>
          <w:trHeight w:val="229"/>
        </w:trPr>
        <w:tc>
          <w:tcPr>
            <w:tcW w:w="4412" w:type="dxa"/>
            <w:tcBorders>
              <w:top w:val="single" w:sz="4" w:space="0" w:color="D16DCC"/>
              <w:bottom w:val="single" w:sz="4" w:space="0" w:color="FAD6F7"/>
            </w:tcBorders>
            <w:shd w:val="clear" w:color="auto" w:fill="FAD6F7"/>
            <w:noWrap/>
            <w:vAlign w:val="bottom"/>
          </w:tcPr>
          <w:p w14:paraId="0D21927B" w14:textId="2660718B" w:rsidR="00E54FDE" w:rsidRPr="005362E8" w:rsidRDefault="007406AE" w:rsidP="003A260F">
            <w:pPr>
              <w:spacing w:after="0" w:line="240" w:lineRule="auto"/>
              <w:rPr>
                <w:rFonts w:ascii="Book Antiqua" w:eastAsia="Times New Roman" w:hAnsi="Book Antiqua" w:cs="Times New Roman"/>
                <w:color w:val="000000"/>
                <w:lang w:eastAsia="tr-TR"/>
              </w:rPr>
            </w:pPr>
            <w:r w:rsidRPr="007406AE">
              <w:rPr>
                <w:rFonts w:ascii="Book Antiqua" w:eastAsia="Times New Roman" w:hAnsi="Book Antiqua" w:cs="Times New Roman"/>
                <w:color w:val="000000"/>
                <w:lang w:eastAsia="tr-TR"/>
              </w:rPr>
              <w:t>HEDEF 3.1</w:t>
            </w:r>
          </w:p>
        </w:tc>
        <w:tc>
          <w:tcPr>
            <w:tcW w:w="1993" w:type="dxa"/>
            <w:tcBorders>
              <w:top w:val="single" w:sz="4" w:space="0" w:color="D16DCC"/>
              <w:bottom w:val="single" w:sz="4" w:space="0" w:color="FAD6F7"/>
            </w:tcBorders>
            <w:shd w:val="clear" w:color="auto" w:fill="FAD6F7"/>
            <w:noWrap/>
            <w:vAlign w:val="bottom"/>
          </w:tcPr>
          <w:p w14:paraId="5BFD20EB" w14:textId="634210EC" w:rsidR="00E54FDE" w:rsidRPr="005362E8" w:rsidRDefault="00100EAA" w:rsidP="003A260F">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80.000</w:t>
            </w:r>
          </w:p>
        </w:tc>
        <w:tc>
          <w:tcPr>
            <w:tcW w:w="1657" w:type="dxa"/>
            <w:tcBorders>
              <w:top w:val="single" w:sz="4" w:space="0" w:color="D16DCC"/>
              <w:bottom w:val="single" w:sz="4" w:space="0" w:color="FAD6F7"/>
            </w:tcBorders>
            <w:shd w:val="clear" w:color="auto" w:fill="FAD6F7"/>
            <w:noWrap/>
            <w:vAlign w:val="bottom"/>
          </w:tcPr>
          <w:p w14:paraId="18E4C5F8" w14:textId="46411568" w:rsidR="00E54FDE" w:rsidRPr="005362E8" w:rsidRDefault="00100EAA" w:rsidP="003A260F">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90.000</w:t>
            </w:r>
          </w:p>
        </w:tc>
        <w:tc>
          <w:tcPr>
            <w:tcW w:w="1657" w:type="dxa"/>
            <w:tcBorders>
              <w:top w:val="single" w:sz="4" w:space="0" w:color="D16DCC"/>
              <w:bottom w:val="single" w:sz="4" w:space="0" w:color="FAD6F7"/>
            </w:tcBorders>
            <w:shd w:val="clear" w:color="auto" w:fill="FAD6F7"/>
            <w:noWrap/>
            <w:vAlign w:val="bottom"/>
          </w:tcPr>
          <w:p w14:paraId="1B8B7278" w14:textId="4534CD45" w:rsidR="00E54FDE" w:rsidRPr="005362E8" w:rsidRDefault="00100EAA" w:rsidP="003A260F">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100.000</w:t>
            </w:r>
          </w:p>
        </w:tc>
        <w:tc>
          <w:tcPr>
            <w:tcW w:w="1724" w:type="dxa"/>
            <w:tcBorders>
              <w:top w:val="single" w:sz="4" w:space="0" w:color="D16DCC"/>
              <w:bottom w:val="single" w:sz="4" w:space="0" w:color="FAD6F7"/>
            </w:tcBorders>
            <w:shd w:val="clear" w:color="auto" w:fill="FAD6F7"/>
            <w:noWrap/>
            <w:vAlign w:val="bottom"/>
          </w:tcPr>
          <w:p w14:paraId="4FB321FC" w14:textId="7913C22C" w:rsidR="00E54FDE" w:rsidRPr="005362E8" w:rsidRDefault="00100EAA" w:rsidP="003A260F">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110.000</w:t>
            </w:r>
          </w:p>
        </w:tc>
        <w:tc>
          <w:tcPr>
            <w:tcW w:w="1724" w:type="dxa"/>
            <w:tcBorders>
              <w:top w:val="single" w:sz="4" w:space="0" w:color="D16DCC"/>
              <w:bottom w:val="single" w:sz="4" w:space="0" w:color="FAD6F7"/>
            </w:tcBorders>
            <w:shd w:val="clear" w:color="auto" w:fill="FAD6F7"/>
            <w:noWrap/>
            <w:vAlign w:val="bottom"/>
          </w:tcPr>
          <w:p w14:paraId="262BA9D3" w14:textId="2153F391" w:rsidR="00E54FDE" w:rsidRPr="005362E8" w:rsidRDefault="00100EAA" w:rsidP="003A260F">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120.000</w:t>
            </w:r>
          </w:p>
        </w:tc>
        <w:tc>
          <w:tcPr>
            <w:tcW w:w="1903" w:type="dxa"/>
            <w:tcBorders>
              <w:top w:val="single" w:sz="4" w:space="0" w:color="D16DCC"/>
              <w:bottom w:val="single" w:sz="4" w:space="0" w:color="FAD6F7"/>
            </w:tcBorders>
            <w:shd w:val="clear" w:color="auto" w:fill="FAD6F7"/>
            <w:noWrap/>
            <w:vAlign w:val="bottom"/>
          </w:tcPr>
          <w:p w14:paraId="741EBEFE" w14:textId="2BFC0DD0" w:rsidR="00E54FDE" w:rsidRPr="005362E8" w:rsidRDefault="00100EAA" w:rsidP="003A260F">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500.000</w:t>
            </w:r>
          </w:p>
        </w:tc>
      </w:tr>
      <w:tr w:rsidR="00292FF7" w:rsidRPr="005362E8" w14:paraId="266E7418" w14:textId="77777777" w:rsidTr="000603CE">
        <w:trPr>
          <w:trHeight w:val="229"/>
        </w:trPr>
        <w:tc>
          <w:tcPr>
            <w:tcW w:w="4412" w:type="dxa"/>
            <w:tcBorders>
              <w:top w:val="single" w:sz="4" w:space="0" w:color="FAD6F7"/>
              <w:bottom w:val="single" w:sz="4" w:space="0" w:color="FAD6F7"/>
            </w:tcBorders>
            <w:shd w:val="clear" w:color="auto" w:fill="FAD6F7"/>
            <w:noWrap/>
            <w:vAlign w:val="bottom"/>
          </w:tcPr>
          <w:p w14:paraId="38F2F877" w14:textId="767C5819" w:rsidR="00292FF7" w:rsidRDefault="007406AE" w:rsidP="00292FF7">
            <w:pPr>
              <w:spacing w:after="0" w:line="240" w:lineRule="auto"/>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HEDEF 3.2</w:t>
            </w:r>
          </w:p>
          <w:p w14:paraId="30A62161" w14:textId="44613BCB" w:rsidR="00572AA0" w:rsidRPr="005362E8" w:rsidRDefault="00572AA0" w:rsidP="00292FF7">
            <w:pPr>
              <w:spacing w:after="0" w:line="240" w:lineRule="auto"/>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 xml:space="preserve">HEDEF 3.3                                                                                                           </w:t>
            </w:r>
          </w:p>
        </w:tc>
        <w:tc>
          <w:tcPr>
            <w:tcW w:w="1993" w:type="dxa"/>
            <w:tcBorders>
              <w:top w:val="single" w:sz="4" w:space="0" w:color="FAD6F7"/>
              <w:bottom w:val="single" w:sz="4" w:space="0" w:color="FAD6F7"/>
            </w:tcBorders>
            <w:shd w:val="clear" w:color="auto" w:fill="FAD6F7"/>
            <w:noWrap/>
          </w:tcPr>
          <w:p w14:paraId="63B7D365" w14:textId="3156366D" w:rsidR="00292FF7"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1</w:t>
            </w:r>
            <w:r w:rsidR="00572AA0">
              <w:rPr>
                <w:rFonts w:ascii="Book Antiqua" w:eastAsia="Times New Roman" w:hAnsi="Book Antiqua" w:cs="Times New Roman"/>
                <w:color w:val="000000"/>
                <w:lang w:eastAsia="tr-TR"/>
              </w:rPr>
              <w:t>0.000</w:t>
            </w:r>
          </w:p>
          <w:p w14:paraId="705B5C67" w14:textId="795F4493" w:rsidR="00572AA0" w:rsidRPr="005362E8" w:rsidRDefault="00572AA0"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10.000</w:t>
            </w:r>
          </w:p>
        </w:tc>
        <w:tc>
          <w:tcPr>
            <w:tcW w:w="1657" w:type="dxa"/>
            <w:tcBorders>
              <w:top w:val="single" w:sz="4" w:space="0" w:color="FAD6F7"/>
              <w:bottom w:val="single" w:sz="4" w:space="0" w:color="FAD6F7"/>
            </w:tcBorders>
            <w:shd w:val="clear" w:color="auto" w:fill="FAD6F7"/>
            <w:noWrap/>
          </w:tcPr>
          <w:p w14:paraId="56D6BF93" w14:textId="507850D2" w:rsidR="00292FF7"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15</w:t>
            </w:r>
            <w:r w:rsidR="00572AA0">
              <w:rPr>
                <w:rFonts w:ascii="Book Antiqua" w:eastAsia="Times New Roman" w:hAnsi="Book Antiqua" w:cs="Times New Roman"/>
                <w:color w:val="000000"/>
                <w:lang w:eastAsia="tr-TR"/>
              </w:rPr>
              <w:t>.000</w:t>
            </w:r>
          </w:p>
          <w:p w14:paraId="7BF4D745" w14:textId="5F640A17" w:rsidR="008E72A3" w:rsidRPr="005362E8" w:rsidRDefault="00572AA0" w:rsidP="008E72A3">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15.000</w:t>
            </w:r>
          </w:p>
        </w:tc>
        <w:tc>
          <w:tcPr>
            <w:tcW w:w="1657" w:type="dxa"/>
            <w:tcBorders>
              <w:top w:val="single" w:sz="4" w:space="0" w:color="FAD6F7"/>
              <w:bottom w:val="single" w:sz="4" w:space="0" w:color="FAD6F7"/>
            </w:tcBorders>
            <w:shd w:val="clear" w:color="auto" w:fill="FAD6F7"/>
            <w:noWrap/>
          </w:tcPr>
          <w:p w14:paraId="6831330B" w14:textId="34A61F9C" w:rsidR="00292FF7"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20</w:t>
            </w:r>
            <w:r w:rsidR="00572AA0">
              <w:rPr>
                <w:rFonts w:ascii="Book Antiqua" w:eastAsia="Times New Roman" w:hAnsi="Book Antiqua" w:cs="Times New Roman"/>
                <w:color w:val="000000"/>
                <w:lang w:eastAsia="tr-TR"/>
              </w:rPr>
              <w:t>.000</w:t>
            </w:r>
          </w:p>
          <w:p w14:paraId="7AF37C02" w14:textId="6A2E5CA6" w:rsidR="008E72A3" w:rsidRPr="005362E8" w:rsidRDefault="00572AA0" w:rsidP="008E72A3">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20.000</w:t>
            </w:r>
          </w:p>
        </w:tc>
        <w:tc>
          <w:tcPr>
            <w:tcW w:w="1724" w:type="dxa"/>
            <w:tcBorders>
              <w:top w:val="single" w:sz="4" w:space="0" w:color="FAD6F7"/>
              <w:bottom w:val="single" w:sz="4" w:space="0" w:color="FAD6F7"/>
            </w:tcBorders>
            <w:shd w:val="clear" w:color="auto" w:fill="FAD6F7"/>
            <w:noWrap/>
          </w:tcPr>
          <w:p w14:paraId="4B297F2A" w14:textId="00222BBD" w:rsidR="00292FF7"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25</w:t>
            </w:r>
            <w:r w:rsidR="00572AA0">
              <w:rPr>
                <w:rFonts w:ascii="Book Antiqua" w:eastAsia="Times New Roman" w:hAnsi="Book Antiqua" w:cs="Times New Roman"/>
                <w:color w:val="000000"/>
                <w:lang w:eastAsia="tr-TR"/>
              </w:rPr>
              <w:t>.000</w:t>
            </w:r>
          </w:p>
          <w:p w14:paraId="69E94200" w14:textId="3282155F" w:rsidR="00572AA0" w:rsidRPr="005362E8" w:rsidRDefault="00572AA0"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25.000</w:t>
            </w:r>
          </w:p>
        </w:tc>
        <w:tc>
          <w:tcPr>
            <w:tcW w:w="1724" w:type="dxa"/>
            <w:tcBorders>
              <w:top w:val="single" w:sz="4" w:space="0" w:color="FAD6F7"/>
              <w:bottom w:val="single" w:sz="4" w:space="0" w:color="FAD6F7"/>
            </w:tcBorders>
            <w:shd w:val="clear" w:color="auto" w:fill="FAD6F7"/>
            <w:noWrap/>
          </w:tcPr>
          <w:p w14:paraId="0986E6B5" w14:textId="2989CE63" w:rsidR="00292FF7"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30</w:t>
            </w:r>
            <w:r w:rsidR="00572AA0">
              <w:rPr>
                <w:rFonts w:ascii="Book Antiqua" w:eastAsia="Times New Roman" w:hAnsi="Book Antiqua" w:cs="Times New Roman"/>
                <w:color w:val="000000"/>
                <w:lang w:eastAsia="tr-TR"/>
              </w:rPr>
              <w:t>.000</w:t>
            </w:r>
          </w:p>
          <w:p w14:paraId="3495DBC8" w14:textId="53AB2275" w:rsidR="00572AA0" w:rsidRPr="005362E8" w:rsidRDefault="00572AA0"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30.000</w:t>
            </w:r>
          </w:p>
        </w:tc>
        <w:tc>
          <w:tcPr>
            <w:tcW w:w="1903" w:type="dxa"/>
            <w:tcBorders>
              <w:top w:val="single" w:sz="4" w:space="0" w:color="FAD6F7"/>
              <w:bottom w:val="single" w:sz="4" w:space="0" w:color="FAD6F7"/>
            </w:tcBorders>
            <w:shd w:val="clear" w:color="auto" w:fill="FAD6F7"/>
            <w:noWrap/>
          </w:tcPr>
          <w:p w14:paraId="613FB2B6" w14:textId="544913EC" w:rsidR="00292FF7" w:rsidRDefault="00100EAA" w:rsidP="00292FF7">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9</w:t>
            </w:r>
            <w:r w:rsidR="00572AA0">
              <w:rPr>
                <w:rFonts w:ascii="Book Antiqua" w:eastAsia="Times New Roman" w:hAnsi="Book Antiqua" w:cs="Times New Roman"/>
                <w:color w:val="000000"/>
                <w:lang w:eastAsia="tr-TR"/>
              </w:rPr>
              <w:t>0.000</w:t>
            </w:r>
          </w:p>
          <w:p w14:paraId="741D6311" w14:textId="64F8AD1D" w:rsidR="007406AE" w:rsidRPr="005362E8" w:rsidRDefault="00572AA0" w:rsidP="007406AE">
            <w:pPr>
              <w:spacing w:after="0" w:line="240" w:lineRule="auto"/>
              <w:jc w:val="center"/>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90.000</w:t>
            </w:r>
          </w:p>
        </w:tc>
      </w:tr>
      <w:tr w:rsidR="00292FF7" w:rsidRPr="005362E8" w14:paraId="35F3507C" w14:textId="77777777" w:rsidTr="000603CE">
        <w:trPr>
          <w:trHeight w:val="229"/>
        </w:trPr>
        <w:tc>
          <w:tcPr>
            <w:tcW w:w="4412" w:type="dxa"/>
            <w:tcBorders>
              <w:top w:val="single" w:sz="4" w:space="0" w:color="FAD6F7"/>
            </w:tcBorders>
            <w:shd w:val="clear" w:color="auto" w:fill="FAD6F7"/>
            <w:noWrap/>
            <w:vAlign w:val="bottom"/>
          </w:tcPr>
          <w:p w14:paraId="76688C5D" w14:textId="64C05B09" w:rsidR="00292FF7" w:rsidRPr="005362E8" w:rsidRDefault="007406AE" w:rsidP="00292FF7">
            <w:pPr>
              <w:spacing w:after="0" w:line="240" w:lineRule="auto"/>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HEDEF 3.4</w:t>
            </w:r>
          </w:p>
        </w:tc>
        <w:tc>
          <w:tcPr>
            <w:tcW w:w="1993" w:type="dxa"/>
            <w:tcBorders>
              <w:top w:val="single" w:sz="4" w:space="0" w:color="FAD6F7"/>
            </w:tcBorders>
            <w:shd w:val="clear" w:color="auto" w:fill="FAD6F7"/>
            <w:noWrap/>
          </w:tcPr>
          <w:p w14:paraId="23DDCF36" w14:textId="1DF1EAD8" w:rsidR="00292FF7" w:rsidRPr="005362E8" w:rsidRDefault="008E72A3" w:rsidP="00292FF7">
            <w:pPr>
              <w:spacing w:after="0" w:line="240" w:lineRule="auto"/>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 xml:space="preserve">           20.000</w:t>
            </w:r>
          </w:p>
        </w:tc>
        <w:tc>
          <w:tcPr>
            <w:tcW w:w="1657" w:type="dxa"/>
            <w:tcBorders>
              <w:top w:val="single" w:sz="4" w:space="0" w:color="FAD6F7"/>
            </w:tcBorders>
            <w:shd w:val="clear" w:color="auto" w:fill="FAD6F7"/>
            <w:noWrap/>
          </w:tcPr>
          <w:p w14:paraId="0F63152D" w14:textId="7EB5C728" w:rsidR="00292FF7" w:rsidRPr="005362E8" w:rsidRDefault="008E72A3" w:rsidP="00292FF7">
            <w:pPr>
              <w:spacing w:after="0" w:line="240" w:lineRule="auto"/>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 xml:space="preserve">        25.000</w:t>
            </w:r>
          </w:p>
        </w:tc>
        <w:tc>
          <w:tcPr>
            <w:tcW w:w="1657" w:type="dxa"/>
            <w:tcBorders>
              <w:top w:val="single" w:sz="4" w:space="0" w:color="FAD6F7"/>
            </w:tcBorders>
            <w:shd w:val="clear" w:color="auto" w:fill="FAD6F7"/>
            <w:noWrap/>
          </w:tcPr>
          <w:p w14:paraId="6730088E" w14:textId="38401C19" w:rsidR="00292FF7" w:rsidRPr="005362E8" w:rsidRDefault="008E72A3" w:rsidP="00292FF7">
            <w:pPr>
              <w:spacing w:after="0" w:line="240" w:lineRule="auto"/>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 xml:space="preserve">        30.000</w:t>
            </w:r>
          </w:p>
        </w:tc>
        <w:tc>
          <w:tcPr>
            <w:tcW w:w="1724" w:type="dxa"/>
            <w:tcBorders>
              <w:top w:val="single" w:sz="4" w:space="0" w:color="FAD6F7"/>
            </w:tcBorders>
            <w:shd w:val="clear" w:color="auto" w:fill="FAD6F7"/>
            <w:noWrap/>
          </w:tcPr>
          <w:p w14:paraId="38C52C0B" w14:textId="736A178C" w:rsidR="00292FF7" w:rsidRPr="005362E8" w:rsidRDefault="008E72A3" w:rsidP="00292FF7">
            <w:pPr>
              <w:spacing w:after="0" w:line="240" w:lineRule="auto"/>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 xml:space="preserve">         35.000</w:t>
            </w:r>
          </w:p>
        </w:tc>
        <w:tc>
          <w:tcPr>
            <w:tcW w:w="1724" w:type="dxa"/>
            <w:tcBorders>
              <w:top w:val="single" w:sz="4" w:space="0" w:color="FAD6F7"/>
            </w:tcBorders>
            <w:shd w:val="clear" w:color="auto" w:fill="FAD6F7"/>
            <w:noWrap/>
          </w:tcPr>
          <w:p w14:paraId="7F377084" w14:textId="7FE7ED12" w:rsidR="00292FF7" w:rsidRPr="005362E8" w:rsidRDefault="008E72A3" w:rsidP="00292FF7">
            <w:pPr>
              <w:spacing w:after="0" w:line="240" w:lineRule="auto"/>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 xml:space="preserve">         40.000</w:t>
            </w:r>
          </w:p>
        </w:tc>
        <w:tc>
          <w:tcPr>
            <w:tcW w:w="1903" w:type="dxa"/>
            <w:tcBorders>
              <w:top w:val="single" w:sz="4" w:space="0" w:color="FAD6F7"/>
            </w:tcBorders>
            <w:shd w:val="clear" w:color="auto" w:fill="FAD6F7"/>
            <w:noWrap/>
          </w:tcPr>
          <w:p w14:paraId="0CE485F2" w14:textId="1880BD12" w:rsidR="00292FF7" w:rsidRPr="005362E8" w:rsidRDefault="008E72A3" w:rsidP="00292FF7">
            <w:pPr>
              <w:spacing w:after="0" w:line="240" w:lineRule="auto"/>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 xml:space="preserve">         110.000</w:t>
            </w:r>
          </w:p>
        </w:tc>
      </w:tr>
    </w:tbl>
    <w:p w14:paraId="5C6B14F8" w14:textId="77777777" w:rsidR="009266FD" w:rsidRPr="005362E8" w:rsidRDefault="009266FD">
      <w:pPr>
        <w:rPr>
          <w:rFonts w:ascii="Book Antiqua" w:hAnsi="Book Antiqua"/>
        </w:rPr>
      </w:pPr>
    </w:p>
    <w:tbl>
      <w:tblPr>
        <w:tblW w:w="15070"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4412"/>
        <w:gridCol w:w="1993"/>
        <w:gridCol w:w="1657"/>
        <w:gridCol w:w="1657"/>
        <w:gridCol w:w="1724"/>
        <w:gridCol w:w="1724"/>
        <w:gridCol w:w="1903"/>
      </w:tblGrid>
      <w:tr w:rsidR="00F66C3B" w:rsidRPr="005362E8" w14:paraId="734E8E46" w14:textId="77777777" w:rsidTr="000603CE">
        <w:trPr>
          <w:trHeight w:val="229"/>
        </w:trPr>
        <w:tc>
          <w:tcPr>
            <w:tcW w:w="4412" w:type="dxa"/>
            <w:tcBorders>
              <w:top w:val="single" w:sz="4" w:space="0" w:color="69C3C5"/>
            </w:tcBorders>
            <w:shd w:val="clear" w:color="auto" w:fill="69C3C5"/>
            <w:noWrap/>
            <w:vAlign w:val="bottom"/>
          </w:tcPr>
          <w:p w14:paraId="6FBE01F5" w14:textId="64D3CCCE" w:rsidR="00F66C3B" w:rsidRPr="005362E8" w:rsidRDefault="00F66C3B" w:rsidP="00292FF7">
            <w:pPr>
              <w:spacing w:after="0" w:line="240" w:lineRule="auto"/>
              <w:rPr>
                <w:rFonts w:ascii="Book Antiqua" w:eastAsia="Times New Roman" w:hAnsi="Book Antiqua" w:cs="Times New Roman"/>
                <w:color w:val="000000"/>
                <w:lang w:eastAsia="tr-TR"/>
              </w:rPr>
            </w:pPr>
            <w:r w:rsidRPr="00733CB3">
              <w:rPr>
                <w:rFonts w:ascii="Book Antiqua" w:eastAsia="Times New Roman" w:hAnsi="Book Antiqua" w:cs="Times New Roman"/>
                <w:b/>
                <w:color w:val="000000"/>
                <w:sz w:val="28"/>
                <w:lang w:eastAsia="tr-TR"/>
              </w:rPr>
              <w:t>GENEL TOPLAM</w:t>
            </w:r>
          </w:p>
        </w:tc>
        <w:tc>
          <w:tcPr>
            <w:tcW w:w="1993" w:type="dxa"/>
            <w:tcBorders>
              <w:top w:val="single" w:sz="4" w:space="0" w:color="69C3C5"/>
            </w:tcBorders>
            <w:shd w:val="clear" w:color="auto" w:fill="69C3C5"/>
            <w:noWrap/>
          </w:tcPr>
          <w:p w14:paraId="675E115B" w14:textId="74106BED" w:rsidR="00F66C3B" w:rsidRPr="005362E8" w:rsidRDefault="008E72A3" w:rsidP="00292FF7">
            <w:pPr>
              <w:spacing w:after="0" w:line="240" w:lineRule="auto"/>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 xml:space="preserve">         213.000</w:t>
            </w:r>
          </w:p>
        </w:tc>
        <w:tc>
          <w:tcPr>
            <w:tcW w:w="1657" w:type="dxa"/>
            <w:tcBorders>
              <w:top w:val="single" w:sz="4" w:space="0" w:color="69C3C5"/>
            </w:tcBorders>
            <w:shd w:val="clear" w:color="auto" w:fill="69C3C5"/>
            <w:noWrap/>
          </w:tcPr>
          <w:p w14:paraId="1ECCCBEB" w14:textId="4AE63842" w:rsidR="00F66C3B" w:rsidRPr="005362E8" w:rsidRDefault="008E72A3" w:rsidP="00292FF7">
            <w:pPr>
              <w:spacing w:after="0" w:line="240" w:lineRule="auto"/>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 xml:space="preserve">     296.000</w:t>
            </w:r>
          </w:p>
        </w:tc>
        <w:tc>
          <w:tcPr>
            <w:tcW w:w="1657" w:type="dxa"/>
            <w:tcBorders>
              <w:top w:val="single" w:sz="4" w:space="0" w:color="69C3C5"/>
            </w:tcBorders>
            <w:shd w:val="clear" w:color="auto" w:fill="69C3C5"/>
            <w:noWrap/>
          </w:tcPr>
          <w:p w14:paraId="31B7B384" w14:textId="65DB902C" w:rsidR="00F66C3B" w:rsidRPr="005362E8" w:rsidRDefault="008E72A3" w:rsidP="00292FF7">
            <w:pPr>
              <w:spacing w:after="0" w:line="240" w:lineRule="auto"/>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 xml:space="preserve">     379.000</w:t>
            </w:r>
          </w:p>
        </w:tc>
        <w:tc>
          <w:tcPr>
            <w:tcW w:w="1724" w:type="dxa"/>
            <w:tcBorders>
              <w:top w:val="single" w:sz="4" w:space="0" w:color="69C3C5"/>
            </w:tcBorders>
            <w:shd w:val="clear" w:color="auto" w:fill="69C3C5"/>
            <w:noWrap/>
          </w:tcPr>
          <w:p w14:paraId="6F6E8AD1" w14:textId="40F2998A" w:rsidR="00F66C3B" w:rsidRPr="005362E8" w:rsidRDefault="008E72A3" w:rsidP="00292FF7">
            <w:pPr>
              <w:spacing w:after="0" w:line="240" w:lineRule="auto"/>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 xml:space="preserve">        437.000</w:t>
            </w:r>
          </w:p>
        </w:tc>
        <w:tc>
          <w:tcPr>
            <w:tcW w:w="1724" w:type="dxa"/>
            <w:tcBorders>
              <w:top w:val="single" w:sz="4" w:space="0" w:color="69C3C5"/>
            </w:tcBorders>
            <w:shd w:val="clear" w:color="auto" w:fill="69C3C5"/>
            <w:noWrap/>
          </w:tcPr>
          <w:p w14:paraId="7ED07925" w14:textId="4FFA0CBC" w:rsidR="00F66C3B" w:rsidRPr="005362E8" w:rsidRDefault="008E72A3" w:rsidP="00292FF7">
            <w:pPr>
              <w:spacing w:after="0" w:line="240" w:lineRule="auto"/>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 xml:space="preserve">          545.000</w:t>
            </w:r>
          </w:p>
        </w:tc>
        <w:tc>
          <w:tcPr>
            <w:tcW w:w="1903" w:type="dxa"/>
            <w:tcBorders>
              <w:top w:val="single" w:sz="4" w:space="0" w:color="69C3C5"/>
            </w:tcBorders>
            <w:shd w:val="clear" w:color="auto" w:fill="69C3C5"/>
            <w:noWrap/>
          </w:tcPr>
          <w:p w14:paraId="1EC47F26" w14:textId="04F0A8F4" w:rsidR="00F66C3B" w:rsidRPr="005362E8" w:rsidRDefault="008E72A3" w:rsidP="00292FF7">
            <w:pPr>
              <w:spacing w:after="0" w:line="240" w:lineRule="auto"/>
              <w:rPr>
                <w:rFonts w:ascii="Book Antiqua" w:eastAsia="Times New Roman" w:hAnsi="Book Antiqua" w:cs="Times New Roman"/>
                <w:color w:val="000000"/>
                <w:lang w:eastAsia="tr-TR"/>
              </w:rPr>
            </w:pPr>
            <w:r>
              <w:rPr>
                <w:rFonts w:ascii="Book Antiqua" w:eastAsia="Times New Roman" w:hAnsi="Book Antiqua" w:cs="Times New Roman"/>
                <w:color w:val="000000"/>
                <w:lang w:eastAsia="tr-TR"/>
              </w:rPr>
              <w:t xml:space="preserve">        1.835.000</w:t>
            </w:r>
          </w:p>
        </w:tc>
      </w:tr>
    </w:tbl>
    <w:p w14:paraId="3BB46AAE" w14:textId="77777777" w:rsidR="00F66C3B" w:rsidRPr="00AF4E99" w:rsidRDefault="00F66C3B" w:rsidP="00AF4E99">
      <w:pPr>
        <w:spacing w:line="360" w:lineRule="auto"/>
        <w:jc w:val="both"/>
        <w:rPr>
          <w:rFonts w:ascii="Book Antiqua" w:hAnsi="Book Antiqua"/>
          <w:sz w:val="24"/>
          <w:szCs w:val="24"/>
        </w:rPr>
      </w:pPr>
    </w:p>
    <w:p w14:paraId="17562D7C" w14:textId="63320E94" w:rsidR="00C92E6C" w:rsidRPr="00A165BD" w:rsidRDefault="00BA3ADF" w:rsidP="00A165BD">
      <w:pPr>
        <w:pStyle w:val="Balk1"/>
      </w:pPr>
      <w:bookmarkStart w:id="54" w:name="_Toc534886501"/>
      <w:bookmarkStart w:id="55" w:name="_Toc534896683"/>
      <w:bookmarkStart w:id="56" w:name="_Toc163051571"/>
      <w:r w:rsidRPr="006D1733">
        <w:lastRenderedPageBreak/>
        <w:t>5</w:t>
      </w:r>
      <w:r w:rsidR="00C92E6C" w:rsidRPr="006D1733">
        <w:t>.</w:t>
      </w:r>
      <w:bookmarkStart w:id="57" w:name="_Toc534886502"/>
      <w:bookmarkEnd w:id="54"/>
      <w:r w:rsidR="006D1733" w:rsidRPr="006D1733">
        <w:t xml:space="preserve"> </w:t>
      </w:r>
      <w:r w:rsidR="00C92E6C" w:rsidRPr="006D1733">
        <w:t>İZLEME ve DEĞERLENDİRME</w:t>
      </w:r>
      <w:bookmarkEnd w:id="55"/>
      <w:bookmarkEnd w:id="56"/>
      <w:bookmarkEnd w:id="57"/>
    </w:p>
    <w:p w14:paraId="56814F81" w14:textId="0AF89DCE" w:rsidR="00256687" w:rsidRPr="009F538C" w:rsidRDefault="00BA3ADF" w:rsidP="009F538C">
      <w:pPr>
        <w:rPr>
          <w:rFonts w:ascii="Book Antiqua" w:hAnsi="Book Antiqua"/>
          <w:b/>
          <w:color w:val="C45911" w:themeColor="accent2" w:themeShade="BF"/>
          <w:sz w:val="28"/>
          <w:szCs w:val="28"/>
        </w:rPr>
      </w:pPr>
      <w:r w:rsidRPr="009F538C">
        <w:rPr>
          <w:rFonts w:ascii="Book Antiqua" w:hAnsi="Book Antiqua"/>
          <w:b/>
          <w:color w:val="C45911" w:themeColor="accent2" w:themeShade="BF"/>
          <w:sz w:val="28"/>
          <w:szCs w:val="28"/>
        </w:rPr>
        <w:t>5</w:t>
      </w:r>
      <w:r w:rsidR="00C92E6C" w:rsidRPr="009F538C">
        <w:rPr>
          <w:rFonts w:ascii="Book Antiqua" w:hAnsi="Book Antiqua"/>
          <w:b/>
          <w:color w:val="C45911" w:themeColor="accent2" w:themeShade="BF"/>
          <w:sz w:val="28"/>
          <w:szCs w:val="28"/>
        </w:rPr>
        <w:t xml:space="preserve">.1. </w:t>
      </w:r>
      <w:r w:rsidR="003F2396" w:rsidRPr="003F2396">
        <w:rPr>
          <w:rFonts w:ascii="Book Antiqua" w:hAnsi="Book Antiqua"/>
          <w:b/>
          <w:color w:val="C45911" w:themeColor="accent2" w:themeShade="BF"/>
          <w:sz w:val="28"/>
          <w:szCs w:val="28"/>
        </w:rPr>
        <w:t xml:space="preserve">5 Eylül Anadolu Lisesi </w:t>
      </w:r>
      <w:r w:rsidR="00D83E87">
        <w:rPr>
          <w:rFonts w:ascii="Book Antiqua" w:hAnsi="Book Antiqua"/>
          <w:b/>
          <w:color w:val="C45911" w:themeColor="accent2" w:themeShade="BF"/>
          <w:sz w:val="28"/>
          <w:szCs w:val="28"/>
        </w:rPr>
        <w:t>2024-2028</w:t>
      </w:r>
      <w:r w:rsidR="00C92E6C" w:rsidRPr="009F538C">
        <w:rPr>
          <w:rFonts w:ascii="Book Antiqua" w:hAnsi="Book Antiqua"/>
          <w:b/>
          <w:color w:val="C45911" w:themeColor="accent2" w:themeShade="BF"/>
          <w:sz w:val="28"/>
          <w:szCs w:val="28"/>
        </w:rPr>
        <w:t xml:space="preserve"> Stratejik Planı İzleme ve Değerlendirme Modeli</w:t>
      </w:r>
      <w:bookmarkStart w:id="58" w:name="_Toc534896684"/>
    </w:p>
    <w:p w14:paraId="2F4D909D" w14:textId="12661FEE" w:rsidR="002E026A" w:rsidRPr="00A165BD" w:rsidRDefault="00BA3ADF" w:rsidP="0070626C">
      <w:pPr>
        <w:rPr>
          <w:rFonts w:ascii="Book Antiqua" w:hAnsi="Book Antiqua"/>
          <w:b/>
          <w:color w:val="C45911" w:themeColor="accent2" w:themeShade="BF"/>
          <w:sz w:val="28"/>
          <w:szCs w:val="28"/>
        </w:rPr>
      </w:pPr>
      <w:r w:rsidRPr="009F538C">
        <w:rPr>
          <w:rFonts w:ascii="Book Antiqua" w:hAnsi="Book Antiqua"/>
          <w:b/>
          <w:color w:val="C45911" w:themeColor="accent2" w:themeShade="BF"/>
          <w:sz w:val="28"/>
          <w:szCs w:val="28"/>
        </w:rPr>
        <w:t>5</w:t>
      </w:r>
      <w:r w:rsidR="00FF6BA4" w:rsidRPr="009F538C">
        <w:rPr>
          <w:rFonts w:ascii="Book Antiqua" w:hAnsi="Book Antiqua"/>
          <w:b/>
          <w:color w:val="C45911" w:themeColor="accent2" w:themeShade="BF"/>
          <w:sz w:val="28"/>
          <w:szCs w:val="28"/>
        </w:rPr>
        <w:t>.2. İzleme ve Değerlendirme Sürecinin İşleyişi</w:t>
      </w:r>
      <w:bookmarkEnd w:id="58"/>
    </w:p>
    <w:p w14:paraId="74CFD11B" w14:textId="02ECFFA7" w:rsidR="00C92E6C" w:rsidRPr="00870EBC" w:rsidRDefault="00BA3ADF" w:rsidP="00414A29">
      <w:pPr>
        <w:pStyle w:val="Balk2"/>
      </w:pPr>
      <w:bookmarkStart w:id="59" w:name="_Toc163051572"/>
      <w:r>
        <w:t>5</w:t>
      </w:r>
      <w:r w:rsidR="00C92E6C" w:rsidRPr="00870EBC">
        <w:t xml:space="preserve">.1. </w:t>
      </w:r>
      <w:r w:rsidR="004E682F">
        <w:t>5 Eylül Anadolu Lisesi</w:t>
      </w:r>
      <w:r w:rsidR="00932FD1">
        <w:t xml:space="preserve"> 2024-2028</w:t>
      </w:r>
      <w:r w:rsidR="00C92E6C" w:rsidRPr="00870EBC">
        <w:t xml:space="preserve"> Stratejik Planı</w:t>
      </w:r>
      <w:r w:rsidR="00644F67" w:rsidRPr="00870EBC">
        <w:t xml:space="preserve"> İzleme ve Değerlendirme Modeli</w:t>
      </w:r>
      <w:bookmarkStart w:id="60" w:name="_GoBack"/>
      <w:bookmarkEnd w:id="59"/>
      <w:bookmarkEnd w:id="60"/>
    </w:p>
    <w:p w14:paraId="55615972" w14:textId="77FF641A" w:rsidR="00D83E87" w:rsidRPr="00D83E87" w:rsidRDefault="004E682F" w:rsidP="00D83E87">
      <w:pPr>
        <w:spacing w:line="360" w:lineRule="auto"/>
        <w:jc w:val="both"/>
        <w:rPr>
          <w:rFonts w:ascii="Book Antiqua" w:hAnsi="Book Antiqua"/>
          <w:sz w:val="24"/>
          <w:szCs w:val="24"/>
        </w:rPr>
      </w:pPr>
      <w:bookmarkStart w:id="61" w:name="_Toc533002171"/>
      <w:r>
        <w:rPr>
          <w:rFonts w:ascii="Book Antiqua" w:hAnsi="Book Antiqua"/>
          <w:sz w:val="24"/>
          <w:szCs w:val="24"/>
        </w:rPr>
        <w:t xml:space="preserve">5 Eylül Anadolu Lisesi </w:t>
      </w:r>
      <w:r w:rsidR="00F66C3B">
        <w:rPr>
          <w:rFonts w:ascii="Book Antiqua" w:hAnsi="Book Antiqua"/>
          <w:sz w:val="24"/>
          <w:szCs w:val="24"/>
        </w:rPr>
        <w:t xml:space="preserve">okul stratejik plan değerlendirme işlemleri </w:t>
      </w:r>
      <w:r>
        <w:rPr>
          <w:rFonts w:ascii="Book Antiqua" w:hAnsi="Book Antiqua"/>
          <w:sz w:val="24"/>
          <w:szCs w:val="24"/>
        </w:rPr>
        <w:t xml:space="preserve">Susurluk </w:t>
      </w:r>
      <w:r w:rsidR="00F66C3B">
        <w:rPr>
          <w:rFonts w:ascii="Book Antiqua" w:hAnsi="Book Antiqua"/>
          <w:sz w:val="24"/>
          <w:szCs w:val="24"/>
        </w:rPr>
        <w:t xml:space="preserve">İlçe Millî Eğitim Müdürlüğü  ile birlikte yürütülecektir. </w:t>
      </w:r>
      <w:r w:rsidR="00D83E87" w:rsidRPr="00D83E87">
        <w:rPr>
          <w:rFonts w:ascii="Book Antiqua" w:hAnsi="Book Antiqua"/>
          <w:sz w:val="24"/>
          <w:szCs w:val="24"/>
        </w:rPr>
        <w:t xml:space="preserve">Belirtilen temel ilkeler ve veri analiz yöntemleri doğrultusunda </w:t>
      </w:r>
      <w:r>
        <w:rPr>
          <w:rFonts w:ascii="Book Antiqua" w:hAnsi="Book Antiqua"/>
          <w:sz w:val="24"/>
          <w:szCs w:val="24"/>
        </w:rPr>
        <w:t>Susurluk</w:t>
      </w:r>
      <w:r w:rsidR="00F66C3B">
        <w:rPr>
          <w:rFonts w:ascii="Book Antiqua" w:hAnsi="Book Antiqua"/>
          <w:sz w:val="24"/>
          <w:szCs w:val="24"/>
        </w:rPr>
        <w:t xml:space="preserve"> İlçe Millî Eğitim Müdürlüğü </w:t>
      </w:r>
      <w:r w:rsidR="00D83E87">
        <w:rPr>
          <w:rFonts w:ascii="Book Antiqua" w:hAnsi="Book Antiqua"/>
          <w:sz w:val="24"/>
          <w:szCs w:val="24"/>
        </w:rPr>
        <w:t xml:space="preserve">2024-2028 </w:t>
      </w:r>
      <w:r w:rsidR="00D83E87" w:rsidRPr="00D83E87">
        <w:rPr>
          <w:rFonts w:ascii="Book Antiqua" w:hAnsi="Book Antiqua"/>
          <w:sz w:val="24"/>
          <w:szCs w:val="24"/>
        </w:rPr>
        <w:t>Stratejik Planı İzleme ve Değerlendirme Modeli’nin çerçevesini;</w:t>
      </w:r>
    </w:p>
    <w:p w14:paraId="12B1587D" w14:textId="77777777" w:rsidR="00D83E87" w:rsidRPr="00D83E87" w:rsidRDefault="00D83E87" w:rsidP="00D83E87">
      <w:pPr>
        <w:spacing w:after="0" w:line="360" w:lineRule="auto"/>
        <w:ind w:left="360"/>
        <w:jc w:val="both"/>
        <w:rPr>
          <w:rFonts w:ascii="Book Antiqua" w:hAnsi="Book Antiqua"/>
          <w:sz w:val="24"/>
          <w:szCs w:val="24"/>
        </w:rPr>
      </w:pPr>
      <w:r w:rsidRPr="00D83E87">
        <w:rPr>
          <w:rFonts w:ascii="Book Antiqua" w:hAnsi="Book Antiqua"/>
          <w:sz w:val="24"/>
          <w:szCs w:val="24"/>
        </w:rPr>
        <w:t>1. Performans göstergeleri ve stratejiler bazında gerçekleşme durumlarının belirlenmesi,</w:t>
      </w:r>
    </w:p>
    <w:p w14:paraId="389C605E" w14:textId="77777777" w:rsidR="00D83E87" w:rsidRPr="00D83E87" w:rsidRDefault="00D83E87" w:rsidP="00D83E87">
      <w:pPr>
        <w:spacing w:after="0" w:line="360" w:lineRule="auto"/>
        <w:ind w:left="360"/>
        <w:jc w:val="both"/>
        <w:rPr>
          <w:rFonts w:ascii="Book Antiqua" w:hAnsi="Book Antiqua"/>
          <w:sz w:val="24"/>
          <w:szCs w:val="24"/>
        </w:rPr>
      </w:pPr>
      <w:r w:rsidRPr="00D83E87">
        <w:rPr>
          <w:rFonts w:ascii="Book Antiqua" w:hAnsi="Book Antiqua"/>
          <w:sz w:val="24"/>
          <w:szCs w:val="24"/>
        </w:rPr>
        <w:t>2. Performans göstergelerinin gerçekleşme durumlarının hedeflerle kıyaslanması,</w:t>
      </w:r>
    </w:p>
    <w:p w14:paraId="6229CF63" w14:textId="0FAAB466" w:rsidR="00D83E87" w:rsidRPr="00D83E87" w:rsidRDefault="00D83E87" w:rsidP="00D83E87">
      <w:pPr>
        <w:spacing w:after="0" w:line="360" w:lineRule="auto"/>
        <w:ind w:left="360"/>
        <w:jc w:val="both"/>
        <w:rPr>
          <w:rFonts w:ascii="Book Antiqua" w:hAnsi="Book Antiqua"/>
          <w:sz w:val="24"/>
          <w:szCs w:val="24"/>
        </w:rPr>
      </w:pPr>
      <w:r w:rsidRPr="00D83E87">
        <w:rPr>
          <w:rFonts w:ascii="Book Antiqua" w:hAnsi="Book Antiqua"/>
          <w:sz w:val="24"/>
          <w:szCs w:val="24"/>
        </w:rPr>
        <w:t xml:space="preserve">3. Stratejiler kapsamında yürütülen faaliyetlerin </w:t>
      </w:r>
      <w:r>
        <w:rPr>
          <w:rFonts w:ascii="Book Antiqua" w:hAnsi="Book Antiqua"/>
          <w:sz w:val="24"/>
          <w:szCs w:val="24"/>
        </w:rPr>
        <w:t>müdürlük hizmet birimlerine dağıtımının</w:t>
      </w:r>
      <w:r w:rsidRPr="00D83E87">
        <w:rPr>
          <w:rFonts w:ascii="Book Antiqua" w:hAnsi="Book Antiqua"/>
          <w:sz w:val="24"/>
          <w:szCs w:val="24"/>
        </w:rPr>
        <w:t xml:space="preserve"> belirlenmesi,</w:t>
      </w:r>
    </w:p>
    <w:p w14:paraId="7905EF9D" w14:textId="77777777" w:rsidR="00D83E87" w:rsidRPr="00D83E87" w:rsidRDefault="00D83E87" w:rsidP="00D83E87">
      <w:pPr>
        <w:spacing w:after="0" w:line="360" w:lineRule="auto"/>
        <w:ind w:left="360"/>
        <w:jc w:val="both"/>
        <w:rPr>
          <w:rFonts w:ascii="Book Antiqua" w:hAnsi="Book Antiqua"/>
          <w:sz w:val="24"/>
          <w:szCs w:val="24"/>
        </w:rPr>
      </w:pPr>
      <w:r w:rsidRPr="00D83E87">
        <w:rPr>
          <w:rFonts w:ascii="Book Antiqua" w:hAnsi="Book Antiqua"/>
          <w:sz w:val="24"/>
          <w:szCs w:val="24"/>
        </w:rPr>
        <w:t>4. Sonuçların raporlanması ve paydaşlarla paylaşımı,</w:t>
      </w:r>
    </w:p>
    <w:p w14:paraId="73C65464" w14:textId="77777777" w:rsidR="00D83E87" w:rsidRPr="00D83E87" w:rsidRDefault="00D83E87" w:rsidP="00D83E87">
      <w:pPr>
        <w:spacing w:after="0" w:line="360" w:lineRule="auto"/>
        <w:ind w:left="360"/>
        <w:jc w:val="both"/>
        <w:rPr>
          <w:rFonts w:ascii="Book Antiqua" w:hAnsi="Book Antiqua"/>
          <w:sz w:val="24"/>
          <w:szCs w:val="24"/>
        </w:rPr>
      </w:pPr>
      <w:r w:rsidRPr="00D83E87">
        <w:rPr>
          <w:rFonts w:ascii="Book Antiqua" w:hAnsi="Book Antiqua"/>
          <w:sz w:val="24"/>
          <w:szCs w:val="24"/>
        </w:rPr>
        <w:t>5. Hedeflerden sapmaların nedenlerinin araştırılması,</w:t>
      </w:r>
    </w:p>
    <w:p w14:paraId="40D2B960" w14:textId="1AA071FF" w:rsidR="006A0C4C" w:rsidRDefault="00D83E87" w:rsidP="00D83E87">
      <w:pPr>
        <w:spacing w:after="0" w:line="360" w:lineRule="auto"/>
        <w:ind w:left="360"/>
        <w:jc w:val="both"/>
        <w:rPr>
          <w:rFonts w:ascii="Book Antiqua" w:hAnsi="Book Antiqua"/>
          <w:sz w:val="24"/>
          <w:szCs w:val="24"/>
        </w:rPr>
      </w:pPr>
      <w:r w:rsidRPr="00D83E87">
        <w:rPr>
          <w:rFonts w:ascii="Book Antiqua" w:hAnsi="Book Antiqua"/>
          <w:sz w:val="24"/>
          <w:szCs w:val="24"/>
        </w:rPr>
        <w:t>6. Alternatiflerin ve çözüm önerilerinin geliştirilmesi süreçleri oluşturmaktadır.</w:t>
      </w:r>
    </w:p>
    <w:p w14:paraId="6E522003" w14:textId="77777777" w:rsidR="00D83E87" w:rsidRDefault="00D83E87" w:rsidP="004E682F">
      <w:pPr>
        <w:spacing w:after="0" w:line="360" w:lineRule="auto"/>
        <w:jc w:val="both"/>
        <w:rPr>
          <w:rFonts w:ascii="Book Antiqua" w:hAnsi="Book Antiqua"/>
          <w:sz w:val="24"/>
          <w:szCs w:val="24"/>
        </w:rPr>
      </w:pPr>
    </w:p>
    <w:p w14:paraId="72E3B0F8" w14:textId="77777777" w:rsidR="00A165BD" w:rsidRDefault="00A165BD" w:rsidP="004E682F">
      <w:pPr>
        <w:spacing w:after="0" w:line="360" w:lineRule="auto"/>
        <w:jc w:val="both"/>
        <w:rPr>
          <w:rFonts w:ascii="Book Antiqua" w:hAnsi="Book Antiqua"/>
          <w:sz w:val="24"/>
          <w:szCs w:val="24"/>
        </w:rPr>
      </w:pPr>
    </w:p>
    <w:p w14:paraId="11F5EBAF" w14:textId="77777777" w:rsidR="00A165BD" w:rsidRDefault="00A165BD" w:rsidP="004E682F">
      <w:pPr>
        <w:spacing w:after="0" w:line="360" w:lineRule="auto"/>
        <w:jc w:val="both"/>
        <w:rPr>
          <w:rFonts w:ascii="Book Antiqua" w:hAnsi="Book Antiqua"/>
          <w:sz w:val="24"/>
          <w:szCs w:val="24"/>
        </w:rPr>
      </w:pPr>
    </w:p>
    <w:p w14:paraId="225F4B9A" w14:textId="77777777" w:rsidR="00A165BD" w:rsidRDefault="00A165BD" w:rsidP="004E682F">
      <w:pPr>
        <w:spacing w:after="0" w:line="360" w:lineRule="auto"/>
        <w:jc w:val="both"/>
        <w:rPr>
          <w:rFonts w:ascii="Book Antiqua" w:hAnsi="Book Antiqua"/>
          <w:sz w:val="24"/>
          <w:szCs w:val="24"/>
        </w:rPr>
      </w:pPr>
    </w:p>
    <w:p w14:paraId="3CE4212C" w14:textId="77777777" w:rsidR="00A165BD" w:rsidRDefault="00A165BD" w:rsidP="004E682F">
      <w:pPr>
        <w:spacing w:after="0" w:line="360" w:lineRule="auto"/>
        <w:jc w:val="both"/>
        <w:rPr>
          <w:rFonts w:ascii="Book Antiqua" w:hAnsi="Book Antiqua"/>
          <w:sz w:val="24"/>
          <w:szCs w:val="24"/>
        </w:rPr>
      </w:pPr>
    </w:p>
    <w:p w14:paraId="13183A99" w14:textId="77777777" w:rsidR="00EA44AD" w:rsidRDefault="00EA44AD" w:rsidP="004E682F">
      <w:pPr>
        <w:spacing w:after="0" w:line="360" w:lineRule="auto"/>
        <w:jc w:val="both"/>
        <w:rPr>
          <w:rFonts w:ascii="Book Antiqua" w:hAnsi="Book Antiqua"/>
          <w:sz w:val="24"/>
          <w:szCs w:val="24"/>
        </w:rPr>
      </w:pPr>
    </w:p>
    <w:p w14:paraId="38FF02B6" w14:textId="2DE71DF6" w:rsidR="00FF6BA4" w:rsidRPr="00FF6BA4" w:rsidRDefault="00BA3ADF" w:rsidP="00414A29">
      <w:pPr>
        <w:pStyle w:val="Balk2"/>
      </w:pPr>
      <w:bookmarkStart w:id="62" w:name="_Toc163051573"/>
      <w:bookmarkEnd w:id="61"/>
      <w:r>
        <w:lastRenderedPageBreak/>
        <w:t>5</w:t>
      </w:r>
      <w:r w:rsidR="00FF6BA4" w:rsidRPr="00FF6BA4">
        <w:t>.2. İzleme ve Değerlendirme Sürecinin İşleyişi</w:t>
      </w:r>
      <w:bookmarkEnd w:id="62"/>
    </w:p>
    <w:p w14:paraId="76B22DFF" w14:textId="5112B193" w:rsidR="00D855F8" w:rsidRDefault="004E682F" w:rsidP="00FF6BA4">
      <w:pPr>
        <w:spacing w:line="360" w:lineRule="auto"/>
        <w:jc w:val="both"/>
        <w:rPr>
          <w:rFonts w:ascii="Book Antiqua" w:hAnsi="Book Antiqua"/>
          <w:sz w:val="24"/>
          <w:szCs w:val="24"/>
        </w:rPr>
      </w:pPr>
      <w:r w:rsidRPr="004E682F">
        <w:rPr>
          <w:rFonts w:ascii="Book Antiqua" w:hAnsi="Book Antiqua"/>
          <w:sz w:val="24"/>
          <w:szCs w:val="24"/>
        </w:rPr>
        <w:t>5 Eylül Anadolu Lisesi</w:t>
      </w:r>
      <w:r w:rsidR="00F66C3B">
        <w:rPr>
          <w:rFonts w:ascii="Book Antiqua" w:hAnsi="Book Antiqua"/>
          <w:sz w:val="24"/>
          <w:szCs w:val="24"/>
        </w:rPr>
        <w:t xml:space="preserve"> okulu Stratejik Plan</w:t>
      </w:r>
      <w:r w:rsidR="00D855F8" w:rsidRPr="00D855F8">
        <w:rPr>
          <w:rFonts w:ascii="Book Antiqua" w:hAnsi="Book Antiqua"/>
          <w:sz w:val="24"/>
          <w:szCs w:val="24"/>
        </w:rPr>
        <w:t xml:space="preserve">ı’nda yer alan performans göstergelerinin gerçekleşme durumlarının tespiti yılda iki kez yapılacaktır. Ara izleme olarak nitelendirilebilecek yılın ilk altı aylık dönemini kapsayan birinci izleme kapsamında, </w:t>
      </w:r>
      <w:r w:rsidR="00F66C3B">
        <w:rPr>
          <w:rFonts w:ascii="Book Antiqua" w:hAnsi="Book Antiqua"/>
          <w:sz w:val="24"/>
          <w:szCs w:val="24"/>
        </w:rPr>
        <w:t xml:space="preserve"> yıl sonu değerlendirmesinde hedefe uaşılamayacağını düşündüğünüz göstergelere dair stratejiler altında eylemler gerçekleştirmeniz gerekmektedir.</w:t>
      </w:r>
    </w:p>
    <w:p w14:paraId="36D039AC" w14:textId="5DBEA4F4" w:rsidR="00F773EA" w:rsidRDefault="004E682F" w:rsidP="00FF6BA4">
      <w:pPr>
        <w:spacing w:line="360" w:lineRule="auto"/>
        <w:jc w:val="both"/>
        <w:rPr>
          <w:rFonts w:ascii="Book Antiqua" w:hAnsi="Book Antiqua"/>
          <w:sz w:val="24"/>
          <w:szCs w:val="24"/>
        </w:rPr>
      </w:pPr>
      <w:r w:rsidRPr="004E682F">
        <w:rPr>
          <w:rFonts w:ascii="Book Antiqua" w:hAnsi="Book Antiqua"/>
          <w:sz w:val="24"/>
          <w:szCs w:val="24"/>
        </w:rPr>
        <w:t xml:space="preserve">5 Eylül Anadolu Lisesi </w:t>
      </w:r>
      <w:r w:rsidR="00D855F8">
        <w:rPr>
          <w:rFonts w:ascii="Book Antiqua" w:hAnsi="Book Antiqua"/>
          <w:sz w:val="24"/>
          <w:szCs w:val="24"/>
        </w:rPr>
        <w:t>2024-2028</w:t>
      </w:r>
      <w:r w:rsidR="00D60CF2">
        <w:rPr>
          <w:rFonts w:ascii="Book Antiqua" w:hAnsi="Book Antiqua"/>
          <w:sz w:val="24"/>
          <w:szCs w:val="24"/>
        </w:rPr>
        <w:t xml:space="preserve"> Stratejik Plan’ının izleme ve değerlendirme süreci ve takvimi </w:t>
      </w:r>
      <w:r w:rsidR="00F66C3B">
        <w:rPr>
          <w:rFonts w:ascii="Book Antiqua" w:hAnsi="Book Antiqua"/>
          <w:b/>
          <w:sz w:val="24"/>
          <w:szCs w:val="24"/>
        </w:rPr>
        <w:t>Şekil 2</w:t>
      </w:r>
      <w:r w:rsidR="00863668">
        <w:rPr>
          <w:rFonts w:ascii="Book Antiqua" w:hAnsi="Book Antiqua"/>
          <w:sz w:val="24"/>
          <w:szCs w:val="24"/>
        </w:rPr>
        <w:t>’de</w:t>
      </w:r>
      <w:r w:rsidR="00D60CF2">
        <w:rPr>
          <w:rFonts w:ascii="Book Antiqua" w:hAnsi="Book Antiqua"/>
          <w:sz w:val="24"/>
          <w:szCs w:val="24"/>
        </w:rPr>
        <w:t xml:space="preserve"> ifade edilmiştir.</w:t>
      </w:r>
    </w:p>
    <w:p w14:paraId="592FDDC7" w14:textId="2D7EFF8E" w:rsidR="00E23E18" w:rsidRPr="00AE3BE8" w:rsidRDefault="004E682F" w:rsidP="00F96848">
      <w:pPr>
        <w:pStyle w:val="ResimYazs"/>
        <w:rPr>
          <w:szCs w:val="24"/>
        </w:rPr>
      </w:pPr>
      <w:bookmarkStart w:id="63" w:name="_Toc160009877"/>
      <w:r>
        <w:rPr>
          <w:b/>
          <w:szCs w:val="24"/>
          <w:lang w:eastAsia="tr-TR"/>
        </w:rPr>
        <w:drawing>
          <wp:anchor distT="0" distB="0" distL="114300" distR="114300" simplePos="0" relativeHeight="251680768" behindDoc="1" locked="0" layoutInCell="1" allowOverlap="1" wp14:anchorId="25C61DE7" wp14:editId="54305760">
            <wp:simplePos x="0" y="0"/>
            <wp:positionH relativeFrom="column">
              <wp:posOffset>2724150</wp:posOffset>
            </wp:positionH>
            <wp:positionV relativeFrom="paragraph">
              <wp:posOffset>13970</wp:posOffset>
            </wp:positionV>
            <wp:extent cx="4152900" cy="4171950"/>
            <wp:effectExtent l="0" t="0" r="0" b="0"/>
            <wp:wrapNone/>
            <wp:docPr id="6" name="Resim 6" descr="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s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52900" cy="4171950"/>
                    </a:xfrm>
                    <a:prstGeom prst="rect">
                      <a:avLst/>
                    </a:prstGeom>
                    <a:noFill/>
                    <a:ln>
                      <a:noFill/>
                    </a:ln>
                  </pic:spPr>
                </pic:pic>
              </a:graphicData>
            </a:graphic>
          </wp:anchor>
        </w:drawing>
      </w:r>
      <w:r w:rsidR="00F96848" w:rsidRPr="00F96848">
        <w:rPr>
          <w:b/>
        </w:rPr>
        <w:t xml:space="preserve">Şekil </w:t>
      </w:r>
      <w:r w:rsidR="00F96848" w:rsidRPr="00F96848">
        <w:rPr>
          <w:b/>
        </w:rPr>
        <w:fldChar w:fldCharType="begin"/>
      </w:r>
      <w:r w:rsidR="00F96848" w:rsidRPr="00F96848">
        <w:rPr>
          <w:b/>
        </w:rPr>
        <w:instrText xml:space="preserve"> SEQ Şekil \* ARABIC </w:instrText>
      </w:r>
      <w:r w:rsidR="00F96848" w:rsidRPr="00F96848">
        <w:rPr>
          <w:b/>
        </w:rPr>
        <w:fldChar w:fldCharType="separate"/>
      </w:r>
      <w:r w:rsidR="003F2396">
        <w:rPr>
          <w:b/>
        </w:rPr>
        <w:t>2</w:t>
      </w:r>
      <w:r w:rsidR="00F96848" w:rsidRPr="00F96848">
        <w:rPr>
          <w:b/>
        </w:rPr>
        <w:fldChar w:fldCharType="end"/>
      </w:r>
      <w:r w:rsidR="00F96848">
        <w:rPr>
          <w:b/>
        </w:rPr>
        <w:t>.</w:t>
      </w:r>
      <w:r w:rsidR="00F96848">
        <w:t xml:space="preserve"> İzleme Değerlendirme Süreci</w:t>
      </w:r>
      <w:bookmarkEnd w:id="63"/>
    </w:p>
    <w:p w14:paraId="1D6B3CE1" w14:textId="64F531A9" w:rsidR="0097235B" w:rsidRDefault="00243979" w:rsidP="00ED3992">
      <w:pPr>
        <w:spacing w:after="120" w:line="360" w:lineRule="auto"/>
        <w:jc w:val="both"/>
        <w:rPr>
          <w:rFonts w:ascii="Book Antiqua" w:hAnsi="Book Antiqua"/>
          <w:b/>
          <w:sz w:val="24"/>
          <w:szCs w:val="24"/>
        </w:rPr>
      </w:pPr>
      <w:r>
        <w:rPr>
          <w:rFonts w:ascii="Book Antiqua" w:hAnsi="Book Antiqua"/>
          <w:b/>
          <w:sz w:val="24"/>
          <w:szCs w:val="24"/>
        </w:rPr>
        <w:t xml:space="preserve">    </w:t>
      </w:r>
    </w:p>
    <w:p w14:paraId="55A12C73" w14:textId="44CF29C9" w:rsidR="00C92E6C" w:rsidRPr="00ED3992" w:rsidRDefault="00243979" w:rsidP="00ED3992">
      <w:pPr>
        <w:spacing w:after="120" w:line="360" w:lineRule="auto"/>
        <w:jc w:val="both"/>
        <w:rPr>
          <w:rFonts w:ascii="Book Antiqua" w:hAnsi="Book Antiqua"/>
          <w:b/>
          <w:sz w:val="24"/>
          <w:szCs w:val="24"/>
        </w:rPr>
      </w:pPr>
      <w:r>
        <w:rPr>
          <w:rFonts w:ascii="Book Antiqua" w:hAnsi="Book Antiqua"/>
          <w:b/>
          <w:sz w:val="24"/>
          <w:szCs w:val="24"/>
        </w:rPr>
        <w:t xml:space="preserve">                                                       </w:t>
      </w:r>
    </w:p>
    <w:p w14:paraId="35903FF0" w14:textId="77777777" w:rsidR="000A4B66" w:rsidRDefault="000A4B66" w:rsidP="000A4B66">
      <w:pPr>
        <w:spacing w:line="360" w:lineRule="auto"/>
        <w:jc w:val="center"/>
        <w:rPr>
          <w:rFonts w:ascii="Book Antiqua" w:hAnsi="Book Antiqua"/>
          <w:sz w:val="40"/>
          <w:szCs w:val="24"/>
        </w:rPr>
      </w:pPr>
    </w:p>
    <w:p w14:paraId="378D0AF4" w14:textId="77777777" w:rsidR="000A4B66" w:rsidRDefault="000A4B66" w:rsidP="000A4B66">
      <w:pPr>
        <w:spacing w:line="360" w:lineRule="auto"/>
        <w:jc w:val="center"/>
        <w:rPr>
          <w:rFonts w:ascii="Book Antiqua" w:hAnsi="Book Antiqua"/>
          <w:sz w:val="40"/>
          <w:szCs w:val="24"/>
        </w:rPr>
      </w:pPr>
    </w:p>
    <w:p w14:paraId="30AA6198" w14:textId="77777777" w:rsidR="000A4B66" w:rsidRDefault="000A4B66" w:rsidP="000A4B66">
      <w:pPr>
        <w:spacing w:line="360" w:lineRule="auto"/>
        <w:jc w:val="center"/>
        <w:rPr>
          <w:rFonts w:ascii="Book Antiqua" w:hAnsi="Book Antiqua"/>
          <w:sz w:val="40"/>
          <w:szCs w:val="24"/>
        </w:rPr>
      </w:pPr>
    </w:p>
    <w:p w14:paraId="2FE48997" w14:textId="77777777" w:rsidR="000A4B66" w:rsidRDefault="000A4B66" w:rsidP="000A4B66">
      <w:pPr>
        <w:spacing w:line="360" w:lineRule="auto"/>
        <w:jc w:val="center"/>
        <w:rPr>
          <w:rFonts w:ascii="Book Antiqua" w:hAnsi="Book Antiqua"/>
          <w:sz w:val="40"/>
          <w:szCs w:val="24"/>
        </w:rPr>
      </w:pPr>
    </w:p>
    <w:p w14:paraId="03EE6F28" w14:textId="4F1F2841" w:rsidR="000A4B66" w:rsidRPr="000A4B66" w:rsidRDefault="000A4B66" w:rsidP="000A4B66">
      <w:pPr>
        <w:spacing w:line="360" w:lineRule="auto"/>
        <w:jc w:val="center"/>
        <w:rPr>
          <w:rFonts w:ascii="Book Antiqua" w:hAnsi="Book Antiqua"/>
          <w:sz w:val="40"/>
          <w:szCs w:val="24"/>
        </w:rPr>
      </w:pPr>
    </w:p>
    <w:sectPr w:rsidR="000A4B66" w:rsidRPr="000A4B66" w:rsidSect="008F5C68">
      <w:pgSz w:w="16838" w:h="11906" w:orient="landscape"/>
      <w:pgMar w:top="567" w:right="720" w:bottom="720" w:left="720" w:header="709" w:footer="709" w:gutter="0"/>
      <w:pgNumType w:start="78"/>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E07CB3" w14:textId="77777777" w:rsidR="00670A3D" w:rsidRDefault="00670A3D" w:rsidP="006D455F">
      <w:pPr>
        <w:spacing w:after="0" w:line="240" w:lineRule="auto"/>
      </w:pPr>
      <w:r>
        <w:separator/>
      </w:r>
    </w:p>
  </w:endnote>
  <w:endnote w:type="continuationSeparator" w:id="0">
    <w:p w14:paraId="0DCB74F0" w14:textId="77777777" w:rsidR="00670A3D" w:rsidRDefault="00670A3D" w:rsidP="006D45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 Antiqua">
    <w:altName w:val="Book Antiqua"/>
    <w:panose1 w:val="02040602050305030304"/>
    <w:charset w:val="A2"/>
    <w:family w:val="roman"/>
    <w:pitch w:val="variable"/>
    <w:sig w:usb0="00000287" w:usb1="00000000" w:usb2="00000000" w:usb3="00000000" w:csb0="0000009F"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Arial Black">
    <w:panose1 w:val="020B0A04020102020204"/>
    <w:charset w:val="A2"/>
    <w:family w:val="swiss"/>
    <w:pitch w:val="variable"/>
    <w:sig w:usb0="A00002AF" w:usb1="400078FB" w:usb2="00000000" w:usb3="00000000" w:csb0="0000009F" w:csb1="00000000"/>
  </w:font>
  <w:font w:name="Tahoma">
    <w:panose1 w:val="020B0604030504040204"/>
    <w:charset w:val="A2"/>
    <w:family w:val="swiss"/>
    <w:pitch w:val="variable"/>
    <w:sig w:usb0="E1002EFF" w:usb1="C000605B" w:usb2="00000029" w:usb3="00000000" w:csb0="000101FF" w:csb1="00000000"/>
  </w:font>
  <w:font w:name="Neo Sans Pro">
    <w:altName w:val="Arial"/>
    <w:panose1 w:val="00000000000000000000"/>
    <w:charset w:val="00"/>
    <w:family w:val="swiss"/>
    <w:notTrueType/>
    <w:pitch w:val="default"/>
    <w:sig w:usb0="00000001" w:usb1="00000000" w:usb2="00000000" w:usb3="00000000" w:csb0="00000011"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inionPro-Semibold">
    <w:panose1 w:val="00000000000000000000"/>
    <w:charset w:val="A2"/>
    <w:family w:val="roman"/>
    <w:notTrueType/>
    <w:pitch w:val="default"/>
    <w:sig w:usb0="00000005" w:usb1="00000000" w:usb2="00000000" w:usb3="00000000" w:csb0="00000010" w:csb1="00000000"/>
  </w:font>
  <w:font w:name="ArnoPro-Smbd">
    <w:panose1 w:val="00000000000000000000"/>
    <w:charset w:val="A2"/>
    <w:family w:val="roman"/>
    <w:notTrueType/>
    <w:pitch w:val="default"/>
    <w:sig w:usb0="00000005" w:usb1="00000000" w:usb2="00000000" w:usb3="00000000" w:csb0="00000010" w:csb1="00000000"/>
  </w:font>
  <w:font w:name="MyriadPro">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EB2F36" w14:textId="77777777" w:rsidR="00100EAA" w:rsidRDefault="00100EAA">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B0A539" w14:textId="77777777" w:rsidR="00100EAA" w:rsidRDefault="00100EAA"/>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22906405"/>
      <w:docPartObj>
        <w:docPartGallery w:val="Page Numbers (Bottom of Page)"/>
        <w:docPartUnique/>
      </w:docPartObj>
    </w:sdtPr>
    <w:sdtEndPr/>
    <w:sdtContent>
      <w:p w14:paraId="76B55905" w14:textId="7792F356" w:rsidR="00100EAA" w:rsidRDefault="00100EAA">
        <w:pPr>
          <w:pStyle w:val="Altbilgi"/>
          <w:jc w:val="center"/>
        </w:pPr>
        <w:r>
          <w:fldChar w:fldCharType="begin"/>
        </w:r>
        <w:r>
          <w:instrText>PAGE   \* MERGEFORMAT</w:instrText>
        </w:r>
        <w:r>
          <w:fldChar w:fldCharType="separate"/>
        </w:r>
        <w:r w:rsidR="003F2396">
          <w:t>78</w:t>
        </w:r>
        <w:r>
          <w:fldChar w:fldCharType="end"/>
        </w:r>
      </w:p>
    </w:sdtContent>
  </w:sdt>
  <w:p w14:paraId="44B74B35" w14:textId="77777777" w:rsidR="00100EAA" w:rsidRDefault="00100EAA">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2BF740" w14:textId="77777777" w:rsidR="00670A3D" w:rsidRDefault="00670A3D" w:rsidP="006D455F">
      <w:pPr>
        <w:spacing w:after="0" w:line="240" w:lineRule="auto"/>
      </w:pPr>
      <w:r>
        <w:separator/>
      </w:r>
    </w:p>
  </w:footnote>
  <w:footnote w:type="continuationSeparator" w:id="0">
    <w:p w14:paraId="421BCF24" w14:textId="77777777" w:rsidR="00670A3D" w:rsidRDefault="00670A3D" w:rsidP="006D455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FBE4A7" w14:textId="77777777" w:rsidR="00100EAA" w:rsidRDefault="00100EAA">
    <w:pPr>
      <w:pStyle w:val="stbilgi"/>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A505CC" w14:textId="77777777" w:rsidR="00100EAA" w:rsidRDefault="00100EAA">
    <w:pPr>
      <w:pStyle w:val="stbilgi"/>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20A49E" w14:textId="77777777" w:rsidR="00100EAA" w:rsidRDefault="00100EAA">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AE2D86"/>
    <w:multiLevelType w:val="hybridMultilevel"/>
    <w:tmpl w:val="4630F024"/>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06702232"/>
    <w:multiLevelType w:val="hybridMultilevel"/>
    <w:tmpl w:val="4184ED2C"/>
    <w:lvl w:ilvl="0" w:tplc="041F000F">
      <w:start w:val="1"/>
      <w:numFmt w:val="decimal"/>
      <w:lvlText w:val="%1."/>
      <w:lvlJc w:val="left"/>
      <w:pPr>
        <w:ind w:left="1080" w:hanging="360"/>
      </w:p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
    <w:nsid w:val="06895C34"/>
    <w:multiLevelType w:val="hybridMultilevel"/>
    <w:tmpl w:val="E3A25DB2"/>
    <w:lvl w:ilvl="0" w:tplc="041F000F">
      <w:start w:val="1"/>
      <w:numFmt w:val="decimal"/>
      <w:lvlText w:val="%1."/>
      <w:lvlJc w:val="left"/>
      <w:pPr>
        <w:ind w:left="1080" w:hanging="360"/>
      </w:p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3">
    <w:nsid w:val="08F264C7"/>
    <w:multiLevelType w:val="hybridMultilevel"/>
    <w:tmpl w:val="0926733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15076B6C"/>
    <w:multiLevelType w:val="hybridMultilevel"/>
    <w:tmpl w:val="E790127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158B28AE"/>
    <w:multiLevelType w:val="hybridMultilevel"/>
    <w:tmpl w:val="71AA0FA6"/>
    <w:lvl w:ilvl="0" w:tplc="A43C1896">
      <w:start w:val="70"/>
      <w:numFmt w:val="bullet"/>
      <w:lvlText w:val="-"/>
      <w:lvlJc w:val="left"/>
      <w:pPr>
        <w:ind w:left="720" w:hanging="360"/>
      </w:pPr>
      <w:rPr>
        <w:rFonts w:ascii="Book Antiqua" w:eastAsiaTheme="minorHAnsi" w:hAnsi="Book Antiqua"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23CB5789"/>
    <w:multiLevelType w:val="hybridMultilevel"/>
    <w:tmpl w:val="F8046C6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25C64CF1"/>
    <w:multiLevelType w:val="hybridMultilevel"/>
    <w:tmpl w:val="C8A03F4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2A8866B8"/>
    <w:multiLevelType w:val="hybridMultilevel"/>
    <w:tmpl w:val="CB5C3372"/>
    <w:lvl w:ilvl="0" w:tplc="041F000F">
      <w:start w:val="1"/>
      <w:numFmt w:val="decimal"/>
      <w:lvlText w:val="%1."/>
      <w:lvlJc w:val="left"/>
      <w:pPr>
        <w:ind w:left="720" w:hanging="360"/>
      </w:pPr>
      <w:rPr>
        <w:rFont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2CAF6BFD"/>
    <w:multiLevelType w:val="hybridMultilevel"/>
    <w:tmpl w:val="1F1A7F7E"/>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324D6AED"/>
    <w:multiLevelType w:val="hybridMultilevel"/>
    <w:tmpl w:val="B6AA5114"/>
    <w:lvl w:ilvl="0" w:tplc="041F000F">
      <w:start w:val="1"/>
      <w:numFmt w:val="decimal"/>
      <w:lvlText w:val="%1."/>
      <w:lvlJc w:val="left"/>
      <w:pPr>
        <w:ind w:left="1080" w:hanging="360"/>
      </w:p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1">
    <w:nsid w:val="37167ABA"/>
    <w:multiLevelType w:val="hybridMultilevel"/>
    <w:tmpl w:val="1E58636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nsid w:val="3B154661"/>
    <w:multiLevelType w:val="multilevel"/>
    <w:tmpl w:val="775436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519D3DD8"/>
    <w:multiLevelType w:val="hybridMultilevel"/>
    <w:tmpl w:val="AF76F8D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58533A94"/>
    <w:multiLevelType w:val="hybridMultilevel"/>
    <w:tmpl w:val="247AD83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nsid w:val="6AE46F59"/>
    <w:multiLevelType w:val="hybridMultilevel"/>
    <w:tmpl w:val="DC0A2A8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nsid w:val="7612649B"/>
    <w:multiLevelType w:val="hybridMultilevel"/>
    <w:tmpl w:val="A80C5C3C"/>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nsid w:val="778C79A2"/>
    <w:multiLevelType w:val="hybridMultilevel"/>
    <w:tmpl w:val="FBA20132"/>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nsid w:val="79087A30"/>
    <w:multiLevelType w:val="hybridMultilevel"/>
    <w:tmpl w:val="9E7C836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8"/>
  </w:num>
  <w:num w:numId="2">
    <w:abstractNumId w:val="9"/>
  </w:num>
  <w:num w:numId="3">
    <w:abstractNumId w:val="0"/>
  </w:num>
  <w:num w:numId="4">
    <w:abstractNumId w:val="17"/>
  </w:num>
  <w:num w:numId="5">
    <w:abstractNumId w:val="16"/>
  </w:num>
  <w:num w:numId="6">
    <w:abstractNumId w:val="4"/>
  </w:num>
  <w:num w:numId="7">
    <w:abstractNumId w:val="7"/>
  </w:num>
  <w:num w:numId="8">
    <w:abstractNumId w:val="11"/>
  </w:num>
  <w:num w:numId="9">
    <w:abstractNumId w:val="12"/>
  </w:num>
  <w:num w:numId="10">
    <w:abstractNumId w:val="6"/>
  </w:num>
  <w:num w:numId="11">
    <w:abstractNumId w:val="14"/>
  </w:num>
  <w:num w:numId="12">
    <w:abstractNumId w:val="3"/>
  </w:num>
  <w:num w:numId="13">
    <w:abstractNumId w:val="8"/>
  </w:num>
  <w:num w:numId="14">
    <w:abstractNumId w:val="1"/>
  </w:num>
  <w:num w:numId="15">
    <w:abstractNumId w:val="10"/>
  </w:num>
  <w:num w:numId="16">
    <w:abstractNumId w:val="2"/>
  </w:num>
  <w:num w:numId="17">
    <w:abstractNumId w:val="15"/>
  </w:num>
  <w:num w:numId="18">
    <w:abstractNumId w:val="13"/>
  </w:num>
  <w:num w:numId="19">
    <w:abstractNumId w:val="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0484"/>
    <w:rsid w:val="00000ABB"/>
    <w:rsid w:val="00001C0D"/>
    <w:rsid w:val="00001D4E"/>
    <w:rsid w:val="00003E1E"/>
    <w:rsid w:val="00007E75"/>
    <w:rsid w:val="00007EC5"/>
    <w:rsid w:val="00012E9B"/>
    <w:rsid w:val="00013A6D"/>
    <w:rsid w:val="00016D8D"/>
    <w:rsid w:val="00020E75"/>
    <w:rsid w:val="0002565F"/>
    <w:rsid w:val="00026307"/>
    <w:rsid w:val="000279B2"/>
    <w:rsid w:val="00033430"/>
    <w:rsid w:val="00033449"/>
    <w:rsid w:val="000448C3"/>
    <w:rsid w:val="00045DF4"/>
    <w:rsid w:val="0004743F"/>
    <w:rsid w:val="00050398"/>
    <w:rsid w:val="00051908"/>
    <w:rsid w:val="000523E1"/>
    <w:rsid w:val="00056467"/>
    <w:rsid w:val="000603CE"/>
    <w:rsid w:val="0006215C"/>
    <w:rsid w:val="000630E2"/>
    <w:rsid w:val="00064959"/>
    <w:rsid w:val="00065692"/>
    <w:rsid w:val="0006702A"/>
    <w:rsid w:val="00070079"/>
    <w:rsid w:val="00072CC6"/>
    <w:rsid w:val="00074C98"/>
    <w:rsid w:val="00075574"/>
    <w:rsid w:val="00080AAA"/>
    <w:rsid w:val="00080FD1"/>
    <w:rsid w:val="00081067"/>
    <w:rsid w:val="000818B5"/>
    <w:rsid w:val="00084520"/>
    <w:rsid w:val="00084667"/>
    <w:rsid w:val="000869A7"/>
    <w:rsid w:val="00093668"/>
    <w:rsid w:val="00093A03"/>
    <w:rsid w:val="00094250"/>
    <w:rsid w:val="000978A1"/>
    <w:rsid w:val="000A39BD"/>
    <w:rsid w:val="000A4B66"/>
    <w:rsid w:val="000B0422"/>
    <w:rsid w:val="000B40A3"/>
    <w:rsid w:val="000B4904"/>
    <w:rsid w:val="000B6C20"/>
    <w:rsid w:val="000B76E5"/>
    <w:rsid w:val="000B7E9D"/>
    <w:rsid w:val="000C7270"/>
    <w:rsid w:val="000D62D0"/>
    <w:rsid w:val="000D71EC"/>
    <w:rsid w:val="000D73CF"/>
    <w:rsid w:val="000D7D50"/>
    <w:rsid w:val="000E00F0"/>
    <w:rsid w:val="000E02DA"/>
    <w:rsid w:val="000E1BFF"/>
    <w:rsid w:val="000E3DED"/>
    <w:rsid w:val="000E5C2D"/>
    <w:rsid w:val="000E6128"/>
    <w:rsid w:val="000E6D19"/>
    <w:rsid w:val="000F073A"/>
    <w:rsid w:val="000F0D2E"/>
    <w:rsid w:val="000F269E"/>
    <w:rsid w:val="000F40BE"/>
    <w:rsid w:val="000F5364"/>
    <w:rsid w:val="000F60A8"/>
    <w:rsid w:val="000F6572"/>
    <w:rsid w:val="00100EAA"/>
    <w:rsid w:val="0010119B"/>
    <w:rsid w:val="00112F62"/>
    <w:rsid w:val="00113F27"/>
    <w:rsid w:val="001143E8"/>
    <w:rsid w:val="00120CA9"/>
    <w:rsid w:val="001238A1"/>
    <w:rsid w:val="00135011"/>
    <w:rsid w:val="00135297"/>
    <w:rsid w:val="00135CA8"/>
    <w:rsid w:val="001363F6"/>
    <w:rsid w:val="00136599"/>
    <w:rsid w:val="00140235"/>
    <w:rsid w:val="001413B8"/>
    <w:rsid w:val="0014353F"/>
    <w:rsid w:val="00144307"/>
    <w:rsid w:val="00144894"/>
    <w:rsid w:val="00144F23"/>
    <w:rsid w:val="001501F3"/>
    <w:rsid w:val="00152ABF"/>
    <w:rsid w:val="00157828"/>
    <w:rsid w:val="00157B98"/>
    <w:rsid w:val="00163FDC"/>
    <w:rsid w:val="0017315F"/>
    <w:rsid w:val="00173325"/>
    <w:rsid w:val="001770F0"/>
    <w:rsid w:val="00182ECC"/>
    <w:rsid w:val="0018386E"/>
    <w:rsid w:val="001876FC"/>
    <w:rsid w:val="0019465A"/>
    <w:rsid w:val="00195B21"/>
    <w:rsid w:val="0019750C"/>
    <w:rsid w:val="001A493F"/>
    <w:rsid w:val="001A5E1C"/>
    <w:rsid w:val="001A69F2"/>
    <w:rsid w:val="001B2760"/>
    <w:rsid w:val="001B704C"/>
    <w:rsid w:val="001B7070"/>
    <w:rsid w:val="001B752F"/>
    <w:rsid w:val="001C7794"/>
    <w:rsid w:val="001D537B"/>
    <w:rsid w:val="001D53DC"/>
    <w:rsid w:val="001E0E1F"/>
    <w:rsid w:val="001E1AC9"/>
    <w:rsid w:val="001E49E1"/>
    <w:rsid w:val="001E6B23"/>
    <w:rsid w:val="001E700E"/>
    <w:rsid w:val="001F056C"/>
    <w:rsid w:val="001F251B"/>
    <w:rsid w:val="002008AC"/>
    <w:rsid w:val="00201E73"/>
    <w:rsid w:val="00202150"/>
    <w:rsid w:val="00205AA8"/>
    <w:rsid w:val="00214345"/>
    <w:rsid w:val="00214B21"/>
    <w:rsid w:val="00215A43"/>
    <w:rsid w:val="00216568"/>
    <w:rsid w:val="00217DB9"/>
    <w:rsid w:val="00223657"/>
    <w:rsid w:val="00224F5D"/>
    <w:rsid w:val="0022677B"/>
    <w:rsid w:val="002316A3"/>
    <w:rsid w:val="00232972"/>
    <w:rsid w:val="00233B09"/>
    <w:rsid w:val="002367C5"/>
    <w:rsid w:val="00240A52"/>
    <w:rsid w:val="00243979"/>
    <w:rsid w:val="00243D28"/>
    <w:rsid w:val="00251958"/>
    <w:rsid w:val="00256687"/>
    <w:rsid w:val="00256FC3"/>
    <w:rsid w:val="00263649"/>
    <w:rsid w:val="0026448A"/>
    <w:rsid w:val="002657B9"/>
    <w:rsid w:val="00271207"/>
    <w:rsid w:val="00271289"/>
    <w:rsid w:val="00273239"/>
    <w:rsid w:val="00275B5A"/>
    <w:rsid w:val="002767E1"/>
    <w:rsid w:val="00281E78"/>
    <w:rsid w:val="00282D7E"/>
    <w:rsid w:val="00284053"/>
    <w:rsid w:val="00292FF7"/>
    <w:rsid w:val="00295153"/>
    <w:rsid w:val="0029613A"/>
    <w:rsid w:val="00297704"/>
    <w:rsid w:val="00297E5E"/>
    <w:rsid w:val="002A01BC"/>
    <w:rsid w:val="002A233F"/>
    <w:rsid w:val="002A388E"/>
    <w:rsid w:val="002A6D01"/>
    <w:rsid w:val="002B252C"/>
    <w:rsid w:val="002C0854"/>
    <w:rsid w:val="002C09BB"/>
    <w:rsid w:val="002C2A87"/>
    <w:rsid w:val="002C5701"/>
    <w:rsid w:val="002C6116"/>
    <w:rsid w:val="002D00A5"/>
    <w:rsid w:val="002D16B9"/>
    <w:rsid w:val="002D6930"/>
    <w:rsid w:val="002D6D8E"/>
    <w:rsid w:val="002E026A"/>
    <w:rsid w:val="002E1820"/>
    <w:rsid w:val="002F3AC8"/>
    <w:rsid w:val="002F6D5A"/>
    <w:rsid w:val="00300011"/>
    <w:rsid w:val="003023C0"/>
    <w:rsid w:val="00303072"/>
    <w:rsid w:val="0030319A"/>
    <w:rsid w:val="0030543B"/>
    <w:rsid w:val="00305B44"/>
    <w:rsid w:val="00306CB3"/>
    <w:rsid w:val="0030733C"/>
    <w:rsid w:val="003105DC"/>
    <w:rsid w:val="003110BE"/>
    <w:rsid w:val="003146B0"/>
    <w:rsid w:val="00316340"/>
    <w:rsid w:val="00322FA8"/>
    <w:rsid w:val="00333728"/>
    <w:rsid w:val="00334975"/>
    <w:rsid w:val="00334C85"/>
    <w:rsid w:val="00335382"/>
    <w:rsid w:val="003363DC"/>
    <w:rsid w:val="00340F6A"/>
    <w:rsid w:val="00343263"/>
    <w:rsid w:val="003446CA"/>
    <w:rsid w:val="0035668F"/>
    <w:rsid w:val="00362A25"/>
    <w:rsid w:val="00373340"/>
    <w:rsid w:val="003737A4"/>
    <w:rsid w:val="00375293"/>
    <w:rsid w:val="00376D6A"/>
    <w:rsid w:val="003800F2"/>
    <w:rsid w:val="003878B9"/>
    <w:rsid w:val="003A18C0"/>
    <w:rsid w:val="003A260F"/>
    <w:rsid w:val="003A4746"/>
    <w:rsid w:val="003A5CD4"/>
    <w:rsid w:val="003A6D76"/>
    <w:rsid w:val="003A78EC"/>
    <w:rsid w:val="003B0BE2"/>
    <w:rsid w:val="003B2513"/>
    <w:rsid w:val="003B4526"/>
    <w:rsid w:val="003C1EDB"/>
    <w:rsid w:val="003C42F7"/>
    <w:rsid w:val="003C5ABD"/>
    <w:rsid w:val="003C7188"/>
    <w:rsid w:val="003C7DF4"/>
    <w:rsid w:val="003D25EB"/>
    <w:rsid w:val="003E14A9"/>
    <w:rsid w:val="003E3AC4"/>
    <w:rsid w:val="003E5C2B"/>
    <w:rsid w:val="003F046B"/>
    <w:rsid w:val="003F2396"/>
    <w:rsid w:val="003F5A3F"/>
    <w:rsid w:val="003F7298"/>
    <w:rsid w:val="003F7CE8"/>
    <w:rsid w:val="00403DBC"/>
    <w:rsid w:val="00404CF1"/>
    <w:rsid w:val="0040723E"/>
    <w:rsid w:val="00414A29"/>
    <w:rsid w:val="00415390"/>
    <w:rsid w:val="004309ED"/>
    <w:rsid w:val="00434507"/>
    <w:rsid w:val="00437234"/>
    <w:rsid w:val="004378A5"/>
    <w:rsid w:val="00443B63"/>
    <w:rsid w:val="0044637D"/>
    <w:rsid w:val="00446E1E"/>
    <w:rsid w:val="00447338"/>
    <w:rsid w:val="00452499"/>
    <w:rsid w:val="00453296"/>
    <w:rsid w:val="0045671F"/>
    <w:rsid w:val="0046069C"/>
    <w:rsid w:val="0046144E"/>
    <w:rsid w:val="004632BF"/>
    <w:rsid w:val="00464687"/>
    <w:rsid w:val="00464A6A"/>
    <w:rsid w:val="00472663"/>
    <w:rsid w:val="00475A3D"/>
    <w:rsid w:val="0048061E"/>
    <w:rsid w:val="00482865"/>
    <w:rsid w:val="00490AB7"/>
    <w:rsid w:val="00493AA0"/>
    <w:rsid w:val="004A3F44"/>
    <w:rsid w:val="004A4084"/>
    <w:rsid w:val="004A7E64"/>
    <w:rsid w:val="004B221E"/>
    <w:rsid w:val="004B29A4"/>
    <w:rsid w:val="004B5E1D"/>
    <w:rsid w:val="004B600B"/>
    <w:rsid w:val="004C0CB6"/>
    <w:rsid w:val="004C3F50"/>
    <w:rsid w:val="004C46F7"/>
    <w:rsid w:val="004C4FED"/>
    <w:rsid w:val="004D19FA"/>
    <w:rsid w:val="004D2AF7"/>
    <w:rsid w:val="004D4595"/>
    <w:rsid w:val="004D46CA"/>
    <w:rsid w:val="004D4975"/>
    <w:rsid w:val="004D6CC0"/>
    <w:rsid w:val="004E3014"/>
    <w:rsid w:val="004E5460"/>
    <w:rsid w:val="004E5C79"/>
    <w:rsid w:val="004E67A5"/>
    <w:rsid w:val="004E682F"/>
    <w:rsid w:val="004F05F3"/>
    <w:rsid w:val="004F64D8"/>
    <w:rsid w:val="004F6D9F"/>
    <w:rsid w:val="004F7100"/>
    <w:rsid w:val="005030DB"/>
    <w:rsid w:val="00504D11"/>
    <w:rsid w:val="005062AC"/>
    <w:rsid w:val="00506DFC"/>
    <w:rsid w:val="00507BA9"/>
    <w:rsid w:val="00513C04"/>
    <w:rsid w:val="00516443"/>
    <w:rsid w:val="00521ADE"/>
    <w:rsid w:val="00525784"/>
    <w:rsid w:val="00526930"/>
    <w:rsid w:val="00530DB0"/>
    <w:rsid w:val="005313ED"/>
    <w:rsid w:val="005362E8"/>
    <w:rsid w:val="005422DF"/>
    <w:rsid w:val="005435CB"/>
    <w:rsid w:val="005439C7"/>
    <w:rsid w:val="00543CA7"/>
    <w:rsid w:val="00544CDB"/>
    <w:rsid w:val="00544E60"/>
    <w:rsid w:val="00546B8A"/>
    <w:rsid w:val="00551957"/>
    <w:rsid w:val="00552E37"/>
    <w:rsid w:val="00561BED"/>
    <w:rsid w:val="005646E2"/>
    <w:rsid w:val="005655EF"/>
    <w:rsid w:val="00571A3D"/>
    <w:rsid w:val="00572049"/>
    <w:rsid w:val="00572AA0"/>
    <w:rsid w:val="00575849"/>
    <w:rsid w:val="00576933"/>
    <w:rsid w:val="00576AB0"/>
    <w:rsid w:val="00586281"/>
    <w:rsid w:val="005905DB"/>
    <w:rsid w:val="0059355F"/>
    <w:rsid w:val="00593DED"/>
    <w:rsid w:val="00594727"/>
    <w:rsid w:val="005950AA"/>
    <w:rsid w:val="0059513C"/>
    <w:rsid w:val="00597BC2"/>
    <w:rsid w:val="005A1CFC"/>
    <w:rsid w:val="005A4F51"/>
    <w:rsid w:val="005A5494"/>
    <w:rsid w:val="005B1A0A"/>
    <w:rsid w:val="005B3A6C"/>
    <w:rsid w:val="005C0E07"/>
    <w:rsid w:val="005C34F7"/>
    <w:rsid w:val="005C4D9C"/>
    <w:rsid w:val="005C6AC0"/>
    <w:rsid w:val="005C763C"/>
    <w:rsid w:val="005D1FEE"/>
    <w:rsid w:val="005D38BE"/>
    <w:rsid w:val="005D3A7D"/>
    <w:rsid w:val="005D3C4C"/>
    <w:rsid w:val="005D6FF9"/>
    <w:rsid w:val="005D7F47"/>
    <w:rsid w:val="005E0755"/>
    <w:rsid w:val="005E097D"/>
    <w:rsid w:val="005E3BCF"/>
    <w:rsid w:val="005E4E2D"/>
    <w:rsid w:val="005E5C20"/>
    <w:rsid w:val="005F42C8"/>
    <w:rsid w:val="006017F3"/>
    <w:rsid w:val="00610351"/>
    <w:rsid w:val="0061219D"/>
    <w:rsid w:val="00613B5B"/>
    <w:rsid w:val="00615B4F"/>
    <w:rsid w:val="006213E8"/>
    <w:rsid w:val="00623F8B"/>
    <w:rsid w:val="006303D4"/>
    <w:rsid w:val="00634493"/>
    <w:rsid w:val="006362C9"/>
    <w:rsid w:val="00637EEF"/>
    <w:rsid w:val="00642D5D"/>
    <w:rsid w:val="00643EFF"/>
    <w:rsid w:val="00644B85"/>
    <w:rsid w:val="00644F67"/>
    <w:rsid w:val="00645B80"/>
    <w:rsid w:val="00654698"/>
    <w:rsid w:val="00654B96"/>
    <w:rsid w:val="006571F0"/>
    <w:rsid w:val="00657CD8"/>
    <w:rsid w:val="00657EF3"/>
    <w:rsid w:val="00663EAA"/>
    <w:rsid w:val="0066730E"/>
    <w:rsid w:val="00670A3D"/>
    <w:rsid w:val="00680424"/>
    <w:rsid w:val="00680B0D"/>
    <w:rsid w:val="006822BB"/>
    <w:rsid w:val="00683114"/>
    <w:rsid w:val="00683BAF"/>
    <w:rsid w:val="0068421E"/>
    <w:rsid w:val="00684934"/>
    <w:rsid w:val="00684F1E"/>
    <w:rsid w:val="00687617"/>
    <w:rsid w:val="00687E9F"/>
    <w:rsid w:val="006925F1"/>
    <w:rsid w:val="00692688"/>
    <w:rsid w:val="00696868"/>
    <w:rsid w:val="006A0C4C"/>
    <w:rsid w:val="006A0CF1"/>
    <w:rsid w:val="006A1ED4"/>
    <w:rsid w:val="006A3DC4"/>
    <w:rsid w:val="006A6924"/>
    <w:rsid w:val="006A6F5B"/>
    <w:rsid w:val="006B0484"/>
    <w:rsid w:val="006B1795"/>
    <w:rsid w:val="006B30FD"/>
    <w:rsid w:val="006B4E8F"/>
    <w:rsid w:val="006C6739"/>
    <w:rsid w:val="006D023F"/>
    <w:rsid w:val="006D084F"/>
    <w:rsid w:val="006D1733"/>
    <w:rsid w:val="006D2DA6"/>
    <w:rsid w:val="006D455F"/>
    <w:rsid w:val="006E076E"/>
    <w:rsid w:val="006E7092"/>
    <w:rsid w:val="006E7312"/>
    <w:rsid w:val="006F045B"/>
    <w:rsid w:val="006F291C"/>
    <w:rsid w:val="006F7AC5"/>
    <w:rsid w:val="0070016F"/>
    <w:rsid w:val="00702C8B"/>
    <w:rsid w:val="00703C2F"/>
    <w:rsid w:val="00706163"/>
    <w:rsid w:val="0070626C"/>
    <w:rsid w:val="007114DC"/>
    <w:rsid w:val="00711995"/>
    <w:rsid w:val="00715FA1"/>
    <w:rsid w:val="007170C2"/>
    <w:rsid w:val="00717C78"/>
    <w:rsid w:val="00720F84"/>
    <w:rsid w:val="00721EF9"/>
    <w:rsid w:val="007232A7"/>
    <w:rsid w:val="00727833"/>
    <w:rsid w:val="00727C05"/>
    <w:rsid w:val="007311FC"/>
    <w:rsid w:val="007322E6"/>
    <w:rsid w:val="0073279E"/>
    <w:rsid w:val="0073334A"/>
    <w:rsid w:val="00733CB3"/>
    <w:rsid w:val="0073423D"/>
    <w:rsid w:val="007406AE"/>
    <w:rsid w:val="00741ABB"/>
    <w:rsid w:val="00742A44"/>
    <w:rsid w:val="007467FC"/>
    <w:rsid w:val="0074735D"/>
    <w:rsid w:val="00747A89"/>
    <w:rsid w:val="00747B15"/>
    <w:rsid w:val="00747FC6"/>
    <w:rsid w:val="0075158D"/>
    <w:rsid w:val="007546FB"/>
    <w:rsid w:val="00756833"/>
    <w:rsid w:val="0076239A"/>
    <w:rsid w:val="00765C1C"/>
    <w:rsid w:val="00772185"/>
    <w:rsid w:val="007762CF"/>
    <w:rsid w:val="00776A1B"/>
    <w:rsid w:val="007778A5"/>
    <w:rsid w:val="007845E5"/>
    <w:rsid w:val="0078685E"/>
    <w:rsid w:val="00791BF8"/>
    <w:rsid w:val="00794ADB"/>
    <w:rsid w:val="00795548"/>
    <w:rsid w:val="00795735"/>
    <w:rsid w:val="007A0200"/>
    <w:rsid w:val="007A2C21"/>
    <w:rsid w:val="007A32C5"/>
    <w:rsid w:val="007A35D3"/>
    <w:rsid w:val="007A6BBF"/>
    <w:rsid w:val="007A7864"/>
    <w:rsid w:val="007B02F1"/>
    <w:rsid w:val="007B4577"/>
    <w:rsid w:val="007B5FA6"/>
    <w:rsid w:val="007B71D9"/>
    <w:rsid w:val="007C4430"/>
    <w:rsid w:val="007C4F6E"/>
    <w:rsid w:val="007C567D"/>
    <w:rsid w:val="007C5AE3"/>
    <w:rsid w:val="007C6643"/>
    <w:rsid w:val="007C7543"/>
    <w:rsid w:val="007C76FF"/>
    <w:rsid w:val="007D49C0"/>
    <w:rsid w:val="007D5AF4"/>
    <w:rsid w:val="007D6AC6"/>
    <w:rsid w:val="007D76E8"/>
    <w:rsid w:val="007E071B"/>
    <w:rsid w:val="007F05CF"/>
    <w:rsid w:val="007F0FBF"/>
    <w:rsid w:val="0080549B"/>
    <w:rsid w:val="0081162E"/>
    <w:rsid w:val="00811A3B"/>
    <w:rsid w:val="0081446F"/>
    <w:rsid w:val="00815DA4"/>
    <w:rsid w:val="008165D1"/>
    <w:rsid w:val="0082428F"/>
    <w:rsid w:val="00825C7D"/>
    <w:rsid w:val="00827C7F"/>
    <w:rsid w:val="0083176C"/>
    <w:rsid w:val="00836B92"/>
    <w:rsid w:val="0083755F"/>
    <w:rsid w:val="00840D5D"/>
    <w:rsid w:val="00842256"/>
    <w:rsid w:val="008422D8"/>
    <w:rsid w:val="00845DFC"/>
    <w:rsid w:val="008461FC"/>
    <w:rsid w:val="00846497"/>
    <w:rsid w:val="00853C65"/>
    <w:rsid w:val="00854CF6"/>
    <w:rsid w:val="00856B15"/>
    <w:rsid w:val="00857C12"/>
    <w:rsid w:val="0086041A"/>
    <w:rsid w:val="0086103C"/>
    <w:rsid w:val="008629F6"/>
    <w:rsid w:val="00863668"/>
    <w:rsid w:val="00870BA2"/>
    <w:rsid w:val="00870EBC"/>
    <w:rsid w:val="008711F1"/>
    <w:rsid w:val="00871812"/>
    <w:rsid w:val="00871F8C"/>
    <w:rsid w:val="00875C59"/>
    <w:rsid w:val="008769D7"/>
    <w:rsid w:val="00877548"/>
    <w:rsid w:val="00883595"/>
    <w:rsid w:val="00884C8D"/>
    <w:rsid w:val="00885BA2"/>
    <w:rsid w:val="00886D97"/>
    <w:rsid w:val="008876C4"/>
    <w:rsid w:val="008914C5"/>
    <w:rsid w:val="00893FDE"/>
    <w:rsid w:val="00894A65"/>
    <w:rsid w:val="0089589F"/>
    <w:rsid w:val="008968BA"/>
    <w:rsid w:val="008979DF"/>
    <w:rsid w:val="008A0232"/>
    <w:rsid w:val="008A0EFB"/>
    <w:rsid w:val="008A3CA0"/>
    <w:rsid w:val="008B00E7"/>
    <w:rsid w:val="008B1255"/>
    <w:rsid w:val="008C0694"/>
    <w:rsid w:val="008C16CE"/>
    <w:rsid w:val="008C2677"/>
    <w:rsid w:val="008C4ADF"/>
    <w:rsid w:val="008D0746"/>
    <w:rsid w:val="008D0839"/>
    <w:rsid w:val="008D37DD"/>
    <w:rsid w:val="008D458C"/>
    <w:rsid w:val="008D53DB"/>
    <w:rsid w:val="008D5E1E"/>
    <w:rsid w:val="008D72EE"/>
    <w:rsid w:val="008E13B6"/>
    <w:rsid w:val="008E72A3"/>
    <w:rsid w:val="008E7490"/>
    <w:rsid w:val="008E7603"/>
    <w:rsid w:val="008F2722"/>
    <w:rsid w:val="008F2830"/>
    <w:rsid w:val="008F342A"/>
    <w:rsid w:val="008F5C68"/>
    <w:rsid w:val="008F7488"/>
    <w:rsid w:val="009008E6"/>
    <w:rsid w:val="00901240"/>
    <w:rsid w:val="00906C85"/>
    <w:rsid w:val="0091629C"/>
    <w:rsid w:val="00917067"/>
    <w:rsid w:val="009173D2"/>
    <w:rsid w:val="009266FD"/>
    <w:rsid w:val="00931623"/>
    <w:rsid w:val="00932463"/>
    <w:rsid w:val="00932FD1"/>
    <w:rsid w:val="00936032"/>
    <w:rsid w:val="00937EEC"/>
    <w:rsid w:val="0094247B"/>
    <w:rsid w:val="00946464"/>
    <w:rsid w:val="009564EB"/>
    <w:rsid w:val="009570E4"/>
    <w:rsid w:val="00957A71"/>
    <w:rsid w:val="009623F4"/>
    <w:rsid w:val="00965593"/>
    <w:rsid w:val="009665C4"/>
    <w:rsid w:val="0097235B"/>
    <w:rsid w:val="0097264F"/>
    <w:rsid w:val="00975FA4"/>
    <w:rsid w:val="009812C8"/>
    <w:rsid w:val="0099230A"/>
    <w:rsid w:val="009A5984"/>
    <w:rsid w:val="009B1D1E"/>
    <w:rsid w:val="009B4672"/>
    <w:rsid w:val="009C1208"/>
    <w:rsid w:val="009C6BE9"/>
    <w:rsid w:val="009D1D90"/>
    <w:rsid w:val="009D305D"/>
    <w:rsid w:val="009D624F"/>
    <w:rsid w:val="009E20AE"/>
    <w:rsid w:val="009E5289"/>
    <w:rsid w:val="009E5D96"/>
    <w:rsid w:val="009E7161"/>
    <w:rsid w:val="009F0FCD"/>
    <w:rsid w:val="009F538C"/>
    <w:rsid w:val="009F5FD6"/>
    <w:rsid w:val="00A01C6C"/>
    <w:rsid w:val="00A024AC"/>
    <w:rsid w:val="00A072C3"/>
    <w:rsid w:val="00A103ED"/>
    <w:rsid w:val="00A11069"/>
    <w:rsid w:val="00A165BD"/>
    <w:rsid w:val="00A215A6"/>
    <w:rsid w:val="00A241F4"/>
    <w:rsid w:val="00A26C94"/>
    <w:rsid w:val="00A3412E"/>
    <w:rsid w:val="00A3775F"/>
    <w:rsid w:val="00A436ED"/>
    <w:rsid w:val="00A43ED4"/>
    <w:rsid w:val="00A45B8D"/>
    <w:rsid w:val="00A53A97"/>
    <w:rsid w:val="00A53AC9"/>
    <w:rsid w:val="00A55B8F"/>
    <w:rsid w:val="00A561CB"/>
    <w:rsid w:val="00A56260"/>
    <w:rsid w:val="00A6304C"/>
    <w:rsid w:val="00A64EFE"/>
    <w:rsid w:val="00A7160E"/>
    <w:rsid w:val="00A73D9B"/>
    <w:rsid w:val="00A7741C"/>
    <w:rsid w:val="00A80E63"/>
    <w:rsid w:val="00A82E71"/>
    <w:rsid w:val="00A83650"/>
    <w:rsid w:val="00A87FCA"/>
    <w:rsid w:val="00A91749"/>
    <w:rsid w:val="00A922C0"/>
    <w:rsid w:val="00A9249F"/>
    <w:rsid w:val="00A941AA"/>
    <w:rsid w:val="00AA3770"/>
    <w:rsid w:val="00AA5535"/>
    <w:rsid w:val="00AA7233"/>
    <w:rsid w:val="00AA7474"/>
    <w:rsid w:val="00AB1175"/>
    <w:rsid w:val="00AB5480"/>
    <w:rsid w:val="00AB6E1C"/>
    <w:rsid w:val="00AC1EAF"/>
    <w:rsid w:val="00AD1CC7"/>
    <w:rsid w:val="00AD2834"/>
    <w:rsid w:val="00AD3C26"/>
    <w:rsid w:val="00AD5558"/>
    <w:rsid w:val="00AD5D83"/>
    <w:rsid w:val="00AD6D69"/>
    <w:rsid w:val="00AE0D07"/>
    <w:rsid w:val="00AE18CF"/>
    <w:rsid w:val="00AE3BE8"/>
    <w:rsid w:val="00AE7745"/>
    <w:rsid w:val="00AF1187"/>
    <w:rsid w:val="00AF2800"/>
    <w:rsid w:val="00AF2A59"/>
    <w:rsid w:val="00AF2D5C"/>
    <w:rsid w:val="00AF4E99"/>
    <w:rsid w:val="00AF6137"/>
    <w:rsid w:val="00AF789A"/>
    <w:rsid w:val="00B142CF"/>
    <w:rsid w:val="00B17219"/>
    <w:rsid w:val="00B1797D"/>
    <w:rsid w:val="00B25E97"/>
    <w:rsid w:val="00B306B4"/>
    <w:rsid w:val="00B321F5"/>
    <w:rsid w:val="00B35BE1"/>
    <w:rsid w:val="00B36A32"/>
    <w:rsid w:val="00B37EC8"/>
    <w:rsid w:val="00B4158A"/>
    <w:rsid w:val="00B41684"/>
    <w:rsid w:val="00B42BF4"/>
    <w:rsid w:val="00B52163"/>
    <w:rsid w:val="00B57670"/>
    <w:rsid w:val="00B601A7"/>
    <w:rsid w:val="00B62539"/>
    <w:rsid w:val="00B675A2"/>
    <w:rsid w:val="00B72F6F"/>
    <w:rsid w:val="00B748B5"/>
    <w:rsid w:val="00B75B21"/>
    <w:rsid w:val="00B77594"/>
    <w:rsid w:val="00B77C7E"/>
    <w:rsid w:val="00B8019D"/>
    <w:rsid w:val="00B8276B"/>
    <w:rsid w:val="00B90CEC"/>
    <w:rsid w:val="00B90E94"/>
    <w:rsid w:val="00B92FA5"/>
    <w:rsid w:val="00B93342"/>
    <w:rsid w:val="00B93AD4"/>
    <w:rsid w:val="00BA14C4"/>
    <w:rsid w:val="00BA3A51"/>
    <w:rsid w:val="00BA3ADF"/>
    <w:rsid w:val="00BA3F53"/>
    <w:rsid w:val="00BB272F"/>
    <w:rsid w:val="00BB683B"/>
    <w:rsid w:val="00BC0A0B"/>
    <w:rsid w:val="00BC0DD1"/>
    <w:rsid w:val="00BC493E"/>
    <w:rsid w:val="00BD0645"/>
    <w:rsid w:val="00BD631C"/>
    <w:rsid w:val="00BD6B59"/>
    <w:rsid w:val="00BD7475"/>
    <w:rsid w:val="00BE1E24"/>
    <w:rsid w:val="00BE5C5A"/>
    <w:rsid w:val="00BF0ED6"/>
    <w:rsid w:val="00BF19C8"/>
    <w:rsid w:val="00BF31D5"/>
    <w:rsid w:val="00C0189C"/>
    <w:rsid w:val="00C0579E"/>
    <w:rsid w:val="00C05DC3"/>
    <w:rsid w:val="00C10837"/>
    <w:rsid w:val="00C15104"/>
    <w:rsid w:val="00C15B0D"/>
    <w:rsid w:val="00C17838"/>
    <w:rsid w:val="00C21148"/>
    <w:rsid w:val="00C21392"/>
    <w:rsid w:val="00C247F4"/>
    <w:rsid w:val="00C26D30"/>
    <w:rsid w:val="00C307EB"/>
    <w:rsid w:val="00C30932"/>
    <w:rsid w:val="00C37CD8"/>
    <w:rsid w:val="00C404B4"/>
    <w:rsid w:val="00C40E06"/>
    <w:rsid w:val="00C43E3D"/>
    <w:rsid w:val="00C5029F"/>
    <w:rsid w:val="00C51456"/>
    <w:rsid w:val="00C51AE2"/>
    <w:rsid w:val="00C5369B"/>
    <w:rsid w:val="00C5561F"/>
    <w:rsid w:val="00C6071D"/>
    <w:rsid w:val="00C70376"/>
    <w:rsid w:val="00C70B7D"/>
    <w:rsid w:val="00C71824"/>
    <w:rsid w:val="00C72376"/>
    <w:rsid w:val="00C733DF"/>
    <w:rsid w:val="00C76344"/>
    <w:rsid w:val="00C8160E"/>
    <w:rsid w:val="00C8384C"/>
    <w:rsid w:val="00C86082"/>
    <w:rsid w:val="00C87F59"/>
    <w:rsid w:val="00C913A1"/>
    <w:rsid w:val="00C91E87"/>
    <w:rsid w:val="00C92745"/>
    <w:rsid w:val="00C92E6C"/>
    <w:rsid w:val="00C9421B"/>
    <w:rsid w:val="00CA2192"/>
    <w:rsid w:val="00CA490C"/>
    <w:rsid w:val="00CA6D02"/>
    <w:rsid w:val="00CB1FB5"/>
    <w:rsid w:val="00CB2FF3"/>
    <w:rsid w:val="00CB5FA1"/>
    <w:rsid w:val="00CB65E9"/>
    <w:rsid w:val="00CB78EC"/>
    <w:rsid w:val="00CC2CC8"/>
    <w:rsid w:val="00CC4B23"/>
    <w:rsid w:val="00CC4CD3"/>
    <w:rsid w:val="00CD4E57"/>
    <w:rsid w:val="00CE094C"/>
    <w:rsid w:val="00CE2312"/>
    <w:rsid w:val="00CE2D72"/>
    <w:rsid w:val="00CE4CED"/>
    <w:rsid w:val="00CE678B"/>
    <w:rsid w:val="00CE78D1"/>
    <w:rsid w:val="00CE7B1E"/>
    <w:rsid w:val="00CF269E"/>
    <w:rsid w:val="00CF287F"/>
    <w:rsid w:val="00CF4D9B"/>
    <w:rsid w:val="00CF4F7F"/>
    <w:rsid w:val="00CF6175"/>
    <w:rsid w:val="00D046D7"/>
    <w:rsid w:val="00D053F0"/>
    <w:rsid w:val="00D067DB"/>
    <w:rsid w:val="00D130B5"/>
    <w:rsid w:val="00D13291"/>
    <w:rsid w:val="00D23C21"/>
    <w:rsid w:val="00D26A64"/>
    <w:rsid w:val="00D27086"/>
    <w:rsid w:val="00D30611"/>
    <w:rsid w:val="00D31D8B"/>
    <w:rsid w:val="00D33FA4"/>
    <w:rsid w:val="00D353C4"/>
    <w:rsid w:val="00D43449"/>
    <w:rsid w:val="00D43506"/>
    <w:rsid w:val="00D44A3C"/>
    <w:rsid w:val="00D4783A"/>
    <w:rsid w:val="00D53E72"/>
    <w:rsid w:val="00D5447B"/>
    <w:rsid w:val="00D60BB1"/>
    <w:rsid w:val="00D60CF2"/>
    <w:rsid w:val="00D61900"/>
    <w:rsid w:val="00D62CF7"/>
    <w:rsid w:val="00D63ED3"/>
    <w:rsid w:val="00D6421E"/>
    <w:rsid w:val="00D64242"/>
    <w:rsid w:val="00D66CBA"/>
    <w:rsid w:val="00D67EA6"/>
    <w:rsid w:val="00D7377C"/>
    <w:rsid w:val="00D812B2"/>
    <w:rsid w:val="00D812E7"/>
    <w:rsid w:val="00D83E87"/>
    <w:rsid w:val="00D84010"/>
    <w:rsid w:val="00D855F8"/>
    <w:rsid w:val="00D866D9"/>
    <w:rsid w:val="00D87CE6"/>
    <w:rsid w:val="00D900C0"/>
    <w:rsid w:val="00DA08B7"/>
    <w:rsid w:val="00DA11B1"/>
    <w:rsid w:val="00DA3119"/>
    <w:rsid w:val="00DB65FA"/>
    <w:rsid w:val="00DB7A06"/>
    <w:rsid w:val="00DC13EC"/>
    <w:rsid w:val="00DC19C0"/>
    <w:rsid w:val="00DC252B"/>
    <w:rsid w:val="00DC28F0"/>
    <w:rsid w:val="00DC2ED6"/>
    <w:rsid w:val="00DC7833"/>
    <w:rsid w:val="00DD55A7"/>
    <w:rsid w:val="00DD73DE"/>
    <w:rsid w:val="00DD79E2"/>
    <w:rsid w:val="00DD7DE3"/>
    <w:rsid w:val="00DE227B"/>
    <w:rsid w:val="00DE2699"/>
    <w:rsid w:val="00DE3BC0"/>
    <w:rsid w:val="00DF5348"/>
    <w:rsid w:val="00DF7133"/>
    <w:rsid w:val="00E00AC9"/>
    <w:rsid w:val="00E00F1D"/>
    <w:rsid w:val="00E01E89"/>
    <w:rsid w:val="00E02FEE"/>
    <w:rsid w:val="00E031C8"/>
    <w:rsid w:val="00E0345E"/>
    <w:rsid w:val="00E0403E"/>
    <w:rsid w:val="00E07D90"/>
    <w:rsid w:val="00E120F1"/>
    <w:rsid w:val="00E123DD"/>
    <w:rsid w:val="00E15B03"/>
    <w:rsid w:val="00E15D3B"/>
    <w:rsid w:val="00E16E6C"/>
    <w:rsid w:val="00E2104A"/>
    <w:rsid w:val="00E21429"/>
    <w:rsid w:val="00E21C91"/>
    <w:rsid w:val="00E233A9"/>
    <w:rsid w:val="00E239DF"/>
    <w:rsid w:val="00E23E18"/>
    <w:rsid w:val="00E26DAF"/>
    <w:rsid w:val="00E27A9C"/>
    <w:rsid w:val="00E346C4"/>
    <w:rsid w:val="00E36847"/>
    <w:rsid w:val="00E37620"/>
    <w:rsid w:val="00E37810"/>
    <w:rsid w:val="00E37EC4"/>
    <w:rsid w:val="00E42758"/>
    <w:rsid w:val="00E42D32"/>
    <w:rsid w:val="00E47EE0"/>
    <w:rsid w:val="00E5453A"/>
    <w:rsid w:val="00E54FDE"/>
    <w:rsid w:val="00E56E75"/>
    <w:rsid w:val="00E6438E"/>
    <w:rsid w:val="00E706B5"/>
    <w:rsid w:val="00E70FA8"/>
    <w:rsid w:val="00E74A1D"/>
    <w:rsid w:val="00E8202E"/>
    <w:rsid w:val="00E829B3"/>
    <w:rsid w:val="00E83627"/>
    <w:rsid w:val="00E83C34"/>
    <w:rsid w:val="00E87D9C"/>
    <w:rsid w:val="00E90F21"/>
    <w:rsid w:val="00E91C14"/>
    <w:rsid w:val="00EA44AD"/>
    <w:rsid w:val="00EA5081"/>
    <w:rsid w:val="00EA5CC4"/>
    <w:rsid w:val="00EB2707"/>
    <w:rsid w:val="00EB3132"/>
    <w:rsid w:val="00EB3F4E"/>
    <w:rsid w:val="00EB4CBD"/>
    <w:rsid w:val="00EB5E61"/>
    <w:rsid w:val="00EB600D"/>
    <w:rsid w:val="00EB767B"/>
    <w:rsid w:val="00EC36EF"/>
    <w:rsid w:val="00EC5807"/>
    <w:rsid w:val="00ED2C43"/>
    <w:rsid w:val="00ED3992"/>
    <w:rsid w:val="00ED5741"/>
    <w:rsid w:val="00ED7362"/>
    <w:rsid w:val="00EE15C5"/>
    <w:rsid w:val="00EE2338"/>
    <w:rsid w:val="00EE3171"/>
    <w:rsid w:val="00EE426D"/>
    <w:rsid w:val="00EE63A4"/>
    <w:rsid w:val="00EF008A"/>
    <w:rsid w:val="00EF0908"/>
    <w:rsid w:val="00F00023"/>
    <w:rsid w:val="00F02DB2"/>
    <w:rsid w:val="00F07E17"/>
    <w:rsid w:val="00F109A4"/>
    <w:rsid w:val="00F1144A"/>
    <w:rsid w:val="00F114A3"/>
    <w:rsid w:val="00F16F2E"/>
    <w:rsid w:val="00F2183E"/>
    <w:rsid w:val="00F26D5D"/>
    <w:rsid w:val="00F30497"/>
    <w:rsid w:val="00F320F4"/>
    <w:rsid w:val="00F327F7"/>
    <w:rsid w:val="00F418C8"/>
    <w:rsid w:val="00F4460D"/>
    <w:rsid w:val="00F510F4"/>
    <w:rsid w:val="00F51BCA"/>
    <w:rsid w:val="00F569AF"/>
    <w:rsid w:val="00F61ECD"/>
    <w:rsid w:val="00F61F3C"/>
    <w:rsid w:val="00F65D3A"/>
    <w:rsid w:val="00F66B85"/>
    <w:rsid w:val="00F66C3B"/>
    <w:rsid w:val="00F71778"/>
    <w:rsid w:val="00F73CF1"/>
    <w:rsid w:val="00F773EA"/>
    <w:rsid w:val="00F77C7A"/>
    <w:rsid w:val="00F8049D"/>
    <w:rsid w:val="00F81063"/>
    <w:rsid w:val="00F83576"/>
    <w:rsid w:val="00F86448"/>
    <w:rsid w:val="00F87491"/>
    <w:rsid w:val="00F87D6A"/>
    <w:rsid w:val="00F96195"/>
    <w:rsid w:val="00F96848"/>
    <w:rsid w:val="00F96EE4"/>
    <w:rsid w:val="00FA108B"/>
    <w:rsid w:val="00FA14B3"/>
    <w:rsid w:val="00FA4E4D"/>
    <w:rsid w:val="00FA5C2E"/>
    <w:rsid w:val="00FB1B30"/>
    <w:rsid w:val="00FB5D1B"/>
    <w:rsid w:val="00FB6AA9"/>
    <w:rsid w:val="00FB7D77"/>
    <w:rsid w:val="00FC214A"/>
    <w:rsid w:val="00FC2425"/>
    <w:rsid w:val="00FC4719"/>
    <w:rsid w:val="00FC64CA"/>
    <w:rsid w:val="00FD148A"/>
    <w:rsid w:val="00FD2155"/>
    <w:rsid w:val="00FD531B"/>
    <w:rsid w:val="00FD61D9"/>
    <w:rsid w:val="00FE0668"/>
    <w:rsid w:val="00FE3768"/>
    <w:rsid w:val="00FE4F8C"/>
    <w:rsid w:val="00FF0427"/>
    <w:rsid w:val="00FF4735"/>
    <w:rsid w:val="00FF52A6"/>
    <w:rsid w:val="00FF6BA4"/>
    <w:rsid w:val="00FF6C7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C60B69"/>
  <w15:docId w15:val="{3EBCD93C-DEAE-450D-8633-AF8A14E31C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3279E"/>
    <w:pPr>
      <w:spacing w:after="200" w:line="276" w:lineRule="auto"/>
    </w:pPr>
    <w:rPr>
      <w:noProof/>
    </w:rPr>
  </w:style>
  <w:style w:type="paragraph" w:styleId="Balk1">
    <w:name w:val="heading 1"/>
    <w:basedOn w:val="Normal"/>
    <w:next w:val="Normal"/>
    <w:link w:val="Balk1Char"/>
    <w:uiPriority w:val="9"/>
    <w:qFormat/>
    <w:rsid w:val="001E700E"/>
    <w:pPr>
      <w:keepNext/>
      <w:keepLines/>
      <w:spacing w:before="120" w:after="120" w:line="360" w:lineRule="auto"/>
      <w:jc w:val="center"/>
      <w:outlineLvl w:val="0"/>
    </w:pPr>
    <w:rPr>
      <w:rFonts w:ascii="Book Antiqua" w:eastAsiaTheme="majorEastAsia" w:hAnsi="Book Antiqua" w:cstheme="majorBidi"/>
      <w:b/>
      <w:color w:val="2E74B5" w:themeColor="accent1" w:themeShade="BF"/>
      <w:sz w:val="40"/>
      <w:szCs w:val="32"/>
    </w:rPr>
  </w:style>
  <w:style w:type="paragraph" w:styleId="Balk2">
    <w:name w:val="heading 2"/>
    <w:basedOn w:val="Normal"/>
    <w:link w:val="Balk2Char"/>
    <w:uiPriority w:val="9"/>
    <w:qFormat/>
    <w:rsid w:val="00EB600D"/>
    <w:pPr>
      <w:spacing w:before="120" w:after="120" w:line="360" w:lineRule="auto"/>
      <w:outlineLvl w:val="1"/>
    </w:pPr>
    <w:rPr>
      <w:rFonts w:ascii="Book Antiqua" w:eastAsia="Times New Roman" w:hAnsi="Book Antiqua" w:cs="Times New Roman"/>
      <w:b/>
      <w:bCs/>
      <w:color w:val="C45911" w:themeColor="accent2" w:themeShade="BF"/>
      <w:sz w:val="28"/>
      <w:szCs w:val="36"/>
      <w:lang w:eastAsia="tr-TR"/>
    </w:rPr>
  </w:style>
  <w:style w:type="paragraph" w:styleId="Balk3">
    <w:name w:val="heading 3"/>
    <w:aliases w:val="Stratejik Hedef"/>
    <w:basedOn w:val="Normal"/>
    <w:next w:val="Normal"/>
    <w:link w:val="Balk3Char"/>
    <w:uiPriority w:val="9"/>
    <w:unhideWhenUsed/>
    <w:qFormat/>
    <w:rsid w:val="00C92E6C"/>
    <w:pPr>
      <w:keepNext/>
      <w:keepLines/>
      <w:spacing w:before="40" w:after="0" w:line="259" w:lineRule="auto"/>
      <w:jc w:val="both"/>
      <w:outlineLvl w:val="2"/>
    </w:pPr>
    <w:rPr>
      <w:rFonts w:asciiTheme="majorHAnsi" w:eastAsiaTheme="majorEastAsia" w:hAnsiTheme="majorHAnsi" w:cstheme="majorBidi"/>
      <w:b/>
      <w:color w:val="0D0D0D" w:themeColor="text1" w:themeTint="F2"/>
      <w:sz w:val="28"/>
      <w:szCs w:val="24"/>
    </w:rPr>
  </w:style>
  <w:style w:type="paragraph" w:styleId="Balk4">
    <w:name w:val="heading 4"/>
    <w:basedOn w:val="Normal"/>
    <w:next w:val="Normal"/>
    <w:link w:val="Balk4Char"/>
    <w:uiPriority w:val="9"/>
    <w:unhideWhenUsed/>
    <w:qFormat/>
    <w:rsid w:val="00C92E6C"/>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Balk5">
    <w:name w:val="heading 5"/>
    <w:basedOn w:val="Normal"/>
    <w:next w:val="Normal"/>
    <w:link w:val="Balk5Char"/>
    <w:uiPriority w:val="9"/>
    <w:unhideWhenUsed/>
    <w:qFormat/>
    <w:rsid w:val="00C92E6C"/>
    <w:pPr>
      <w:keepNext/>
      <w:keepLines/>
      <w:spacing w:before="40" w:after="0" w:line="259" w:lineRule="auto"/>
      <w:jc w:val="both"/>
      <w:outlineLvl w:val="4"/>
    </w:pPr>
    <w:rPr>
      <w:rFonts w:asciiTheme="majorHAnsi" w:eastAsiaTheme="majorEastAsia" w:hAnsiTheme="majorHAnsi" w:cstheme="majorBidi"/>
      <w:color w:val="2E74B5" w:themeColor="accent1" w:themeShade="BF"/>
      <w:sz w:val="24"/>
    </w:rPr>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1E700E"/>
    <w:rPr>
      <w:rFonts w:ascii="Book Antiqua" w:eastAsiaTheme="majorEastAsia" w:hAnsi="Book Antiqua" w:cstheme="majorBidi"/>
      <w:b/>
      <w:color w:val="2E74B5" w:themeColor="accent1" w:themeShade="BF"/>
      <w:sz w:val="40"/>
      <w:szCs w:val="32"/>
    </w:rPr>
  </w:style>
  <w:style w:type="character" w:customStyle="1" w:styleId="Balk2Char">
    <w:name w:val="Başlık 2 Char"/>
    <w:basedOn w:val="VarsaylanParagrafYazTipi"/>
    <w:link w:val="Balk2"/>
    <w:uiPriority w:val="9"/>
    <w:rsid w:val="00EB600D"/>
    <w:rPr>
      <w:rFonts w:ascii="Book Antiqua" w:eastAsia="Times New Roman" w:hAnsi="Book Antiqua" w:cs="Times New Roman"/>
      <w:b/>
      <w:bCs/>
      <w:color w:val="C45911" w:themeColor="accent2" w:themeShade="BF"/>
      <w:sz w:val="28"/>
      <w:szCs w:val="36"/>
      <w:lang w:eastAsia="tr-TR"/>
    </w:rPr>
  </w:style>
  <w:style w:type="character" w:customStyle="1" w:styleId="Balk3Char">
    <w:name w:val="Başlık 3 Char"/>
    <w:aliases w:val="Stratejik Hedef Char"/>
    <w:basedOn w:val="VarsaylanParagrafYazTipi"/>
    <w:link w:val="Balk3"/>
    <w:uiPriority w:val="9"/>
    <w:rsid w:val="00C92E6C"/>
    <w:rPr>
      <w:rFonts w:asciiTheme="majorHAnsi" w:eastAsiaTheme="majorEastAsia" w:hAnsiTheme="majorHAnsi" w:cstheme="majorBidi"/>
      <w:b/>
      <w:color w:val="0D0D0D" w:themeColor="text1" w:themeTint="F2"/>
      <w:sz w:val="28"/>
      <w:szCs w:val="24"/>
    </w:rPr>
  </w:style>
  <w:style w:type="character" w:customStyle="1" w:styleId="Balk4Char">
    <w:name w:val="Başlık 4 Char"/>
    <w:basedOn w:val="VarsaylanParagrafYazTipi"/>
    <w:link w:val="Balk4"/>
    <w:uiPriority w:val="9"/>
    <w:rsid w:val="00C92E6C"/>
    <w:rPr>
      <w:rFonts w:asciiTheme="majorHAnsi" w:eastAsiaTheme="majorEastAsia" w:hAnsiTheme="majorHAnsi" w:cstheme="majorBidi"/>
      <w:i/>
      <w:iCs/>
      <w:color w:val="2E74B5" w:themeColor="accent1" w:themeShade="BF"/>
    </w:rPr>
  </w:style>
  <w:style w:type="character" w:customStyle="1" w:styleId="Balk5Char">
    <w:name w:val="Başlık 5 Char"/>
    <w:basedOn w:val="VarsaylanParagrafYazTipi"/>
    <w:link w:val="Balk5"/>
    <w:uiPriority w:val="9"/>
    <w:rsid w:val="00C92E6C"/>
    <w:rPr>
      <w:rFonts w:asciiTheme="majorHAnsi" w:eastAsiaTheme="majorEastAsia" w:hAnsiTheme="majorHAnsi" w:cstheme="majorBidi"/>
      <w:color w:val="2E74B5" w:themeColor="accent1" w:themeShade="BF"/>
      <w:sz w:val="24"/>
    </w:rPr>
  </w:style>
  <w:style w:type="character" w:styleId="KitapBal">
    <w:name w:val="Book Title"/>
    <w:basedOn w:val="VarsaylanParagrafYazTipi"/>
    <w:uiPriority w:val="33"/>
    <w:qFormat/>
    <w:rsid w:val="00C92E6C"/>
    <w:rPr>
      <w:rFonts w:ascii="Arial Black" w:hAnsi="Arial Black"/>
      <w:b/>
      <w:bCs/>
      <w:smallCaps/>
      <w:spacing w:val="5"/>
      <w:sz w:val="96"/>
    </w:rPr>
  </w:style>
  <w:style w:type="paragraph" w:styleId="ListeParagraf">
    <w:name w:val="List Paragraph"/>
    <w:aliases w:val="içindekiler vb,List Paragraph"/>
    <w:basedOn w:val="Normal"/>
    <w:link w:val="ListeParagrafChar"/>
    <w:uiPriority w:val="34"/>
    <w:qFormat/>
    <w:rsid w:val="00C92E6C"/>
    <w:pPr>
      <w:ind w:left="720"/>
      <w:contextualSpacing/>
    </w:pPr>
  </w:style>
  <w:style w:type="paragraph" w:styleId="BalonMetni">
    <w:name w:val="Balloon Text"/>
    <w:basedOn w:val="Normal"/>
    <w:link w:val="BalonMetniChar"/>
    <w:uiPriority w:val="99"/>
    <w:semiHidden/>
    <w:unhideWhenUsed/>
    <w:rsid w:val="00C92E6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C92E6C"/>
    <w:rPr>
      <w:rFonts w:ascii="Tahoma" w:hAnsi="Tahoma" w:cs="Tahoma"/>
      <w:sz w:val="16"/>
      <w:szCs w:val="16"/>
    </w:rPr>
  </w:style>
  <w:style w:type="table" w:styleId="TabloKlavuzu">
    <w:name w:val="Table Grid"/>
    <w:basedOn w:val="NormalTablo"/>
    <w:uiPriority w:val="39"/>
    <w:rsid w:val="00C92E6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C92E6C"/>
    <w:pPr>
      <w:autoSpaceDE w:val="0"/>
      <w:autoSpaceDN w:val="0"/>
      <w:adjustRightInd w:val="0"/>
      <w:spacing w:after="0" w:line="240" w:lineRule="auto"/>
    </w:pPr>
    <w:rPr>
      <w:rFonts w:ascii="Times New Roman" w:hAnsi="Times New Roman" w:cs="Times New Roman"/>
      <w:color w:val="000000"/>
      <w:sz w:val="24"/>
      <w:szCs w:val="24"/>
    </w:rPr>
  </w:style>
  <w:style w:type="character" w:styleId="AklamaBavurusu">
    <w:name w:val="annotation reference"/>
    <w:basedOn w:val="VarsaylanParagrafYazTipi"/>
    <w:uiPriority w:val="99"/>
    <w:semiHidden/>
    <w:unhideWhenUsed/>
    <w:rsid w:val="00C92E6C"/>
    <w:rPr>
      <w:sz w:val="16"/>
      <w:szCs w:val="16"/>
    </w:rPr>
  </w:style>
  <w:style w:type="paragraph" w:styleId="AklamaMetni">
    <w:name w:val="annotation text"/>
    <w:basedOn w:val="Normal"/>
    <w:link w:val="AklamaMetniChar"/>
    <w:uiPriority w:val="99"/>
    <w:semiHidden/>
    <w:unhideWhenUsed/>
    <w:rsid w:val="00C92E6C"/>
    <w:pPr>
      <w:spacing w:line="240" w:lineRule="auto"/>
    </w:pPr>
    <w:rPr>
      <w:sz w:val="20"/>
      <w:szCs w:val="20"/>
    </w:rPr>
  </w:style>
  <w:style w:type="character" w:customStyle="1" w:styleId="AklamaMetniChar">
    <w:name w:val="Açıklama Metni Char"/>
    <w:basedOn w:val="VarsaylanParagrafYazTipi"/>
    <w:link w:val="AklamaMetni"/>
    <w:uiPriority w:val="99"/>
    <w:semiHidden/>
    <w:rsid w:val="00C92E6C"/>
    <w:rPr>
      <w:sz w:val="20"/>
      <w:szCs w:val="20"/>
    </w:rPr>
  </w:style>
  <w:style w:type="paragraph" w:styleId="AklamaKonusu">
    <w:name w:val="annotation subject"/>
    <w:basedOn w:val="AklamaMetni"/>
    <w:next w:val="AklamaMetni"/>
    <w:link w:val="AklamaKonusuChar"/>
    <w:uiPriority w:val="99"/>
    <w:semiHidden/>
    <w:unhideWhenUsed/>
    <w:rsid w:val="00C92E6C"/>
    <w:rPr>
      <w:b/>
      <w:bCs/>
    </w:rPr>
  </w:style>
  <w:style w:type="character" w:customStyle="1" w:styleId="AklamaKonusuChar">
    <w:name w:val="Açıklama Konusu Char"/>
    <w:basedOn w:val="AklamaMetniChar"/>
    <w:link w:val="AklamaKonusu"/>
    <w:uiPriority w:val="99"/>
    <w:semiHidden/>
    <w:rsid w:val="00C92E6C"/>
    <w:rPr>
      <w:b/>
      <w:bCs/>
      <w:sz w:val="20"/>
      <w:szCs w:val="20"/>
    </w:rPr>
  </w:style>
  <w:style w:type="paragraph" w:styleId="NormalWeb">
    <w:name w:val="Normal (Web)"/>
    <w:basedOn w:val="Normal"/>
    <w:uiPriority w:val="99"/>
    <w:semiHidden/>
    <w:unhideWhenUsed/>
    <w:rsid w:val="00C92E6C"/>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grame">
    <w:name w:val="grame"/>
    <w:basedOn w:val="VarsaylanParagrafYazTipi"/>
    <w:rsid w:val="00C92E6C"/>
  </w:style>
  <w:style w:type="table" w:customStyle="1" w:styleId="DzTablo21">
    <w:name w:val="Düz Tablo 21"/>
    <w:basedOn w:val="NormalTablo"/>
    <w:uiPriority w:val="42"/>
    <w:rsid w:val="00C92E6C"/>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ralkYok">
    <w:name w:val="No Spacing"/>
    <w:link w:val="AralkYokChar"/>
    <w:uiPriority w:val="1"/>
    <w:qFormat/>
    <w:rsid w:val="00297704"/>
    <w:pPr>
      <w:spacing w:after="240" w:line="360" w:lineRule="auto"/>
    </w:pPr>
    <w:rPr>
      <w:rFonts w:ascii="Book Antiqua" w:eastAsiaTheme="minorEastAsia" w:hAnsi="Book Antiqua"/>
      <w:b/>
      <w:color w:val="C45911" w:themeColor="accent2" w:themeShade="BF"/>
      <w:sz w:val="28"/>
      <w:lang w:eastAsia="tr-TR"/>
    </w:rPr>
  </w:style>
  <w:style w:type="character" w:customStyle="1" w:styleId="AralkYokChar">
    <w:name w:val="Aralık Yok Char"/>
    <w:basedOn w:val="VarsaylanParagrafYazTipi"/>
    <w:link w:val="AralkYok"/>
    <w:uiPriority w:val="1"/>
    <w:rsid w:val="00297704"/>
    <w:rPr>
      <w:rFonts w:ascii="Book Antiqua" w:eastAsiaTheme="minorEastAsia" w:hAnsi="Book Antiqua"/>
      <w:b/>
      <w:color w:val="C45911" w:themeColor="accent2" w:themeShade="BF"/>
      <w:sz w:val="28"/>
      <w:lang w:eastAsia="tr-TR"/>
    </w:rPr>
  </w:style>
  <w:style w:type="paragraph" w:styleId="stbilgi">
    <w:name w:val="header"/>
    <w:basedOn w:val="Normal"/>
    <w:link w:val="stbilgiChar"/>
    <w:uiPriority w:val="99"/>
    <w:unhideWhenUsed/>
    <w:rsid w:val="00C92E6C"/>
    <w:pPr>
      <w:tabs>
        <w:tab w:val="center" w:pos="4536"/>
        <w:tab w:val="right" w:pos="9072"/>
      </w:tabs>
      <w:spacing w:after="0" w:line="240" w:lineRule="auto"/>
      <w:jc w:val="both"/>
    </w:pPr>
    <w:rPr>
      <w:rFonts w:ascii="Book Antiqua" w:hAnsi="Book Antiqua"/>
      <w:sz w:val="24"/>
    </w:rPr>
  </w:style>
  <w:style w:type="character" w:customStyle="1" w:styleId="stbilgiChar">
    <w:name w:val="Üstbilgi Char"/>
    <w:basedOn w:val="VarsaylanParagrafYazTipi"/>
    <w:link w:val="stbilgi"/>
    <w:uiPriority w:val="99"/>
    <w:rsid w:val="00C92E6C"/>
    <w:rPr>
      <w:rFonts w:ascii="Book Antiqua" w:hAnsi="Book Antiqua"/>
      <w:sz w:val="24"/>
    </w:rPr>
  </w:style>
  <w:style w:type="paragraph" w:styleId="Altbilgi">
    <w:name w:val="footer"/>
    <w:basedOn w:val="Normal"/>
    <w:link w:val="AltbilgiChar"/>
    <w:uiPriority w:val="99"/>
    <w:unhideWhenUsed/>
    <w:rsid w:val="00C92E6C"/>
    <w:pPr>
      <w:tabs>
        <w:tab w:val="center" w:pos="4536"/>
        <w:tab w:val="right" w:pos="9072"/>
      </w:tabs>
      <w:spacing w:after="0" w:line="240" w:lineRule="auto"/>
      <w:jc w:val="both"/>
    </w:pPr>
    <w:rPr>
      <w:rFonts w:ascii="Book Antiqua" w:hAnsi="Book Antiqua"/>
      <w:sz w:val="24"/>
    </w:rPr>
  </w:style>
  <w:style w:type="character" w:customStyle="1" w:styleId="AltbilgiChar">
    <w:name w:val="Altbilgi Char"/>
    <w:basedOn w:val="VarsaylanParagrafYazTipi"/>
    <w:link w:val="Altbilgi"/>
    <w:uiPriority w:val="99"/>
    <w:rsid w:val="00C92E6C"/>
    <w:rPr>
      <w:rFonts w:ascii="Book Antiqua" w:hAnsi="Book Antiqua"/>
      <w:sz w:val="24"/>
    </w:rPr>
  </w:style>
  <w:style w:type="paragraph" w:styleId="TBal">
    <w:name w:val="TOC Heading"/>
    <w:basedOn w:val="Balk1"/>
    <w:next w:val="Normal"/>
    <w:uiPriority w:val="39"/>
    <w:unhideWhenUsed/>
    <w:qFormat/>
    <w:rsid w:val="00C92E6C"/>
    <w:pPr>
      <w:spacing w:after="240" w:line="259" w:lineRule="auto"/>
      <w:jc w:val="both"/>
      <w:outlineLvl w:val="9"/>
    </w:pPr>
    <w:rPr>
      <w:b w:val="0"/>
      <w:color w:val="C45911" w:themeColor="accent2" w:themeShade="BF"/>
      <w:szCs w:val="24"/>
      <w:lang w:eastAsia="tr-TR"/>
    </w:rPr>
  </w:style>
  <w:style w:type="paragraph" w:styleId="T2">
    <w:name w:val="toc 2"/>
    <w:basedOn w:val="Normal"/>
    <w:next w:val="Normal"/>
    <w:autoRedefine/>
    <w:uiPriority w:val="39"/>
    <w:unhideWhenUsed/>
    <w:rsid w:val="00C92E6C"/>
    <w:pPr>
      <w:spacing w:after="100" w:line="259" w:lineRule="auto"/>
      <w:ind w:left="220"/>
      <w:jc w:val="both"/>
    </w:pPr>
    <w:rPr>
      <w:rFonts w:ascii="Book Antiqua" w:eastAsiaTheme="minorEastAsia" w:hAnsi="Book Antiqua" w:cs="Times New Roman"/>
      <w:sz w:val="24"/>
      <w:lang w:eastAsia="tr-TR"/>
    </w:rPr>
  </w:style>
  <w:style w:type="paragraph" w:styleId="T1">
    <w:name w:val="toc 1"/>
    <w:basedOn w:val="Normal"/>
    <w:next w:val="Normal"/>
    <w:autoRedefine/>
    <w:uiPriority w:val="39"/>
    <w:unhideWhenUsed/>
    <w:rsid w:val="006A3DC4"/>
    <w:pPr>
      <w:tabs>
        <w:tab w:val="right" w:leader="dot" w:pos="15735"/>
      </w:tabs>
      <w:spacing w:after="100" w:line="259" w:lineRule="auto"/>
      <w:ind w:right="-31"/>
      <w:jc w:val="both"/>
    </w:pPr>
    <w:rPr>
      <w:rFonts w:ascii="Book Antiqua" w:eastAsiaTheme="minorEastAsia" w:hAnsi="Book Antiqua" w:cs="Times New Roman"/>
      <w:sz w:val="24"/>
      <w:lang w:eastAsia="tr-TR"/>
    </w:rPr>
  </w:style>
  <w:style w:type="paragraph" w:styleId="T3">
    <w:name w:val="toc 3"/>
    <w:basedOn w:val="Normal"/>
    <w:next w:val="Normal"/>
    <w:autoRedefine/>
    <w:uiPriority w:val="39"/>
    <w:unhideWhenUsed/>
    <w:rsid w:val="00C92E6C"/>
    <w:pPr>
      <w:spacing w:after="100" w:line="259" w:lineRule="auto"/>
      <w:ind w:left="440"/>
      <w:jc w:val="both"/>
    </w:pPr>
    <w:rPr>
      <w:rFonts w:ascii="Book Antiqua" w:eastAsiaTheme="minorEastAsia" w:hAnsi="Book Antiqua" w:cs="Times New Roman"/>
      <w:sz w:val="24"/>
      <w:lang w:eastAsia="tr-TR"/>
    </w:rPr>
  </w:style>
  <w:style w:type="character" w:styleId="Kpr">
    <w:name w:val="Hyperlink"/>
    <w:basedOn w:val="VarsaylanParagrafYazTipi"/>
    <w:uiPriority w:val="99"/>
    <w:unhideWhenUsed/>
    <w:rsid w:val="00C92E6C"/>
    <w:rPr>
      <w:color w:val="0563C1" w:themeColor="hyperlink"/>
      <w:u w:val="single"/>
    </w:rPr>
  </w:style>
  <w:style w:type="paragraph" w:customStyle="1" w:styleId="Pa3">
    <w:name w:val="Pa3"/>
    <w:basedOn w:val="Default"/>
    <w:next w:val="Default"/>
    <w:uiPriority w:val="99"/>
    <w:rsid w:val="00C92E6C"/>
    <w:pPr>
      <w:spacing w:line="241" w:lineRule="atLeast"/>
    </w:pPr>
    <w:rPr>
      <w:rFonts w:ascii="Neo Sans Pro" w:hAnsi="Neo Sans Pro" w:cstheme="minorBidi"/>
      <w:color w:val="auto"/>
    </w:rPr>
  </w:style>
  <w:style w:type="character" w:customStyle="1" w:styleId="A23">
    <w:name w:val="A23"/>
    <w:uiPriority w:val="99"/>
    <w:rsid w:val="00C92E6C"/>
    <w:rPr>
      <w:rFonts w:cs="Neo Sans Pro"/>
      <w:color w:val="404041"/>
      <w:sz w:val="32"/>
      <w:szCs w:val="32"/>
    </w:rPr>
  </w:style>
  <w:style w:type="table" w:customStyle="1" w:styleId="TabloKlavuzu2">
    <w:name w:val="Tablo Kılavuzu2"/>
    <w:basedOn w:val="NormalTablo"/>
    <w:next w:val="TabloKlavuzu"/>
    <w:uiPriority w:val="39"/>
    <w:rsid w:val="00C92E6C"/>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4">
    <w:name w:val="Tablo Kılavuzu4"/>
    <w:basedOn w:val="NormalTablo"/>
    <w:next w:val="TabloKlavuzu"/>
    <w:uiPriority w:val="39"/>
    <w:rsid w:val="00C92E6C"/>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simYazs">
    <w:name w:val="caption"/>
    <w:basedOn w:val="Normal"/>
    <w:next w:val="Normal"/>
    <w:uiPriority w:val="35"/>
    <w:unhideWhenUsed/>
    <w:qFormat/>
    <w:rsid w:val="00C92E6C"/>
    <w:pPr>
      <w:spacing w:line="240" w:lineRule="auto"/>
      <w:jc w:val="both"/>
    </w:pPr>
    <w:rPr>
      <w:rFonts w:ascii="Book Antiqua" w:hAnsi="Book Antiqua"/>
      <w:iCs/>
      <w:sz w:val="24"/>
      <w:szCs w:val="18"/>
    </w:rPr>
  </w:style>
  <w:style w:type="paragraph" w:customStyle="1" w:styleId="BodyText">
    <w:name w:val="~BodyText"/>
    <w:basedOn w:val="Normal"/>
    <w:link w:val="BodyTextChar"/>
    <w:uiPriority w:val="99"/>
    <w:rsid w:val="00C92E6C"/>
    <w:pPr>
      <w:spacing w:before="260" w:after="0" w:line="260" w:lineRule="exact"/>
    </w:pPr>
    <w:rPr>
      <w:rFonts w:ascii="Arial" w:eastAsia="Cambria" w:hAnsi="Arial" w:cs="Arial"/>
      <w:sz w:val="20"/>
      <w:szCs w:val="24"/>
      <w:lang w:val="en-GB" w:eastAsia="en-GB"/>
    </w:rPr>
  </w:style>
  <w:style w:type="character" w:customStyle="1" w:styleId="BodyTextChar">
    <w:name w:val="Body Text Char"/>
    <w:link w:val="BodyText"/>
    <w:uiPriority w:val="99"/>
    <w:locked/>
    <w:rsid w:val="00C92E6C"/>
    <w:rPr>
      <w:rFonts w:ascii="Arial" w:eastAsia="Cambria" w:hAnsi="Arial" w:cs="Arial"/>
      <w:sz w:val="20"/>
      <w:szCs w:val="24"/>
      <w:lang w:val="en-GB" w:eastAsia="en-GB"/>
    </w:rPr>
  </w:style>
  <w:style w:type="numbering" w:customStyle="1" w:styleId="ListeYok1">
    <w:name w:val="Liste Yok1"/>
    <w:next w:val="ListeYok"/>
    <w:uiPriority w:val="99"/>
    <w:semiHidden/>
    <w:unhideWhenUsed/>
    <w:rsid w:val="00C92E6C"/>
  </w:style>
  <w:style w:type="character" w:styleId="zlenenKpr">
    <w:name w:val="FollowedHyperlink"/>
    <w:basedOn w:val="VarsaylanParagrafYazTipi"/>
    <w:uiPriority w:val="99"/>
    <w:semiHidden/>
    <w:unhideWhenUsed/>
    <w:rsid w:val="00C92E6C"/>
    <w:rPr>
      <w:color w:val="954F72" w:themeColor="followedHyperlink"/>
      <w:u w:val="single"/>
    </w:rPr>
  </w:style>
  <w:style w:type="character" w:customStyle="1" w:styleId="Balk3Char1">
    <w:name w:val="Başlık 3 Char1"/>
    <w:aliases w:val="Stratejik Hedef Char1"/>
    <w:basedOn w:val="VarsaylanParagrafYazTipi"/>
    <w:uiPriority w:val="9"/>
    <w:semiHidden/>
    <w:rsid w:val="00C92E6C"/>
    <w:rPr>
      <w:rFonts w:asciiTheme="majorHAnsi" w:eastAsiaTheme="majorEastAsia" w:hAnsiTheme="majorHAnsi" w:cstheme="majorBidi"/>
      <w:color w:val="1F4D78" w:themeColor="accent1" w:themeShade="7F"/>
      <w:sz w:val="24"/>
      <w:szCs w:val="24"/>
    </w:rPr>
  </w:style>
  <w:style w:type="table" w:customStyle="1" w:styleId="TabloKlavuzu1">
    <w:name w:val="Tablo Kılavuzu1"/>
    <w:basedOn w:val="NormalTablo"/>
    <w:next w:val="TabloKlavuzu"/>
    <w:uiPriority w:val="39"/>
    <w:rsid w:val="00C92E6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3">
    <w:name w:val="Tablo Kılavuzu3"/>
    <w:basedOn w:val="NormalTablo"/>
    <w:next w:val="TabloKlavuzu"/>
    <w:uiPriority w:val="39"/>
    <w:rsid w:val="00C92E6C"/>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zeltme">
    <w:name w:val="Revision"/>
    <w:hidden/>
    <w:uiPriority w:val="99"/>
    <w:semiHidden/>
    <w:rsid w:val="00C92E6C"/>
    <w:pPr>
      <w:spacing w:after="0" w:line="240" w:lineRule="auto"/>
    </w:pPr>
    <w:rPr>
      <w:rFonts w:ascii="Book Antiqua" w:hAnsi="Book Antiqua"/>
      <w:sz w:val="24"/>
    </w:rPr>
  </w:style>
  <w:style w:type="paragraph" w:styleId="ekillerTablosu">
    <w:name w:val="table of figures"/>
    <w:aliases w:val="Tablo"/>
    <w:basedOn w:val="Normal"/>
    <w:next w:val="Normal"/>
    <w:uiPriority w:val="99"/>
    <w:unhideWhenUsed/>
    <w:rsid w:val="00C92E6C"/>
    <w:pPr>
      <w:spacing w:after="0" w:line="259" w:lineRule="auto"/>
      <w:jc w:val="both"/>
    </w:pPr>
    <w:rPr>
      <w:rFonts w:ascii="Book Antiqua" w:hAnsi="Book Antiqua"/>
      <w:sz w:val="24"/>
    </w:rPr>
  </w:style>
  <w:style w:type="paragraph" w:customStyle="1" w:styleId="TabloSP">
    <w:name w:val="Tablo SP"/>
    <w:basedOn w:val="Normal"/>
    <w:link w:val="TabloSPChar"/>
    <w:qFormat/>
    <w:rsid w:val="00297704"/>
    <w:pPr>
      <w:spacing w:after="240" w:line="360" w:lineRule="auto"/>
      <w:jc w:val="center"/>
    </w:pPr>
    <w:rPr>
      <w:rFonts w:ascii="Book Antiqua" w:eastAsia="Calibri" w:hAnsi="Book Antiqua" w:cs="Arial"/>
      <w:b/>
      <w:color w:val="C45911" w:themeColor="accent2" w:themeShade="BF"/>
      <w:sz w:val="28"/>
      <w:szCs w:val="20"/>
    </w:rPr>
  </w:style>
  <w:style w:type="character" w:customStyle="1" w:styleId="TabloSPChar">
    <w:name w:val="Tablo SP Char"/>
    <w:basedOn w:val="VarsaylanParagrafYazTipi"/>
    <w:link w:val="TabloSP"/>
    <w:rsid w:val="00297704"/>
    <w:rPr>
      <w:rFonts w:ascii="Book Antiqua" w:eastAsia="Calibri" w:hAnsi="Book Antiqua" w:cs="Arial"/>
      <w:b/>
      <w:color w:val="C45911" w:themeColor="accent2" w:themeShade="BF"/>
      <w:sz w:val="28"/>
      <w:szCs w:val="20"/>
    </w:rPr>
  </w:style>
  <w:style w:type="paragraph" w:styleId="GvdeMetni">
    <w:name w:val="Body Text"/>
    <w:basedOn w:val="Normal"/>
    <w:link w:val="GvdeMetniChar"/>
    <w:uiPriority w:val="1"/>
    <w:qFormat/>
    <w:rsid w:val="008629F6"/>
    <w:pPr>
      <w:widowControl w:val="0"/>
      <w:autoSpaceDE w:val="0"/>
      <w:autoSpaceDN w:val="0"/>
      <w:spacing w:after="0" w:line="240" w:lineRule="auto"/>
    </w:pPr>
    <w:rPr>
      <w:rFonts w:ascii="Book Antiqua" w:eastAsia="Book Antiqua" w:hAnsi="Book Antiqua" w:cs="Book Antiqua"/>
      <w:sz w:val="24"/>
      <w:szCs w:val="24"/>
      <w:lang w:val="en-US"/>
    </w:rPr>
  </w:style>
  <w:style w:type="character" w:customStyle="1" w:styleId="GvdeMetniChar">
    <w:name w:val="Gövde Metni Char"/>
    <w:basedOn w:val="VarsaylanParagrafYazTipi"/>
    <w:link w:val="GvdeMetni"/>
    <w:uiPriority w:val="1"/>
    <w:rsid w:val="008629F6"/>
    <w:rPr>
      <w:rFonts w:ascii="Book Antiqua" w:eastAsia="Book Antiqua" w:hAnsi="Book Antiqua" w:cs="Book Antiqua"/>
      <w:sz w:val="24"/>
      <w:szCs w:val="24"/>
      <w:lang w:val="en-US"/>
    </w:rPr>
  </w:style>
  <w:style w:type="paragraph" w:customStyle="1" w:styleId="TableParagraph">
    <w:name w:val="Table Paragraph"/>
    <w:basedOn w:val="Normal"/>
    <w:uiPriority w:val="1"/>
    <w:qFormat/>
    <w:rsid w:val="00EB4CBD"/>
    <w:pPr>
      <w:widowControl w:val="0"/>
      <w:autoSpaceDE w:val="0"/>
      <w:autoSpaceDN w:val="0"/>
      <w:spacing w:after="0" w:line="240" w:lineRule="auto"/>
    </w:pPr>
    <w:rPr>
      <w:rFonts w:ascii="Book Antiqua" w:eastAsia="Book Antiqua" w:hAnsi="Book Antiqua" w:cs="Book Antiqua"/>
      <w:lang w:val="en-US"/>
    </w:rPr>
  </w:style>
  <w:style w:type="paragraph" w:customStyle="1" w:styleId="Stil1">
    <w:name w:val="Stil1"/>
    <w:basedOn w:val="Normal"/>
    <w:qFormat/>
    <w:rsid w:val="00BA3ADF"/>
    <w:pPr>
      <w:spacing w:after="240" w:line="360" w:lineRule="auto"/>
      <w:jc w:val="center"/>
    </w:pPr>
    <w:rPr>
      <w:rFonts w:ascii="Book Antiqua" w:hAnsi="Book Antiqua"/>
      <w:b/>
      <w:color w:val="4472C4" w:themeColor="accent5"/>
      <w:sz w:val="40"/>
      <w:szCs w:val="24"/>
    </w:rPr>
  </w:style>
  <w:style w:type="paragraph" w:styleId="T5">
    <w:name w:val="toc 5"/>
    <w:basedOn w:val="Normal"/>
    <w:next w:val="Normal"/>
    <w:autoRedefine/>
    <w:uiPriority w:val="39"/>
    <w:unhideWhenUsed/>
    <w:rsid w:val="00297704"/>
    <w:pPr>
      <w:spacing w:after="100"/>
      <w:ind w:left="880"/>
    </w:pPr>
  </w:style>
  <w:style w:type="character" w:customStyle="1" w:styleId="ListeParagrafChar">
    <w:name w:val="Liste Paragraf Char"/>
    <w:aliases w:val="içindekiler vb Char,List Paragraph Char"/>
    <w:link w:val="ListeParagraf"/>
    <w:uiPriority w:val="34"/>
    <w:locked/>
    <w:rsid w:val="00571A3D"/>
  </w:style>
  <w:style w:type="paragraph" w:customStyle="1" w:styleId="3-normalyaz">
    <w:name w:val="3-normalyaz"/>
    <w:basedOn w:val="Normal"/>
    <w:rsid w:val="00571A3D"/>
    <w:pPr>
      <w:spacing w:before="100" w:beforeAutospacing="1" w:after="100" w:afterAutospacing="1" w:line="240" w:lineRule="auto"/>
    </w:pPr>
    <w:rPr>
      <w:rFonts w:ascii="Times New Roman" w:eastAsia="Times New Roman" w:hAnsi="Times New Roman" w:cs="Times New Roman"/>
      <w:sz w:val="24"/>
      <w:szCs w:val="24"/>
      <w:lang w:eastAsia="tr-TR"/>
    </w:rPr>
  </w:style>
  <w:style w:type="table" w:customStyle="1" w:styleId="TableNormal">
    <w:name w:val="Table Normal"/>
    <w:uiPriority w:val="2"/>
    <w:semiHidden/>
    <w:unhideWhenUsed/>
    <w:qFormat/>
    <w:rsid w:val="001E6B23"/>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DecimalAligned">
    <w:name w:val="Decimal Aligned"/>
    <w:basedOn w:val="Normal"/>
    <w:uiPriority w:val="40"/>
    <w:qFormat/>
    <w:rsid w:val="00000ABB"/>
    <w:pPr>
      <w:tabs>
        <w:tab w:val="decimal" w:pos="360"/>
      </w:tabs>
    </w:pPr>
    <w:rPr>
      <w:rFonts w:eastAsiaTheme="minorEastAsia" w:cs="Times New Roman"/>
      <w:noProof w:val="0"/>
      <w:lang w:eastAsia="tr-TR"/>
    </w:rPr>
  </w:style>
  <w:style w:type="paragraph" w:styleId="DipnotMetni">
    <w:name w:val="footnote text"/>
    <w:basedOn w:val="Normal"/>
    <w:link w:val="DipnotMetniChar"/>
    <w:uiPriority w:val="99"/>
    <w:unhideWhenUsed/>
    <w:rsid w:val="00000ABB"/>
    <w:pPr>
      <w:spacing w:after="0" w:line="240" w:lineRule="auto"/>
    </w:pPr>
    <w:rPr>
      <w:rFonts w:eastAsiaTheme="minorEastAsia" w:cs="Times New Roman"/>
      <w:noProof w:val="0"/>
      <w:sz w:val="20"/>
      <w:szCs w:val="20"/>
      <w:lang w:eastAsia="tr-TR"/>
    </w:rPr>
  </w:style>
  <w:style w:type="character" w:customStyle="1" w:styleId="DipnotMetniChar">
    <w:name w:val="Dipnot Metni Char"/>
    <w:basedOn w:val="VarsaylanParagrafYazTipi"/>
    <w:link w:val="DipnotMetni"/>
    <w:uiPriority w:val="99"/>
    <w:rsid w:val="00000ABB"/>
    <w:rPr>
      <w:rFonts w:eastAsiaTheme="minorEastAsia" w:cs="Times New Roman"/>
      <w:sz w:val="20"/>
      <w:szCs w:val="20"/>
      <w:lang w:eastAsia="tr-TR"/>
    </w:rPr>
  </w:style>
  <w:style w:type="character" w:styleId="HafifVurgulama">
    <w:name w:val="Subtle Emphasis"/>
    <w:basedOn w:val="VarsaylanParagrafYazTipi"/>
    <w:uiPriority w:val="19"/>
    <w:qFormat/>
    <w:rsid w:val="00000ABB"/>
    <w:rPr>
      <w:i/>
      <w:iCs/>
    </w:rPr>
  </w:style>
  <w:style w:type="table" w:styleId="OrtaGlgeleme2-Vurgu5">
    <w:name w:val="Medium Shading 2 Accent 5"/>
    <w:basedOn w:val="NormalTablo"/>
    <w:uiPriority w:val="64"/>
    <w:rsid w:val="00000ABB"/>
    <w:pPr>
      <w:spacing w:after="0" w:line="240" w:lineRule="auto"/>
    </w:pPr>
    <w:rPr>
      <w:rFonts w:eastAsiaTheme="minorEastAsia"/>
      <w:lang w:eastAsia="tr-TR"/>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596220">
      <w:bodyDiv w:val="1"/>
      <w:marLeft w:val="0"/>
      <w:marRight w:val="0"/>
      <w:marTop w:val="0"/>
      <w:marBottom w:val="0"/>
      <w:divBdr>
        <w:top w:val="none" w:sz="0" w:space="0" w:color="auto"/>
        <w:left w:val="none" w:sz="0" w:space="0" w:color="auto"/>
        <w:bottom w:val="none" w:sz="0" w:space="0" w:color="auto"/>
        <w:right w:val="none" w:sz="0" w:space="0" w:color="auto"/>
      </w:divBdr>
      <w:divsChild>
        <w:div w:id="924607241">
          <w:marLeft w:val="0"/>
          <w:marRight w:val="0"/>
          <w:marTop w:val="0"/>
          <w:marBottom w:val="0"/>
          <w:divBdr>
            <w:top w:val="none" w:sz="0" w:space="0" w:color="auto"/>
            <w:left w:val="none" w:sz="0" w:space="0" w:color="auto"/>
            <w:bottom w:val="none" w:sz="0" w:space="0" w:color="auto"/>
            <w:right w:val="none" w:sz="0" w:space="0" w:color="auto"/>
          </w:divBdr>
        </w:div>
      </w:divsChild>
    </w:div>
    <w:div w:id="125243931">
      <w:bodyDiv w:val="1"/>
      <w:marLeft w:val="0"/>
      <w:marRight w:val="0"/>
      <w:marTop w:val="0"/>
      <w:marBottom w:val="0"/>
      <w:divBdr>
        <w:top w:val="none" w:sz="0" w:space="0" w:color="auto"/>
        <w:left w:val="none" w:sz="0" w:space="0" w:color="auto"/>
        <w:bottom w:val="none" w:sz="0" w:space="0" w:color="auto"/>
        <w:right w:val="none" w:sz="0" w:space="0" w:color="auto"/>
      </w:divBdr>
    </w:div>
    <w:div w:id="130292649">
      <w:bodyDiv w:val="1"/>
      <w:marLeft w:val="0"/>
      <w:marRight w:val="0"/>
      <w:marTop w:val="0"/>
      <w:marBottom w:val="0"/>
      <w:divBdr>
        <w:top w:val="none" w:sz="0" w:space="0" w:color="auto"/>
        <w:left w:val="none" w:sz="0" w:space="0" w:color="auto"/>
        <w:bottom w:val="none" w:sz="0" w:space="0" w:color="auto"/>
        <w:right w:val="none" w:sz="0" w:space="0" w:color="auto"/>
      </w:divBdr>
    </w:div>
    <w:div w:id="152993471">
      <w:bodyDiv w:val="1"/>
      <w:marLeft w:val="0"/>
      <w:marRight w:val="0"/>
      <w:marTop w:val="0"/>
      <w:marBottom w:val="0"/>
      <w:divBdr>
        <w:top w:val="none" w:sz="0" w:space="0" w:color="auto"/>
        <w:left w:val="none" w:sz="0" w:space="0" w:color="auto"/>
        <w:bottom w:val="none" w:sz="0" w:space="0" w:color="auto"/>
        <w:right w:val="none" w:sz="0" w:space="0" w:color="auto"/>
      </w:divBdr>
    </w:div>
    <w:div w:id="260070848">
      <w:bodyDiv w:val="1"/>
      <w:marLeft w:val="0"/>
      <w:marRight w:val="0"/>
      <w:marTop w:val="0"/>
      <w:marBottom w:val="0"/>
      <w:divBdr>
        <w:top w:val="none" w:sz="0" w:space="0" w:color="auto"/>
        <w:left w:val="none" w:sz="0" w:space="0" w:color="auto"/>
        <w:bottom w:val="none" w:sz="0" w:space="0" w:color="auto"/>
        <w:right w:val="none" w:sz="0" w:space="0" w:color="auto"/>
      </w:divBdr>
    </w:div>
    <w:div w:id="299384422">
      <w:bodyDiv w:val="1"/>
      <w:marLeft w:val="0"/>
      <w:marRight w:val="0"/>
      <w:marTop w:val="0"/>
      <w:marBottom w:val="0"/>
      <w:divBdr>
        <w:top w:val="none" w:sz="0" w:space="0" w:color="auto"/>
        <w:left w:val="none" w:sz="0" w:space="0" w:color="auto"/>
        <w:bottom w:val="none" w:sz="0" w:space="0" w:color="auto"/>
        <w:right w:val="none" w:sz="0" w:space="0" w:color="auto"/>
      </w:divBdr>
    </w:div>
    <w:div w:id="629553862">
      <w:bodyDiv w:val="1"/>
      <w:marLeft w:val="0"/>
      <w:marRight w:val="0"/>
      <w:marTop w:val="0"/>
      <w:marBottom w:val="0"/>
      <w:divBdr>
        <w:top w:val="none" w:sz="0" w:space="0" w:color="auto"/>
        <w:left w:val="none" w:sz="0" w:space="0" w:color="auto"/>
        <w:bottom w:val="none" w:sz="0" w:space="0" w:color="auto"/>
        <w:right w:val="none" w:sz="0" w:space="0" w:color="auto"/>
      </w:divBdr>
    </w:div>
    <w:div w:id="633215749">
      <w:bodyDiv w:val="1"/>
      <w:marLeft w:val="0"/>
      <w:marRight w:val="0"/>
      <w:marTop w:val="0"/>
      <w:marBottom w:val="0"/>
      <w:divBdr>
        <w:top w:val="none" w:sz="0" w:space="0" w:color="auto"/>
        <w:left w:val="none" w:sz="0" w:space="0" w:color="auto"/>
        <w:bottom w:val="none" w:sz="0" w:space="0" w:color="auto"/>
        <w:right w:val="none" w:sz="0" w:space="0" w:color="auto"/>
      </w:divBdr>
    </w:div>
    <w:div w:id="652488333">
      <w:bodyDiv w:val="1"/>
      <w:marLeft w:val="0"/>
      <w:marRight w:val="0"/>
      <w:marTop w:val="0"/>
      <w:marBottom w:val="0"/>
      <w:divBdr>
        <w:top w:val="none" w:sz="0" w:space="0" w:color="auto"/>
        <w:left w:val="none" w:sz="0" w:space="0" w:color="auto"/>
        <w:bottom w:val="none" w:sz="0" w:space="0" w:color="auto"/>
        <w:right w:val="none" w:sz="0" w:space="0" w:color="auto"/>
      </w:divBdr>
    </w:div>
    <w:div w:id="681318058">
      <w:bodyDiv w:val="1"/>
      <w:marLeft w:val="0"/>
      <w:marRight w:val="0"/>
      <w:marTop w:val="0"/>
      <w:marBottom w:val="0"/>
      <w:divBdr>
        <w:top w:val="none" w:sz="0" w:space="0" w:color="auto"/>
        <w:left w:val="none" w:sz="0" w:space="0" w:color="auto"/>
        <w:bottom w:val="none" w:sz="0" w:space="0" w:color="auto"/>
        <w:right w:val="none" w:sz="0" w:space="0" w:color="auto"/>
      </w:divBdr>
    </w:div>
    <w:div w:id="798229285">
      <w:bodyDiv w:val="1"/>
      <w:marLeft w:val="0"/>
      <w:marRight w:val="0"/>
      <w:marTop w:val="0"/>
      <w:marBottom w:val="0"/>
      <w:divBdr>
        <w:top w:val="none" w:sz="0" w:space="0" w:color="auto"/>
        <w:left w:val="none" w:sz="0" w:space="0" w:color="auto"/>
        <w:bottom w:val="none" w:sz="0" w:space="0" w:color="auto"/>
        <w:right w:val="none" w:sz="0" w:space="0" w:color="auto"/>
      </w:divBdr>
    </w:div>
    <w:div w:id="815074843">
      <w:bodyDiv w:val="1"/>
      <w:marLeft w:val="0"/>
      <w:marRight w:val="0"/>
      <w:marTop w:val="0"/>
      <w:marBottom w:val="0"/>
      <w:divBdr>
        <w:top w:val="none" w:sz="0" w:space="0" w:color="auto"/>
        <w:left w:val="none" w:sz="0" w:space="0" w:color="auto"/>
        <w:bottom w:val="none" w:sz="0" w:space="0" w:color="auto"/>
        <w:right w:val="none" w:sz="0" w:space="0" w:color="auto"/>
      </w:divBdr>
    </w:div>
    <w:div w:id="1075124132">
      <w:bodyDiv w:val="1"/>
      <w:marLeft w:val="0"/>
      <w:marRight w:val="0"/>
      <w:marTop w:val="0"/>
      <w:marBottom w:val="0"/>
      <w:divBdr>
        <w:top w:val="none" w:sz="0" w:space="0" w:color="auto"/>
        <w:left w:val="none" w:sz="0" w:space="0" w:color="auto"/>
        <w:bottom w:val="none" w:sz="0" w:space="0" w:color="auto"/>
        <w:right w:val="none" w:sz="0" w:space="0" w:color="auto"/>
      </w:divBdr>
    </w:div>
    <w:div w:id="1223832494">
      <w:bodyDiv w:val="1"/>
      <w:marLeft w:val="0"/>
      <w:marRight w:val="0"/>
      <w:marTop w:val="0"/>
      <w:marBottom w:val="0"/>
      <w:divBdr>
        <w:top w:val="none" w:sz="0" w:space="0" w:color="auto"/>
        <w:left w:val="none" w:sz="0" w:space="0" w:color="auto"/>
        <w:bottom w:val="none" w:sz="0" w:space="0" w:color="auto"/>
        <w:right w:val="none" w:sz="0" w:space="0" w:color="auto"/>
      </w:divBdr>
    </w:div>
    <w:div w:id="1228879605">
      <w:bodyDiv w:val="1"/>
      <w:marLeft w:val="0"/>
      <w:marRight w:val="0"/>
      <w:marTop w:val="0"/>
      <w:marBottom w:val="0"/>
      <w:divBdr>
        <w:top w:val="none" w:sz="0" w:space="0" w:color="auto"/>
        <w:left w:val="none" w:sz="0" w:space="0" w:color="auto"/>
        <w:bottom w:val="none" w:sz="0" w:space="0" w:color="auto"/>
        <w:right w:val="none" w:sz="0" w:space="0" w:color="auto"/>
      </w:divBdr>
    </w:div>
    <w:div w:id="1247229079">
      <w:bodyDiv w:val="1"/>
      <w:marLeft w:val="0"/>
      <w:marRight w:val="0"/>
      <w:marTop w:val="0"/>
      <w:marBottom w:val="0"/>
      <w:divBdr>
        <w:top w:val="none" w:sz="0" w:space="0" w:color="auto"/>
        <w:left w:val="none" w:sz="0" w:space="0" w:color="auto"/>
        <w:bottom w:val="none" w:sz="0" w:space="0" w:color="auto"/>
        <w:right w:val="none" w:sz="0" w:space="0" w:color="auto"/>
      </w:divBdr>
    </w:div>
    <w:div w:id="1299186035">
      <w:bodyDiv w:val="1"/>
      <w:marLeft w:val="0"/>
      <w:marRight w:val="0"/>
      <w:marTop w:val="0"/>
      <w:marBottom w:val="0"/>
      <w:divBdr>
        <w:top w:val="none" w:sz="0" w:space="0" w:color="auto"/>
        <w:left w:val="none" w:sz="0" w:space="0" w:color="auto"/>
        <w:bottom w:val="none" w:sz="0" w:space="0" w:color="auto"/>
        <w:right w:val="none" w:sz="0" w:space="0" w:color="auto"/>
      </w:divBdr>
    </w:div>
    <w:div w:id="1329282994">
      <w:bodyDiv w:val="1"/>
      <w:marLeft w:val="0"/>
      <w:marRight w:val="0"/>
      <w:marTop w:val="0"/>
      <w:marBottom w:val="0"/>
      <w:divBdr>
        <w:top w:val="none" w:sz="0" w:space="0" w:color="auto"/>
        <w:left w:val="none" w:sz="0" w:space="0" w:color="auto"/>
        <w:bottom w:val="none" w:sz="0" w:space="0" w:color="auto"/>
        <w:right w:val="none" w:sz="0" w:space="0" w:color="auto"/>
      </w:divBdr>
    </w:div>
    <w:div w:id="1434781144">
      <w:bodyDiv w:val="1"/>
      <w:marLeft w:val="0"/>
      <w:marRight w:val="0"/>
      <w:marTop w:val="0"/>
      <w:marBottom w:val="0"/>
      <w:divBdr>
        <w:top w:val="none" w:sz="0" w:space="0" w:color="auto"/>
        <w:left w:val="none" w:sz="0" w:space="0" w:color="auto"/>
        <w:bottom w:val="none" w:sz="0" w:space="0" w:color="auto"/>
        <w:right w:val="none" w:sz="0" w:space="0" w:color="auto"/>
      </w:divBdr>
    </w:div>
    <w:div w:id="1443646283">
      <w:bodyDiv w:val="1"/>
      <w:marLeft w:val="0"/>
      <w:marRight w:val="0"/>
      <w:marTop w:val="0"/>
      <w:marBottom w:val="0"/>
      <w:divBdr>
        <w:top w:val="none" w:sz="0" w:space="0" w:color="auto"/>
        <w:left w:val="none" w:sz="0" w:space="0" w:color="auto"/>
        <w:bottom w:val="none" w:sz="0" w:space="0" w:color="auto"/>
        <w:right w:val="none" w:sz="0" w:space="0" w:color="auto"/>
      </w:divBdr>
    </w:div>
    <w:div w:id="1498571876">
      <w:bodyDiv w:val="1"/>
      <w:marLeft w:val="0"/>
      <w:marRight w:val="0"/>
      <w:marTop w:val="0"/>
      <w:marBottom w:val="0"/>
      <w:divBdr>
        <w:top w:val="none" w:sz="0" w:space="0" w:color="auto"/>
        <w:left w:val="none" w:sz="0" w:space="0" w:color="auto"/>
        <w:bottom w:val="none" w:sz="0" w:space="0" w:color="auto"/>
        <w:right w:val="none" w:sz="0" w:space="0" w:color="auto"/>
      </w:divBdr>
    </w:div>
    <w:div w:id="1564094976">
      <w:bodyDiv w:val="1"/>
      <w:marLeft w:val="0"/>
      <w:marRight w:val="0"/>
      <w:marTop w:val="0"/>
      <w:marBottom w:val="0"/>
      <w:divBdr>
        <w:top w:val="none" w:sz="0" w:space="0" w:color="auto"/>
        <w:left w:val="none" w:sz="0" w:space="0" w:color="auto"/>
        <w:bottom w:val="none" w:sz="0" w:space="0" w:color="auto"/>
        <w:right w:val="none" w:sz="0" w:space="0" w:color="auto"/>
      </w:divBdr>
    </w:div>
    <w:div w:id="1566143812">
      <w:bodyDiv w:val="1"/>
      <w:marLeft w:val="0"/>
      <w:marRight w:val="0"/>
      <w:marTop w:val="0"/>
      <w:marBottom w:val="0"/>
      <w:divBdr>
        <w:top w:val="none" w:sz="0" w:space="0" w:color="auto"/>
        <w:left w:val="none" w:sz="0" w:space="0" w:color="auto"/>
        <w:bottom w:val="none" w:sz="0" w:space="0" w:color="auto"/>
        <w:right w:val="none" w:sz="0" w:space="0" w:color="auto"/>
      </w:divBdr>
    </w:div>
    <w:div w:id="1582136572">
      <w:bodyDiv w:val="1"/>
      <w:marLeft w:val="0"/>
      <w:marRight w:val="0"/>
      <w:marTop w:val="0"/>
      <w:marBottom w:val="0"/>
      <w:divBdr>
        <w:top w:val="none" w:sz="0" w:space="0" w:color="auto"/>
        <w:left w:val="none" w:sz="0" w:space="0" w:color="auto"/>
        <w:bottom w:val="none" w:sz="0" w:space="0" w:color="auto"/>
        <w:right w:val="none" w:sz="0" w:space="0" w:color="auto"/>
      </w:divBdr>
    </w:div>
    <w:div w:id="1666863272">
      <w:bodyDiv w:val="1"/>
      <w:marLeft w:val="0"/>
      <w:marRight w:val="0"/>
      <w:marTop w:val="0"/>
      <w:marBottom w:val="0"/>
      <w:divBdr>
        <w:top w:val="none" w:sz="0" w:space="0" w:color="auto"/>
        <w:left w:val="none" w:sz="0" w:space="0" w:color="auto"/>
        <w:bottom w:val="none" w:sz="0" w:space="0" w:color="auto"/>
        <w:right w:val="none" w:sz="0" w:space="0" w:color="auto"/>
      </w:divBdr>
    </w:div>
    <w:div w:id="1731228986">
      <w:bodyDiv w:val="1"/>
      <w:marLeft w:val="0"/>
      <w:marRight w:val="0"/>
      <w:marTop w:val="0"/>
      <w:marBottom w:val="0"/>
      <w:divBdr>
        <w:top w:val="none" w:sz="0" w:space="0" w:color="auto"/>
        <w:left w:val="none" w:sz="0" w:space="0" w:color="auto"/>
        <w:bottom w:val="none" w:sz="0" w:space="0" w:color="auto"/>
        <w:right w:val="none" w:sz="0" w:space="0" w:color="auto"/>
      </w:divBdr>
    </w:div>
    <w:div w:id="1769040919">
      <w:bodyDiv w:val="1"/>
      <w:marLeft w:val="0"/>
      <w:marRight w:val="0"/>
      <w:marTop w:val="0"/>
      <w:marBottom w:val="0"/>
      <w:divBdr>
        <w:top w:val="none" w:sz="0" w:space="0" w:color="auto"/>
        <w:left w:val="none" w:sz="0" w:space="0" w:color="auto"/>
        <w:bottom w:val="none" w:sz="0" w:space="0" w:color="auto"/>
        <w:right w:val="none" w:sz="0" w:space="0" w:color="auto"/>
      </w:divBdr>
    </w:div>
    <w:div w:id="1850752574">
      <w:bodyDiv w:val="1"/>
      <w:marLeft w:val="0"/>
      <w:marRight w:val="0"/>
      <w:marTop w:val="0"/>
      <w:marBottom w:val="0"/>
      <w:divBdr>
        <w:top w:val="none" w:sz="0" w:space="0" w:color="auto"/>
        <w:left w:val="none" w:sz="0" w:space="0" w:color="auto"/>
        <w:bottom w:val="none" w:sz="0" w:space="0" w:color="auto"/>
        <w:right w:val="none" w:sz="0" w:space="0" w:color="auto"/>
      </w:divBdr>
    </w:div>
    <w:div w:id="1986666987">
      <w:bodyDiv w:val="1"/>
      <w:marLeft w:val="0"/>
      <w:marRight w:val="0"/>
      <w:marTop w:val="0"/>
      <w:marBottom w:val="0"/>
      <w:divBdr>
        <w:top w:val="none" w:sz="0" w:space="0" w:color="auto"/>
        <w:left w:val="none" w:sz="0" w:space="0" w:color="auto"/>
        <w:bottom w:val="none" w:sz="0" w:space="0" w:color="auto"/>
        <w:right w:val="none" w:sz="0" w:space="0" w:color="auto"/>
      </w:divBdr>
    </w:div>
    <w:div w:id="2026470489">
      <w:bodyDiv w:val="1"/>
      <w:marLeft w:val="0"/>
      <w:marRight w:val="0"/>
      <w:marTop w:val="0"/>
      <w:marBottom w:val="0"/>
      <w:divBdr>
        <w:top w:val="none" w:sz="0" w:space="0" w:color="auto"/>
        <w:left w:val="none" w:sz="0" w:space="0" w:color="auto"/>
        <w:bottom w:val="none" w:sz="0" w:space="0" w:color="auto"/>
        <w:right w:val="none" w:sz="0" w:space="0" w:color="auto"/>
      </w:divBdr>
    </w:div>
    <w:div w:id="2030789752">
      <w:bodyDiv w:val="1"/>
      <w:marLeft w:val="0"/>
      <w:marRight w:val="0"/>
      <w:marTop w:val="0"/>
      <w:marBottom w:val="0"/>
      <w:divBdr>
        <w:top w:val="none" w:sz="0" w:space="0" w:color="auto"/>
        <w:left w:val="none" w:sz="0" w:space="0" w:color="auto"/>
        <w:bottom w:val="none" w:sz="0" w:space="0" w:color="auto"/>
        <w:right w:val="none" w:sz="0" w:space="0" w:color="auto"/>
      </w:divBdr>
    </w:div>
    <w:div w:id="2079160662">
      <w:bodyDiv w:val="1"/>
      <w:marLeft w:val="0"/>
      <w:marRight w:val="0"/>
      <w:marTop w:val="0"/>
      <w:marBottom w:val="0"/>
      <w:divBdr>
        <w:top w:val="none" w:sz="0" w:space="0" w:color="auto"/>
        <w:left w:val="none" w:sz="0" w:space="0" w:color="auto"/>
        <w:bottom w:val="none" w:sz="0" w:space="0" w:color="auto"/>
        <w:right w:val="none" w:sz="0" w:space="0" w:color="auto"/>
      </w:divBdr>
    </w:div>
    <w:div w:id="21453872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tr.wikipedia.org/wiki/Ayran" TargetMode="External"/><Relationship Id="rId26" Type="http://schemas.openxmlformats.org/officeDocument/2006/relationships/hyperlink" Target="https://tr.wikipedia.org/w/index.php?title=Y%C4%B1ld%C4%B1z_K%C3%B6y%C3%BC_Kapl%C4%B1calar%C4%B1&amp;action=edit&amp;redlink=1" TargetMode="External"/><Relationship Id="rId39" Type="http://schemas.openxmlformats.org/officeDocument/2006/relationships/fontTable" Target="fontTable.xml"/><Relationship Id="rId21" Type="http://schemas.openxmlformats.org/officeDocument/2006/relationships/hyperlink" Target="https://tr.wikipedia.org/w/index.php?title=Fabrika_Sat%C4%B1%C5%9F_Ma%C4%9Fazas%C4%B1&amp;action=edit&amp;redlink=1" TargetMode="Externa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s://tr.wikipedia.org/wiki/Susurluk_%C5%9Eeker_Fabrikas%C4%B1" TargetMode="External"/><Relationship Id="rId25" Type="http://schemas.openxmlformats.org/officeDocument/2006/relationships/hyperlink" Target="https://tr.wikipedia.org/w/index.php?title=%C3%87aylak_Mesire_Yeri&amp;action=edit&amp;redlink=1" TargetMode="External"/><Relationship Id="rId33" Type="http://schemas.openxmlformats.org/officeDocument/2006/relationships/header" Target="header2.xml"/><Relationship Id="rId38"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hyperlink" Target="https://tr.wikipedia.org/w/index.php?title=Y%C3%B6rsan_S%C3%BCt_ve_S%C3%BCt_%C3%9Cr%C3%BCnleri&amp;action=edit&amp;redlink=1" TargetMode="External"/><Relationship Id="rId20" Type="http://schemas.openxmlformats.org/officeDocument/2006/relationships/hyperlink" Target="https://tr.wikipedia.org/wiki/%C4%B0zmir" TargetMode="External"/><Relationship Id="rId29" Type="http://schemas.openxmlformats.org/officeDocument/2006/relationships/hyperlink" Target="https://tr.wikipedia.org/wiki/Bal%C4%B1kesi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5eylulanadolulisesi.meb.k12.tr/tema/index.php" TargetMode="External"/><Relationship Id="rId24" Type="http://schemas.openxmlformats.org/officeDocument/2006/relationships/hyperlink" Target="https://tr.wikipedia.org/w/index.php?title=%C3%87aylak_Deresi&amp;action=edit&amp;redlink=1" TargetMode="External"/><Relationship Id="rId32" Type="http://schemas.openxmlformats.org/officeDocument/2006/relationships/header" Target="header1.xml"/><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tr.wikipedia.org/wiki/Susurluk_%C3%87ay%C4%B1" TargetMode="External"/><Relationship Id="rId28" Type="http://schemas.openxmlformats.org/officeDocument/2006/relationships/hyperlink" Target="https://tr.wikipedia.org/wiki/%C4%B0zmir" TargetMode="External"/><Relationship Id="rId36"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hyperlink" Target="https://tr.wikipedia.org/wiki/Bursa" TargetMode="External"/><Relationship Id="rId31" Type="http://schemas.openxmlformats.org/officeDocument/2006/relationships/hyperlink" Target="https://tr.wikipedia.org/w/index.php?title=H%C4%B1zl%C4%B1_Feribot&amp;action=edit&amp;redlink=1"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yperlink" Target="https://tr.wikipedia.org/wiki/Susurluk_%C3%87ay%C4%B1" TargetMode="External"/><Relationship Id="rId27" Type="http://schemas.openxmlformats.org/officeDocument/2006/relationships/hyperlink" Target="https://tr.wikipedia.org/wiki/%C4%B0stanbul" TargetMode="External"/><Relationship Id="rId30" Type="http://schemas.openxmlformats.org/officeDocument/2006/relationships/hyperlink" Target="https://tr.wikipedia.org/wiki/Band%C4%B1rma" TargetMode="External"/><Relationship Id="rId35"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0F7FF9-6FC7-4DEC-8D45-211E83A7B0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1126</TotalTime>
  <Pages>61</Pages>
  <Words>11259</Words>
  <Characters>64178</Characters>
  <Application>Microsoft Office Word</Application>
  <DocSecurity>0</DocSecurity>
  <Lines>534</Lines>
  <Paragraphs>150</Paragraphs>
  <ScaleCrop>false</ScaleCrop>
  <HeadingPairs>
    <vt:vector size="2" baseType="variant">
      <vt:variant>
        <vt:lpstr>Konu Başlığı</vt:lpstr>
      </vt:variant>
      <vt:variant>
        <vt:i4>1</vt:i4>
      </vt:variant>
    </vt:vector>
  </HeadingPairs>
  <TitlesOfParts>
    <vt:vector size="1" baseType="lpstr">
      <vt:lpstr/>
    </vt:vector>
  </TitlesOfParts>
  <Company>Silentall Unattended Installer</Company>
  <LinksUpToDate>false</LinksUpToDate>
  <CharactersWithSpaces>75287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hesabı</dc:creator>
  <cp:keywords/>
  <dc:description/>
  <cp:lastModifiedBy>MDRYRD</cp:lastModifiedBy>
  <cp:revision>94</cp:revision>
  <cp:lastPrinted>2024-07-18T11:52:00Z</cp:lastPrinted>
  <dcterms:created xsi:type="dcterms:W3CDTF">2024-02-29T07:35:00Z</dcterms:created>
  <dcterms:modified xsi:type="dcterms:W3CDTF">2024-07-18T11:52:00Z</dcterms:modified>
</cp:coreProperties>
</file>